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u w:val="single"/>
          <w:lang w:eastAsia="tr-TR"/>
        </w:rPr>
        <w:t>Basın Bülteni 08.03.2016</w:t>
      </w: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3EE" w:rsidRPr="002B53EE" w:rsidRDefault="0005627E" w:rsidP="002B53EE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“</w:t>
      </w:r>
      <w:r w:rsidR="002B53EE" w:rsidRPr="002B53EE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Kaçma Birader</w:t>
      </w:r>
      <w:r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”</w:t>
      </w:r>
      <w:r w:rsidR="002B53EE" w:rsidRPr="002B53EE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 xml:space="preserve"> Oyuncuları Ankara'da </w:t>
      </w:r>
      <w:proofErr w:type="spellStart"/>
      <w:r w:rsidR="002B53EE" w:rsidRPr="002B53EE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Next</w:t>
      </w:r>
      <w:proofErr w:type="spellEnd"/>
      <w:r w:rsidR="002B53EE" w:rsidRPr="002B53EE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 xml:space="preserve"> </w:t>
      </w:r>
      <w:proofErr w:type="spellStart"/>
      <w:r w:rsidR="002B53EE" w:rsidRPr="002B53EE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Level'da</w:t>
      </w:r>
      <w:proofErr w:type="spellEnd"/>
    </w:p>
    <w:p w:rsidR="002B53EE" w:rsidRDefault="002B53EE" w:rsidP="002B53EE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u w:val="single"/>
          <w:lang w:eastAsia="tr-TR"/>
        </w:rPr>
      </w:pPr>
    </w:p>
    <w:p w:rsidR="002B53EE" w:rsidRPr="002B53EE" w:rsidRDefault="0005627E" w:rsidP="002B53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hyperlink w:history="1">
        <w:r w:rsidR="002B53EE" w:rsidRPr="002B53EE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tr-TR"/>
          </w:rPr>
          <w:t>Eğlenceden “KAÇMA BİRADER”</w:t>
        </w:r>
      </w:hyperlink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3EE" w:rsidRDefault="002B53EE" w:rsidP="002B53EE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Kaman Kardeşler imzalı “Kaçma Birader” filminin Ankara galası dünyanın en büyük medya </w:t>
      </w:r>
      <w:proofErr w:type="gram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prodüksiyon</w:t>
      </w:r>
      <w:proofErr w:type="gram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şirketi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Endemol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Shine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Türkiye farkı ile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Next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Level’da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gerçekleşiyor. </w:t>
      </w: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Filmin başrol oyuncuları Zafer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Algöz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Melek Baykal gibi ünlü isimlerin katılacağı “ Kaçma Birader” filminin </w:t>
      </w:r>
      <w:proofErr w:type="gram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galası</w:t>
      </w:r>
      <w:proofErr w:type="gram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9 Mart Çarşamba Günü saat 19.30'da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Next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Level’da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sinemaseverler ile buluşacak. “Kardeş Payı”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yla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isimlerini duyuran sevilen senarist Emrah Kaman da kahkaha dolu bu filmde sevenleri ile bir araya gelecek. </w:t>
      </w: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GERÇEK BİR AİLE KOMEDİSİ</w:t>
      </w: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3EE" w:rsidRDefault="002B53EE" w:rsidP="002B53EE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Her bir üyesi birbirinden değişik, birbirinden komik Yozgatlı Kolçak Ailesinin Taksim macerasını anlatan </w:t>
      </w:r>
      <w:r w:rsidRPr="002B53EE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“Kaçma Birader”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; eski Türk filmlerinin sıcaklığında gerçek bir aile komedisini beyazperdeye taşıyor. Çekimleri Yozgat’ta ve Taksim’de yapılan </w:t>
      </w:r>
      <w:proofErr w:type="spellStart"/>
      <w:proofErr w:type="gram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film,sevdiği</w:t>
      </w:r>
      <w:proofErr w:type="spellEnd"/>
      <w:proofErr w:type="gram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kız için Yozgat’tan İstanbul’a kaçan en küçük oğullarının peşinden İstanbul’a gelen, kendine has bir ailenin Taksim hikayesi… </w:t>
      </w:r>
      <w:r w:rsidRPr="002B53EE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 xml:space="preserve">“Kaçma </w:t>
      </w:r>
      <w:proofErr w:type="spellStart"/>
      <w:r w:rsidRPr="002B53EE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Birader”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türkü barlardan “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club”lara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fal kafelerden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Tarlabaşı’na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kadar Taksim’in tüm aktörleri var.</w:t>
      </w: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Yapımcılığını, sinema dünyasına yeni bir soluk getirmek için güçlerini birleştiren </w:t>
      </w:r>
      <w:proofErr w:type="spellStart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Endemol</w:t>
      </w:r>
      <w:proofErr w:type="spellEnd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proofErr w:type="spellStart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Shine</w:t>
      </w:r>
      <w:proofErr w:type="spellEnd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Türkiye 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ve </w:t>
      </w: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Böcek Film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’in üstlendiği </w:t>
      </w: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Ömer Faruk </w:t>
      </w:r>
      <w:proofErr w:type="spellStart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Sorak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’ın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gram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süpervizörlüğünde</w:t>
      </w:r>
      <w:proofErr w:type="gram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çekilenfilmin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başrollerini </w:t>
      </w: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Zafer </w:t>
      </w:r>
      <w:proofErr w:type="spellStart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Algöz</w:t>
      </w:r>
      <w:proofErr w:type="spellEnd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, Melek Baykal, Algı Eke, Cihan Ercan, Nejat Uygur, Alina Boz, Nursel Köse 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ve </w:t>
      </w: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Necip </w:t>
      </w:r>
      <w:proofErr w:type="spellStart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Memili</w:t>
      </w:r>
      <w:proofErr w:type="spellEnd"/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paylaşıyor. </w:t>
      </w: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Teoman, Funda Arar 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ve </w:t>
      </w: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Ayhan Sicimoğlu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’nun konuk oyuncu olarak yer aldığı </w:t>
      </w:r>
      <w:r w:rsidRPr="002B53EE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 xml:space="preserve">“Kaçma </w:t>
      </w:r>
      <w:proofErr w:type="spellStart"/>
      <w:r w:rsidRPr="002B53EE">
        <w:rPr>
          <w:rFonts w:ascii="Arial" w:eastAsia="Times New Roman" w:hAnsi="Arial" w:cs="Arial"/>
          <w:b/>
          <w:bCs/>
          <w:i/>
          <w:iCs/>
          <w:color w:val="1C2B28"/>
          <w:sz w:val="24"/>
          <w:szCs w:val="24"/>
          <w:lang w:eastAsia="tr-TR"/>
        </w:rPr>
        <w:t>Birader”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inyönetmenliğini</w:t>
      </w:r>
      <w:proofErr w:type="spellEnd"/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ise </w:t>
      </w: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Murat Kaman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Defne Deliormanlı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üstleniyor.</w:t>
      </w: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3EE" w:rsidRPr="002B53EE" w:rsidRDefault="002B53EE" w:rsidP="002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3E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Bilgi için: </w:t>
      </w: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MAG PR | Dilara Ertürk 0542 467 36 36</w:t>
      </w:r>
    </w:p>
    <w:p w:rsidR="00CF0EC7" w:rsidRPr="002B53EE" w:rsidRDefault="002B53EE" w:rsidP="002B53EE">
      <w:pPr>
        <w:rPr>
          <w:sz w:val="24"/>
          <w:szCs w:val="24"/>
        </w:rPr>
      </w:pPr>
      <w:r w:rsidRPr="002B53E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dilara@magmedya.com.tr</w:t>
      </w:r>
      <w:bookmarkEnd w:id="0"/>
    </w:p>
    <w:sectPr w:rsidR="00CF0EC7" w:rsidRPr="002B53EE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E"/>
    <w:rsid w:val="0005627E"/>
    <w:rsid w:val="002B53EE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2E2C"/>
  <w15:chartTrackingRefBased/>
  <w15:docId w15:val="{B1F6D408-8024-4D1D-8F83-3DD26EC2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B5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2016-03-09T14:57:00Z</dcterms:created>
  <dcterms:modified xsi:type="dcterms:W3CDTF">2016-03-09T15:32:00Z</dcterms:modified>
</cp:coreProperties>
</file>