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566C" w14:textId="01D1D22F" w:rsidR="004226AA" w:rsidRPr="004226AA" w:rsidRDefault="004226AA" w:rsidP="004226AA">
      <w:pPr>
        <w:pStyle w:val="AralkYok"/>
        <w:rPr>
          <w:b/>
          <w:bCs/>
          <w:sz w:val="40"/>
          <w:szCs w:val="40"/>
        </w:rPr>
      </w:pPr>
      <w:r w:rsidRPr="004226AA">
        <w:rPr>
          <w:b/>
          <w:bCs/>
          <w:sz w:val="40"/>
          <w:szCs w:val="40"/>
        </w:rPr>
        <w:t>İlk Seans NMSM’nin Fragmanı Rekor Kırdı</w:t>
      </w:r>
    </w:p>
    <w:p w14:paraId="6FA736A9" w14:textId="77777777" w:rsidR="004226AA" w:rsidRPr="004226AA" w:rsidRDefault="004226AA" w:rsidP="004226AA">
      <w:pPr>
        <w:pStyle w:val="AralkYok"/>
        <w:rPr>
          <w:sz w:val="24"/>
          <w:szCs w:val="24"/>
        </w:rPr>
      </w:pPr>
    </w:p>
    <w:p w14:paraId="7CE8F1E5" w14:textId="1E5D8CD8" w:rsidR="004226AA" w:rsidRPr="004226AA" w:rsidRDefault="004226AA" w:rsidP="004226AA">
      <w:pPr>
        <w:pStyle w:val="AralkYok"/>
        <w:rPr>
          <w:b/>
          <w:bCs/>
          <w:sz w:val="28"/>
          <w:szCs w:val="28"/>
        </w:rPr>
      </w:pPr>
      <w:r w:rsidRPr="004226AA">
        <w:rPr>
          <w:b/>
          <w:bCs/>
          <w:sz w:val="28"/>
          <w:szCs w:val="28"/>
        </w:rPr>
        <w:t>Fragman 1 milyon kişi tarafından izlendi</w:t>
      </w:r>
    </w:p>
    <w:p w14:paraId="0F94CBD1" w14:textId="77777777" w:rsidR="004226AA" w:rsidRPr="004226AA" w:rsidRDefault="004226AA" w:rsidP="004226AA">
      <w:pPr>
        <w:pStyle w:val="AralkYok"/>
        <w:rPr>
          <w:sz w:val="24"/>
          <w:szCs w:val="24"/>
        </w:rPr>
      </w:pPr>
    </w:p>
    <w:p w14:paraId="5A5BBA82" w14:textId="3157AB08" w:rsidR="004226AA" w:rsidRPr="004226AA" w:rsidRDefault="004226AA" w:rsidP="004226AA">
      <w:pPr>
        <w:pStyle w:val="AralkYok"/>
        <w:rPr>
          <w:sz w:val="24"/>
          <w:szCs w:val="24"/>
        </w:rPr>
      </w:pPr>
      <w:r w:rsidRPr="004226AA">
        <w:rPr>
          <w:sz w:val="24"/>
          <w:szCs w:val="24"/>
        </w:rPr>
        <w:t xml:space="preserve">Yapımcılığını </w:t>
      </w:r>
      <w:r w:rsidRPr="004226AA">
        <w:rPr>
          <w:i/>
          <w:iCs/>
          <w:sz w:val="24"/>
          <w:szCs w:val="24"/>
        </w:rPr>
        <w:t>Hann Yapım’</w:t>
      </w:r>
      <w:r w:rsidRPr="004226AA">
        <w:rPr>
          <w:sz w:val="24"/>
          <w:szCs w:val="24"/>
        </w:rPr>
        <w:t xml:space="preserve">ın yönetmenliğini ise Gökhan Murat Toktamışoğlu’nun üstlendiği korku üçlemesinin ilki </w:t>
      </w:r>
      <w:r w:rsidRPr="004226AA">
        <w:rPr>
          <w:i/>
          <w:iCs/>
          <w:sz w:val="24"/>
          <w:szCs w:val="24"/>
        </w:rPr>
        <w:t>İlk Seans NMSM’</w:t>
      </w:r>
      <w:r w:rsidRPr="004226AA">
        <w:rPr>
          <w:sz w:val="24"/>
          <w:szCs w:val="24"/>
        </w:rPr>
        <w:t>nin fragmanı rekor kırdı. Fragman kısa sürede 1 milyon kişi tarafından izlendi.</w:t>
      </w:r>
    </w:p>
    <w:p w14:paraId="0C0F062A" w14:textId="77777777" w:rsidR="004226AA" w:rsidRPr="004226AA" w:rsidRDefault="004226AA" w:rsidP="004226AA">
      <w:pPr>
        <w:pStyle w:val="AralkYok"/>
        <w:rPr>
          <w:sz w:val="24"/>
          <w:szCs w:val="24"/>
        </w:rPr>
      </w:pPr>
    </w:p>
    <w:p w14:paraId="376C332E" w14:textId="77777777" w:rsidR="004226AA" w:rsidRPr="004226AA" w:rsidRDefault="004226AA" w:rsidP="004226AA">
      <w:pPr>
        <w:pStyle w:val="AralkYok"/>
        <w:rPr>
          <w:sz w:val="24"/>
          <w:szCs w:val="24"/>
        </w:rPr>
      </w:pPr>
      <w:r w:rsidRPr="004226AA">
        <w:rPr>
          <w:sz w:val="24"/>
          <w:szCs w:val="24"/>
        </w:rPr>
        <w:t xml:space="preserve">14 gün vizyon tarihi ve 60 dakikalık versiyonla sinema sektöründe bir ilke imza atan </w:t>
      </w:r>
      <w:r w:rsidRPr="004226AA">
        <w:rPr>
          <w:i/>
          <w:iCs/>
          <w:sz w:val="24"/>
          <w:szCs w:val="24"/>
        </w:rPr>
        <w:t xml:space="preserve">İlk Seans NMSM </w:t>
      </w:r>
      <w:r w:rsidRPr="004226AA">
        <w:rPr>
          <w:sz w:val="24"/>
          <w:szCs w:val="24"/>
        </w:rPr>
        <w:t>Türk sinemasında bir ilke imza attı. Vizyona girmek için gün sayan filmin fragmanı kısa sürede büyük ilgi gördü ve sosyal medya da çok fazla yorum aldı.</w:t>
      </w:r>
    </w:p>
    <w:p w14:paraId="4CF42ED9" w14:textId="77777777" w:rsidR="004226AA" w:rsidRPr="004226AA" w:rsidRDefault="004226AA" w:rsidP="004226AA">
      <w:pPr>
        <w:pStyle w:val="AralkYok"/>
        <w:rPr>
          <w:sz w:val="24"/>
          <w:szCs w:val="24"/>
        </w:rPr>
      </w:pPr>
    </w:p>
    <w:p w14:paraId="4EB60B14" w14:textId="1011DC38" w:rsidR="004226AA" w:rsidRPr="004226AA" w:rsidRDefault="004226AA" w:rsidP="004226AA">
      <w:pPr>
        <w:pStyle w:val="AralkYok"/>
        <w:rPr>
          <w:sz w:val="24"/>
          <w:szCs w:val="24"/>
        </w:rPr>
      </w:pPr>
      <w:r w:rsidRPr="004226AA">
        <w:rPr>
          <w:sz w:val="24"/>
          <w:szCs w:val="24"/>
        </w:rPr>
        <w:t xml:space="preserve">11 Mart Cuma günü sinemaseverlerle buluşacak </w:t>
      </w:r>
      <w:r w:rsidRPr="004226AA">
        <w:rPr>
          <w:i/>
          <w:iCs/>
          <w:sz w:val="24"/>
          <w:szCs w:val="24"/>
        </w:rPr>
        <w:t>İlk Seans NMSM</w:t>
      </w:r>
      <w:r w:rsidRPr="004226AA">
        <w:rPr>
          <w:sz w:val="24"/>
          <w:szCs w:val="24"/>
        </w:rPr>
        <w:t xml:space="preserve"> sadece 14 gün vizyonda kalacak.</w:t>
      </w:r>
    </w:p>
    <w:p w14:paraId="38D3ECB6" w14:textId="77777777" w:rsidR="004226AA" w:rsidRPr="004226AA" w:rsidRDefault="004226AA" w:rsidP="004226AA">
      <w:pPr>
        <w:pStyle w:val="AralkYok"/>
        <w:rPr>
          <w:sz w:val="24"/>
          <w:szCs w:val="24"/>
        </w:rPr>
      </w:pPr>
    </w:p>
    <w:p w14:paraId="352CD1EB" w14:textId="77777777" w:rsidR="004226AA" w:rsidRPr="004226AA" w:rsidRDefault="004226AA" w:rsidP="004226AA">
      <w:pPr>
        <w:pStyle w:val="AralkYok"/>
        <w:rPr>
          <w:b/>
          <w:bCs/>
          <w:sz w:val="24"/>
          <w:szCs w:val="24"/>
        </w:rPr>
      </w:pPr>
      <w:r w:rsidRPr="004226AA">
        <w:rPr>
          <w:b/>
          <w:bCs/>
          <w:sz w:val="24"/>
          <w:szCs w:val="24"/>
        </w:rPr>
        <w:t>İlk Seans NMSM</w:t>
      </w:r>
    </w:p>
    <w:p w14:paraId="137DE902" w14:textId="77777777" w:rsidR="004226AA" w:rsidRPr="004226AA" w:rsidRDefault="004226AA" w:rsidP="004226AA">
      <w:pPr>
        <w:pStyle w:val="AralkYok"/>
        <w:rPr>
          <w:sz w:val="24"/>
          <w:szCs w:val="24"/>
        </w:rPr>
      </w:pPr>
    </w:p>
    <w:p w14:paraId="6060B3E3" w14:textId="2F97C3FE" w:rsidR="004226AA" w:rsidRPr="004226AA" w:rsidRDefault="004226AA" w:rsidP="004226AA">
      <w:pPr>
        <w:pStyle w:val="AralkYok"/>
        <w:rPr>
          <w:sz w:val="24"/>
          <w:szCs w:val="24"/>
        </w:rPr>
      </w:pPr>
      <w:r w:rsidRPr="004226AA">
        <w:rPr>
          <w:sz w:val="24"/>
          <w:szCs w:val="24"/>
        </w:rPr>
        <w:t xml:space="preserve">Üçleme serisinin ilk filmi olan </w:t>
      </w:r>
      <w:r w:rsidRPr="004226AA">
        <w:rPr>
          <w:i/>
          <w:iCs/>
          <w:sz w:val="24"/>
          <w:szCs w:val="24"/>
        </w:rPr>
        <w:t>İlk Seans NMSM’</w:t>
      </w:r>
      <w:r w:rsidRPr="004226AA">
        <w:rPr>
          <w:sz w:val="24"/>
          <w:szCs w:val="24"/>
        </w:rPr>
        <w:t>nin adı fobilerin baş harfinden oluşuyor. Niktofobi</w:t>
      </w:r>
      <w:r>
        <w:rPr>
          <w:sz w:val="24"/>
          <w:szCs w:val="24"/>
        </w:rPr>
        <w:t>:</w:t>
      </w:r>
      <w:r w:rsidRPr="004226AA">
        <w:rPr>
          <w:sz w:val="24"/>
          <w:szCs w:val="24"/>
        </w:rPr>
        <w:t xml:space="preserve"> Karanlıktan korkma / Mizofobi</w:t>
      </w:r>
      <w:r>
        <w:rPr>
          <w:sz w:val="24"/>
          <w:szCs w:val="24"/>
        </w:rPr>
        <w:t>:</w:t>
      </w:r>
      <w:r w:rsidRPr="004226AA">
        <w:rPr>
          <w:sz w:val="24"/>
          <w:szCs w:val="24"/>
        </w:rPr>
        <w:t xml:space="preserve"> Kirlilikten korkma / Skiofobi</w:t>
      </w:r>
      <w:r>
        <w:rPr>
          <w:sz w:val="24"/>
          <w:szCs w:val="24"/>
        </w:rPr>
        <w:t>:</w:t>
      </w:r>
      <w:r w:rsidRPr="004226AA">
        <w:rPr>
          <w:sz w:val="24"/>
          <w:szCs w:val="24"/>
        </w:rPr>
        <w:t xml:space="preserve"> Gölgelerden korkma / Musofobi</w:t>
      </w:r>
      <w:r>
        <w:rPr>
          <w:sz w:val="24"/>
          <w:szCs w:val="24"/>
        </w:rPr>
        <w:t>:</w:t>
      </w:r>
      <w:r w:rsidRPr="004226AA">
        <w:rPr>
          <w:sz w:val="24"/>
          <w:szCs w:val="24"/>
        </w:rPr>
        <w:t xml:space="preserve"> Fareden korkma.</w:t>
      </w:r>
    </w:p>
    <w:p w14:paraId="78E1F436" w14:textId="77777777" w:rsidR="004226AA" w:rsidRPr="004226AA" w:rsidRDefault="004226AA" w:rsidP="004226AA">
      <w:pPr>
        <w:pStyle w:val="AralkYok"/>
        <w:rPr>
          <w:sz w:val="24"/>
          <w:szCs w:val="24"/>
        </w:rPr>
      </w:pPr>
    </w:p>
    <w:p w14:paraId="1A32348E" w14:textId="0B79A981" w:rsidR="004226AA" w:rsidRPr="00823A8C" w:rsidRDefault="004226AA" w:rsidP="00823A8C">
      <w:pPr>
        <w:pStyle w:val="AralkYok"/>
        <w:rPr>
          <w:rStyle w:val="Kpr"/>
          <w:rFonts w:ascii="Calibri" w:hAnsi="Calibri" w:cs="Calibri"/>
          <w:sz w:val="24"/>
          <w:szCs w:val="24"/>
        </w:rPr>
      </w:pPr>
      <w:r w:rsidRPr="00823A8C">
        <w:rPr>
          <w:rFonts w:ascii="Calibri" w:hAnsi="Calibri" w:cs="Calibri"/>
          <w:b/>
          <w:bCs/>
          <w:sz w:val="24"/>
          <w:szCs w:val="24"/>
        </w:rPr>
        <w:t>Fragman Linki:</w:t>
      </w:r>
      <w:r w:rsidRPr="00823A8C">
        <w:rPr>
          <w:rFonts w:ascii="Calibri" w:hAnsi="Calibri" w:cs="Calibri"/>
          <w:sz w:val="24"/>
          <w:szCs w:val="24"/>
        </w:rPr>
        <w:t xml:space="preserve"> </w:t>
      </w:r>
      <w:hyperlink r:id="rId4" w:history="1">
        <w:r w:rsidRPr="00823A8C">
          <w:rPr>
            <w:rStyle w:val="Kpr"/>
            <w:rFonts w:ascii="Calibri" w:hAnsi="Calibri" w:cs="Calibri"/>
            <w:sz w:val="24"/>
            <w:szCs w:val="24"/>
          </w:rPr>
          <w:t>https://www.youtube.com/watch?v=T4xb0iSK4QM</w:t>
        </w:r>
      </w:hyperlink>
    </w:p>
    <w:p w14:paraId="55687C66" w14:textId="24793A49" w:rsidR="00823A8C" w:rsidRPr="00823A8C" w:rsidRDefault="00823A8C" w:rsidP="00823A8C">
      <w:pPr>
        <w:pStyle w:val="AralkYok"/>
        <w:rPr>
          <w:rStyle w:val="Kpr"/>
          <w:rFonts w:ascii="Calibri" w:hAnsi="Calibri" w:cs="Calibri"/>
          <w:sz w:val="24"/>
          <w:szCs w:val="24"/>
        </w:rPr>
      </w:pPr>
    </w:p>
    <w:p w14:paraId="2C714E7C" w14:textId="69F23389" w:rsidR="00823A8C" w:rsidRPr="00823A8C" w:rsidRDefault="00823A8C" w:rsidP="00823A8C">
      <w:pPr>
        <w:shd w:val="clear" w:color="auto" w:fill="FFFFFF"/>
        <w:spacing w:line="235" w:lineRule="atLeast"/>
        <w:rPr>
          <w:rFonts w:ascii="Calibri" w:eastAsia="Times New Roman" w:hAnsi="Calibri" w:cs="Calibri"/>
          <w:color w:val="000000"/>
          <w:sz w:val="24"/>
          <w:szCs w:val="24"/>
          <w:lang w:eastAsia="tr-TR"/>
        </w:rPr>
      </w:pPr>
      <w:r w:rsidRPr="00823A8C">
        <w:rPr>
          <w:rFonts w:ascii="Calibri" w:eastAsia="Times New Roman" w:hAnsi="Calibri" w:cs="Calibri"/>
          <w:b/>
          <w:bCs/>
          <w:color w:val="000000"/>
          <w:sz w:val="24"/>
          <w:szCs w:val="24"/>
          <w:lang w:eastAsia="tr-TR"/>
        </w:rPr>
        <w:t>Yönetmen Görüşü: </w:t>
      </w:r>
      <w:r w:rsidRPr="00823A8C">
        <w:rPr>
          <w:rFonts w:ascii="Calibri" w:eastAsia="Times New Roman" w:hAnsi="Calibri" w:cs="Calibri"/>
          <w:color w:val="000000"/>
          <w:sz w:val="24"/>
          <w:szCs w:val="24"/>
          <w:lang w:eastAsia="tr-TR"/>
        </w:rPr>
        <w:t>Gökhan Murat Toktamışoğlu</w:t>
      </w:r>
    </w:p>
    <w:p w14:paraId="11DCC14B" w14:textId="77777777" w:rsidR="00823A8C" w:rsidRPr="00823A8C" w:rsidRDefault="00823A8C" w:rsidP="00823A8C">
      <w:pPr>
        <w:shd w:val="clear" w:color="auto" w:fill="FFFFFF"/>
        <w:spacing w:after="0" w:line="240" w:lineRule="auto"/>
        <w:rPr>
          <w:rFonts w:ascii="Calibri" w:eastAsia="Times New Roman" w:hAnsi="Calibri" w:cs="Calibri"/>
          <w:color w:val="000000"/>
          <w:sz w:val="24"/>
          <w:szCs w:val="24"/>
          <w:lang w:eastAsia="tr-TR"/>
        </w:rPr>
      </w:pPr>
      <w:r w:rsidRPr="00823A8C">
        <w:rPr>
          <w:rFonts w:ascii="Calibri" w:eastAsia="Times New Roman" w:hAnsi="Calibri" w:cs="Calibri"/>
          <w:b/>
          <w:bCs/>
          <w:color w:val="000000"/>
          <w:sz w:val="24"/>
          <w:szCs w:val="24"/>
          <w:lang w:eastAsia="tr-TR"/>
        </w:rPr>
        <w:t> </w:t>
      </w:r>
      <w:r w:rsidRPr="00823A8C">
        <w:rPr>
          <w:rFonts w:ascii="Calibri" w:eastAsia="Times New Roman" w:hAnsi="Calibri" w:cs="Calibri"/>
          <w:color w:val="000000"/>
          <w:sz w:val="24"/>
          <w:szCs w:val="24"/>
          <w:lang w:eastAsia="tr-TR"/>
        </w:rPr>
        <w:t>Korku ve gerilim temalı filmlerin aranılan başarılı ismi ve birçok alanda öncüsü yönetmen Gökhan Murat Toktamışoğlu yeni üçleme hakkında konuştu; “Seyircimizi bugüne kadar denenmemiş farklı bir tür bekliyor. Fobilerin insan aklını nasıl esir aldığını ve bir insana neler yaptırabileceğini izleyeceğiz. Proje fikri Hann Yapım genel müdürü Onur Aşa’ya ait. Aklında fobilere dayalı bir film serisi yapmak varmış. Ana proje noktalarını benimle paylaştıktan sonra her bir filmde işleyeceğimiz 4er adet fobi belirledik ve bu fobilere yönelik 60ar dakikalık senaryo yazdım. Farklı çarpıcı bir tür seyircilerini bekliyor” dedi.</w:t>
      </w:r>
    </w:p>
    <w:p w14:paraId="1B99FB91" w14:textId="77777777" w:rsidR="00823A8C" w:rsidRPr="00823A8C" w:rsidRDefault="00823A8C" w:rsidP="00823A8C">
      <w:pPr>
        <w:pStyle w:val="AralkYok"/>
        <w:rPr>
          <w:rFonts w:ascii="Calibri" w:hAnsi="Calibri" w:cs="Calibri"/>
          <w:sz w:val="24"/>
          <w:szCs w:val="24"/>
        </w:rPr>
      </w:pPr>
    </w:p>
    <w:sectPr w:rsidR="00823A8C" w:rsidRPr="0082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AA"/>
    <w:rsid w:val="004226AA"/>
    <w:rsid w:val="00823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8948"/>
  <w15:chartTrackingRefBased/>
  <w15:docId w15:val="{AFF81B42-EB5E-484A-998B-CBA5B6E4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A8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26AA"/>
    <w:pPr>
      <w:spacing w:after="0" w:line="240" w:lineRule="auto"/>
    </w:pPr>
  </w:style>
  <w:style w:type="character" w:styleId="Kpr">
    <w:name w:val="Hyperlink"/>
    <w:basedOn w:val="VarsaylanParagrafYazTipi"/>
    <w:uiPriority w:val="99"/>
    <w:unhideWhenUsed/>
    <w:rsid w:val="004226AA"/>
    <w:rPr>
      <w:color w:val="0563C1" w:themeColor="hyperlink"/>
      <w:u w:val="single"/>
    </w:rPr>
  </w:style>
  <w:style w:type="character" w:styleId="zmlenmeyenBahsetme">
    <w:name w:val="Unresolved Mention"/>
    <w:basedOn w:val="VarsaylanParagrafYazTipi"/>
    <w:uiPriority w:val="99"/>
    <w:semiHidden/>
    <w:unhideWhenUsed/>
    <w:rsid w:val="0042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4xb0iSK4Q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2022-02-19T10:30:00Z</dcterms:created>
  <dcterms:modified xsi:type="dcterms:W3CDTF">2022-02-22T08:40:00Z</dcterms:modified>
</cp:coreProperties>
</file>