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DE5" w:rsidRPr="00476DE5" w:rsidRDefault="00476DE5" w:rsidP="00476DE5">
      <w:pPr>
        <w:pStyle w:val="AralkYok"/>
        <w:rPr>
          <w:rFonts w:ascii="Calibri" w:hAnsi="Calibri" w:cs="Calibri"/>
          <w:b/>
          <w:bCs/>
          <w:sz w:val="40"/>
          <w:szCs w:val="40"/>
          <w:shd w:val="clear" w:color="auto" w:fill="FFFFFF"/>
        </w:rPr>
      </w:pPr>
      <w:r w:rsidRPr="00476DE5">
        <w:rPr>
          <w:rFonts w:ascii="Calibri" w:hAnsi="Calibri" w:cs="Calibri"/>
          <w:b/>
          <w:bCs/>
          <w:sz w:val="40"/>
          <w:szCs w:val="40"/>
          <w:shd w:val="clear" w:color="auto" w:fill="FFFFFF"/>
        </w:rPr>
        <w:t>“</w:t>
      </w:r>
      <w:r w:rsidRPr="00476DE5">
        <w:rPr>
          <w:rFonts w:ascii="Calibri" w:hAnsi="Calibri" w:cs="Calibri"/>
          <w:b/>
          <w:bCs/>
          <w:sz w:val="40"/>
          <w:szCs w:val="40"/>
          <w:shd w:val="clear" w:color="auto" w:fill="FFFFFF"/>
        </w:rPr>
        <w:t>İki Gözüm Ahmet</w:t>
      </w:r>
      <w:r w:rsidRPr="00476DE5">
        <w:rPr>
          <w:rFonts w:ascii="Calibri" w:hAnsi="Calibri" w:cs="Calibri"/>
          <w:b/>
          <w:bCs/>
          <w:sz w:val="40"/>
          <w:szCs w:val="40"/>
          <w:shd w:val="clear" w:color="auto" w:fill="FFFFFF"/>
        </w:rPr>
        <w:t>” Seyircisine Kavuşuyor</w:t>
      </w:r>
    </w:p>
    <w:p w:rsidR="00476DE5" w:rsidRDefault="00476DE5" w:rsidP="00476DE5">
      <w:pPr>
        <w:pStyle w:val="AralkYok"/>
        <w:rPr>
          <w:rFonts w:ascii="Calibri" w:hAnsi="Calibri" w:cs="Calibri"/>
          <w:b/>
          <w:bCs/>
          <w:sz w:val="24"/>
          <w:szCs w:val="24"/>
          <w:shd w:val="clear" w:color="auto" w:fill="FFFFFF"/>
        </w:rPr>
      </w:pPr>
    </w:p>
    <w:p w:rsidR="00BD051E" w:rsidRDefault="00476DE5" w:rsidP="00476DE5">
      <w:pPr>
        <w:pStyle w:val="AralkYok"/>
        <w:rPr>
          <w:rFonts w:ascii="Calibri" w:hAnsi="Calibri" w:cs="Calibri"/>
          <w:b/>
          <w:bCs/>
          <w:sz w:val="32"/>
          <w:szCs w:val="32"/>
          <w:shd w:val="clear" w:color="auto" w:fill="FFFFFF"/>
        </w:rPr>
      </w:pPr>
      <w:r w:rsidRPr="00476DE5">
        <w:rPr>
          <w:rFonts w:ascii="Calibri" w:hAnsi="Calibri" w:cs="Calibri"/>
          <w:b/>
          <w:bCs/>
          <w:sz w:val="32"/>
          <w:szCs w:val="32"/>
          <w:shd w:val="clear" w:color="auto" w:fill="FFFFFF"/>
        </w:rPr>
        <w:t>“</w:t>
      </w:r>
      <w:r w:rsidR="00AB132A" w:rsidRPr="00476DE5">
        <w:rPr>
          <w:rFonts w:ascii="Calibri" w:hAnsi="Calibri" w:cs="Calibri"/>
          <w:b/>
          <w:bCs/>
          <w:sz w:val="32"/>
          <w:szCs w:val="32"/>
          <w:shd w:val="clear" w:color="auto" w:fill="FFFFFF"/>
        </w:rPr>
        <w:t xml:space="preserve">İki Gözüm </w:t>
      </w:r>
      <w:proofErr w:type="spellStart"/>
      <w:r w:rsidR="00AB132A" w:rsidRPr="00476DE5">
        <w:rPr>
          <w:rFonts w:ascii="Calibri" w:hAnsi="Calibri" w:cs="Calibri"/>
          <w:b/>
          <w:bCs/>
          <w:sz w:val="32"/>
          <w:szCs w:val="32"/>
          <w:shd w:val="clear" w:color="auto" w:fill="FFFFFF"/>
        </w:rPr>
        <w:t>Ahmet</w:t>
      </w:r>
      <w:r w:rsidRPr="00476DE5">
        <w:rPr>
          <w:rFonts w:ascii="Calibri" w:hAnsi="Calibri" w:cs="Calibri"/>
          <w:b/>
          <w:bCs/>
          <w:sz w:val="32"/>
          <w:szCs w:val="32"/>
          <w:shd w:val="clear" w:color="auto" w:fill="FFFFFF"/>
        </w:rPr>
        <w:t>”</w:t>
      </w:r>
      <w:r>
        <w:rPr>
          <w:rFonts w:ascii="Calibri" w:hAnsi="Calibri" w:cs="Calibri"/>
          <w:b/>
          <w:bCs/>
          <w:sz w:val="32"/>
          <w:szCs w:val="32"/>
          <w:shd w:val="clear" w:color="auto" w:fill="FFFFFF"/>
        </w:rPr>
        <w:t>e</w:t>
      </w:r>
      <w:proofErr w:type="spellEnd"/>
      <w:r w:rsidRPr="00476DE5">
        <w:rPr>
          <w:rFonts w:ascii="Calibri" w:hAnsi="Calibri" w:cs="Calibri"/>
          <w:b/>
          <w:bCs/>
          <w:sz w:val="32"/>
          <w:szCs w:val="32"/>
          <w:shd w:val="clear" w:color="auto" w:fill="FFFFFF"/>
        </w:rPr>
        <w:t xml:space="preserve"> Özgürlük</w:t>
      </w:r>
    </w:p>
    <w:p w:rsidR="00AB132A" w:rsidRPr="00476DE5" w:rsidRDefault="00AB132A" w:rsidP="00476DE5">
      <w:pPr>
        <w:pStyle w:val="AralkYok"/>
        <w:rPr>
          <w:rFonts w:ascii="Calibri" w:hAnsi="Calibri" w:cs="Calibri"/>
          <w:b/>
          <w:bCs/>
          <w:sz w:val="32"/>
          <w:szCs w:val="32"/>
          <w:shd w:val="clear" w:color="auto" w:fill="FFFFFF"/>
        </w:rPr>
      </w:pPr>
      <w:r w:rsidRPr="00476DE5">
        <w:rPr>
          <w:rFonts w:ascii="Calibri" w:hAnsi="Calibri" w:cs="Calibri"/>
          <w:b/>
          <w:bCs/>
          <w:sz w:val="32"/>
          <w:szCs w:val="32"/>
          <w:shd w:val="clear" w:color="auto" w:fill="FFFFFF"/>
        </w:rPr>
        <w:t xml:space="preserve">Yanlış </w:t>
      </w:r>
      <w:r w:rsidR="00476DE5" w:rsidRPr="00476DE5">
        <w:rPr>
          <w:rFonts w:ascii="Calibri" w:hAnsi="Calibri" w:cs="Calibri"/>
          <w:b/>
          <w:bCs/>
          <w:sz w:val="32"/>
          <w:szCs w:val="32"/>
          <w:shd w:val="clear" w:color="auto" w:fill="FFFFFF"/>
        </w:rPr>
        <w:t>Karar İstinaftan Döndü</w:t>
      </w:r>
    </w:p>
    <w:p w:rsidR="00BD051E" w:rsidRPr="00476DE5" w:rsidRDefault="00BD051E" w:rsidP="00476DE5">
      <w:pPr>
        <w:pStyle w:val="AralkYok"/>
        <w:rPr>
          <w:sz w:val="24"/>
          <w:szCs w:val="24"/>
          <w:shd w:val="clear" w:color="auto" w:fill="FFFFFF"/>
        </w:rPr>
      </w:pPr>
    </w:p>
    <w:p w:rsidR="006604A1" w:rsidRDefault="00B07FB3" w:rsidP="00476DE5">
      <w:pPr>
        <w:pStyle w:val="AralkYok"/>
        <w:rPr>
          <w:rFonts w:cstheme="minorHAnsi"/>
          <w:b/>
          <w:bCs/>
          <w:sz w:val="24"/>
          <w:szCs w:val="24"/>
        </w:rPr>
      </w:pPr>
      <w:r w:rsidRPr="00476DE5">
        <w:rPr>
          <w:rFonts w:cstheme="minorHAnsi"/>
          <w:b/>
          <w:bCs/>
          <w:color w:val="201F1E"/>
          <w:sz w:val="24"/>
          <w:szCs w:val="24"/>
          <w:shd w:val="clear" w:color="auto" w:fill="FFFFFF"/>
        </w:rPr>
        <w:t xml:space="preserve">Yapımcılığını </w:t>
      </w:r>
      <w:r w:rsidR="0039653B" w:rsidRPr="00476DE5">
        <w:rPr>
          <w:rFonts w:cstheme="minorHAnsi"/>
          <w:b/>
          <w:bCs/>
          <w:color w:val="201F1E"/>
          <w:sz w:val="24"/>
          <w:szCs w:val="24"/>
          <w:shd w:val="clear" w:color="auto" w:fill="FFFFFF"/>
        </w:rPr>
        <w:t xml:space="preserve">Ömer Demiral, </w:t>
      </w:r>
      <w:r w:rsidRPr="00476DE5">
        <w:rPr>
          <w:rFonts w:cstheme="minorHAnsi"/>
          <w:b/>
          <w:bCs/>
          <w:color w:val="201F1E"/>
          <w:sz w:val="24"/>
          <w:szCs w:val="24"/>
          <w:shd w:val="clear" w:color="auto" w:fill="FFFFFF"/>
        </w:rPr>
        <w:t xml:space="preserve">Eşref </w:t>
      </w:r>
      <w:proofErr w:type="spellStart"/>
      <w:r w:rsidRPr="00476DE5">
        <w:rPr>
          <w:rFonts w:cstheme="minorHAnsi"/>
          <w:b/>
          <w:bCs/>
          <w:color w:val="201F1E"/>
          <w:sz w:val="24"/>
          <w:szCs w:val="24"/>
          <w:shd w:val="clear" w:color="auto" w:fill="FFFFFF"/>
        </w:rPr>
        <w:t>Bukan</w:t>
      </w:r>
      <w:proofErr w:type="spellEnd"/>
      <w:r w:rsidRPr="00476DE5">
        <w:rPr>
          <w:rFonts w:cstheme="minorHAnsi"/>
          <w:b/>
          <w:bCs/>
          <w:color w:val="201F1E"/>
          <w:sz w:val="24"/>
          <w:szCs w:val="24"/>
          <w:shd w:val="clear" w:color="auto" w:fill="FFFFFF"/>
        </w:rPr>
        <w:t xml:space="preserve"> ve Koray </w:t>
      </w:r>
      <w:proofErr w:type="spellStart"/>
      <w:r w:rsidRPr="00476DE5">
        <w:rPr>
          <w:rFonts w:cstheme="minorHAnsi"/>
          <w:b/>
          <w:bCs/>
          <w:color w:val="201F1E"/>
          <w:sz w:val="24"/>
          <w:szCs w:val="24"/>
          <w:shd w:val="clear" w:color="auto" w:fill="FFFFFF"/>
        </w:rPr>
        <w:t>Şavata’nın</w:t>
      </w:r>
      <w:proofErr w:type="spellEnd"/>
      <w:r w:rsidRPr="00476DE5">
        <w:rPr>
          <w:rFonts w:cstheme="minorHAnsi"/>
          <w:b/>
          <w:bCs/>
          <w:color w:val="201F1E"/>
          <w:sz w:val="24"/>
          <w:szCs w:val="24"/>
          <w:shd w:val="clear" w:color="auto" w:fill="FFFFFF"/>
        </w:rPr>
        <w:t xml:space="preserve"> üstlendiği, </w:t>
      </w:r>
      <w:r w:rsidR="006604A1" w:rsidRPr="00476DE5">
        <w:rPr>
          <w:rFonts w:cstheme="minorHAnsi"/>
          <w:b/>
          <w:bCs/>
          <w:sz w:val="24"/>
          <w:szCs w:val="24"/>
        </w:rPr>
        <w:t>X Yapım</w:t>
      </w:r>
      <w:r w:rsidR="006604A1" w:rsidRPr="00476DE5">
        <w:rPr>
          <w:rFonts w:cstheme="minorHAnsi"/>
          <w:b/>
          <w:bCs/>
          <w:color w:val="201F1E"/>
          <w:sz w:val="24"/>
          <w:szCs w:val="24"/>
          <w:shd w:val="clear" w:color="auto" w:fill="FFFFFF"/>
        </w:rPr>
        <w:t xml:space="preserve"> tarafından çekilen </w:t>
      </w:r>
      <w:r w:rsidRPr="00476DE5">
        <w:rPr>
          <w:rFonts w:cstheme="minorHAnsi"/>
          <w:b/>
          <w:bCs/>
          <w:color w:val="201F1E"/>
          <w:sz w:val="24"/>
          <w:szCs w:val="24"/>
          <w:shd w:val="clear" w:color="auto" w:fill="FFFFFF"/>
        </w:rPr>
        <w:t>“İki Gözüm Ahmet” filmi</w:t>
      </w:r>
      <w:r w:rsidR="006604A1" w:rsidRPr="00476DE5">
        <w:rPr>
          <w:rFonts w:cstheme="minorHAnsi"/>
          <w:b/>
          <w:bCs/>
          <w:color w:val="201F1E"/>
          <w:sz w:val="24"/>
          <w:szCs w:val="24"/>
          <w:shd w:val="clear" w:color="auto" w:fill="FFFFFF"/>
        </w:rPr>
        <w:t xml:space="preserve"> </w:t>
      </w:r>
      <w:r w:rsidRPr="00476DE5">
        <w:rPr>
          <w:rFonts w:cstheme="minorHAnsi"/>
          <w:b/>
          <w:bCs/>
          <w:color w:val="201F1E"/>
          <w:sz w:val="24"/>
          <w:szCs w:val="24"/>
          <w:shd w:val="clear" w:color="auto" w:fill="FFFFFF"/>
        </w:rPr>
        <w:t xml:space="preserve">iki buçuk ay önce </w:t>
      </w:r>
      <w:r w:rsidR="00BD051E" w:rsidRPr="00476DE5">
        <w:rPr>
          <w:rFonts w:cstheme="minorHAnsi"/>
          <w:b/>
          <w:bCs/>
          <w:color w:val="201F1E"/>
          <w:sz w:val="24"/>
          <w:szCs w:val="24"/>
          <w:shd w:val="clear" w:color="auto" w:fill="FFFFFF"/>
        </w:rPr>
        <w:t>7 Şubat Cuma günü vizyona girmesi beklenirken,</w:t>
      </w:r>
      <w:r w:rsidR="006604A1" w:rsidRPr="00476DE5">
        <w:rPr>
          <w:rFonts w:cstheme="minorHAnsi"/>
          <w:b/>
          <w:bCs/>
          <w:color w:val="201F1E"/>
          <w:sz w:val="24"/>
          <w:szCs w:val="24"/>
          <w:shd w:val="clear" w:color="auto" w:fill="FFFFFF"/>
        </w:rPr>
        <w:t xml:space="preserve"> </w:t>
      </w:r>
      <w:r w:rsidR="00BD051E" w:rsidRPr="00476DE5">
        <w:rPr>
          <w:rFonts w:cstheme="minorHAnsi"/>
          <w:b/>
          <w:bCs/>
          <w:color w:val="201F1E"/>
          <w:sz w:val="24"/>
          <w:szCs w:val="24"/>
          <w:shd w:val="clear" w:color="auto" w:fill="FFFFFF"/>
        </w:rPr>
        <w:t>Ahmet Kaya’nın varislerinin talebi üzerine</w:t>
      </w:r>
      <w:r w:rsidR="00BD051E" w:rsidRPr="00476DE5">
        <w:rPr>
          <w:rFonts w:cstheme="minorHAnsi"/>
          <w:b/>
          <w:bCs/>
          <w:color w:val="201F1E"/>
          <w:sz w:val="24"/>
          <w:szCs w:val="24"/>
        </w:rPr>
        <w:t> </w:t>
      </w:r>
      <w:r w:rsidR="00BD051E" w:rsidRPr="00476DE5">
        <w:rPr>
          <w:rFonts w:cstheme="minorHAnsi"/>
          <w:b/>
          <w:bCs/>
          <w:color w:val="201F1E"/>
          <w:sz w:val="24"/>
          <w:szCs w:val="24"/>
          <w:shd w:val="clear" w:color="auto" w:fill="FFFFFF"/>
        </w:rPr>
        <w:t>İstanbul 26. Asliye Hukuk Mahkemesi tarafından “İhtiyati Tedbir” kararı alınmıştı. Filmin yapımcılarının karara itirazları sonucu 7 Şubat günü görülen davada hakim kararında bir değişiklik yapmayarak “ihtiyati tedbir” kararının devamına hükmet</w:t>
      </w:r>
      <w:r w:rsidR="006604A1" w:rsidRPr="00476DE5">
        <w:rPr>
          <w:rFonts w:cstheme="minorHAnsi"/>
          <w:b/>
          <w:bCs/>
          <w:color w:val="201F1E"/>
          <w:sz w:val="24"/>
          <w:szCs w:val="24"/>
          <w:shd w:val="clear" w:color="auto" w:fill="FFFFFF"/>
        </w:rPr>
        <w:t>miş</w:t>
      </w:r>
      <w:r w:rsidR="00434D7A" w:rsidRPr="00476DE5">
        <w:rPr>
          <w:rFonts w:cstheme="minorHAnsi"/>
          <w:b/>
          <w:bCs/>
          <w:color w:val="201F1E"/>
          <w:sz w:val="24"/>
          <w:szCs w:val="24"/>
          <w:shd w:val="clear" w:color="auto" w:fill="FFFFFF"/>
        </w:rPr>
        <w:t>,</w:t>
      </w:r>
      <w:r w:rsidR="006604A1" w:rsidRPr="00476DE5">
        <w:rPr>
          <w:rFonts w:cstheme="minorHAnsi"/>
          <w:b/>
          <w:bCs/>
          <w:color w:val="201F1E"/>
          <w:sz w:val="24"/>
          <w:szCs w:val="24"/>
          <w:shd w:val="clear" w:color="auto" w:fill="FFFFFF"/>
        </w:rPr>
        <w:t xml:space="preserve"> film de son anda vizyona girememişti</w:t>
      </w:r>
      <w:r w:rsidR="00BD051E" w:rsidRPr="00476DE5">
        <w:rPr>
          <w:rFonts w:cstheme="minorHAnsi"/>
          <w:b/>
          <w:bCs/>
          <w:color w:val="201F1E"/>
          <w:sz w:val="24"/>
          <w:szCs w:val="24"/>
          <w:shd w:val="clear" w:color="auto" w:fill="FFFFFF"/>
        </w:rPr>
        <w:t>. Böylece “İki Gözüm Ahmet” filminin mahkeme süreci, bir üst mahkeme</w:t>
      </w:r>
      <w:r w:rsidR="006604A1" w:rsidRPr="00476DE5">
        <w:rPr>
          <w:rFonts w:cstheme="minorHAnsi"/>
          <w:b/>
          <w:bCs/>
          <w:color w:val="201F1E"/>
          <w:sz w:val="24"/>
          <w:szCs w:val="24"/>
          <w:shd w:val="clear" w:color="auto" w:fill="FFFFFF"/>
        </w:rPr>
        <w:t>ye taşınmıştı.</w:t>
      </w:r>
      <w:r w:rsidR="00476DE5">
        <w:rPr>
          <w:rFonts w:cstheme="minorHAnsi"/>
          <w:b/>
          <w:bCs/>
          <w:color w:val="201F1E"/>
          <w:sz w:val="24"/>
          <w:szCs w:val="24"/>
          <w:shd w:val="clear" w:color="auto" w:fill="FFFFFF"/>
        </w:rPr>
        <w:t xml:space="preserve"> </w:t>
      </w:r>
      <w:r w:rsidR="006604A1" w:rsidRPr="00476DE5">
        <w:rPr>
          <w:rFonts w:cstheme="minorHAnsi"/>
          <w:b/>
          <w:bCs/>
          <w:sz w:val="24"/>
          <w:szCs w:val="24"/>
        </w:rPr>
        <w:t xml:space="preserve">İstanbul Bölge Adliye Mahkemesi’ne yapılan istinaf başvurusu yaklaşık </w:t>
      </w:r>
      <w:r w:rsidRPr="00476DE5">
        <w:rPr>
          <w:rFonts w:cstheme="minorHAnsi"/>
          <w:b/>
          <w:bCs/>
          <w:sz w:val="24"/>
          <w:szCs w:val="24"/>
        </w:rPr>
        <w:t>iki buçuk</w:t>
      </w:r>
      <w:r w:rsidR="006604A1" w:rsidRPr="00476DE5">
        <w:rPr>
          <w:rFonts w:cstheme="minorHAnsi"/>
          <w:b/>
          <w:bCs/>
          <w:sz w:val="24"/>
          <w:szCs w:val="24"/>
        </w:rPr>
        <w:t xml:space="preserve"> ay sonra sonuçlandı ve Yüksek Mahkeme X Yapım’ın itirazını haklı bularak tedbir kararını kaldırdı. </w:t>
      </w:r>
      <w:r w:rsidR="0039653B" w:rsidRPr="00476DE5">
        <w:rPr>
          <w:rFonts w:cstheme="minorHAnsi"/>
          <w:b/>
          <w:bCs/>
          <w:color w:val="201F1E"/>
          <w:sz w:val="24"/>
          <w:szCs w:val="24"/>
          <w:shd w:val="clear" w:color="auto" w:fill="FFFFFF"/>
        </w:rPr>
        <w:t xml:space="preserve">“İki Gözüm Ahmet” filminin </w:t>
      </w:r>
      <w:r w:rsidR="006604A1" w:rsidRPr="00476DE5">
        <w:rPr>
          <w:rFonts w:cstheme="minorHAnsi"/>
          <w:b/>
          <w:bCs/>
          <w:sz w:val="24"/>
          <w:szCs w:val="24"/>
        </w:rPr>
        <w:t>vizyona girmesi için hiçbir engel kalmadı</w:t>
      </w:r>
      <w:r w:rsidR="0039653B" w:rsidRPr="00476DE5">
        <w:rPr>
          <w:rFonts w:cstheme="minorHAnsi"/>
          <w:b/>
          <w:bCs/>
          <w:sz w:val="24"/>
          <w:szCs w:val="24"/>
        </w:rPr>
        <w:t xml:space="preserve"> ve film özgürlüğüne kavuştu.</w:t>
      </w:r>
    </w:p>
    <w:p w:rsidR="00476DE5" w:rsidRPr="00476DE5" w:rsidRDefault="00476DE5" w:rsidP="00476DE5">
      <w:pPr>
        <w:pStyle w:val="AralkYok"/>
        <w:rPr>
          <w:rFonts w:ascii="Calibri" w:hAnsi="Calibri" w:cs="Calibri"/>
          <w:sz w:val="24"/>
          <w:szCs w:val="24"/>
        </w:rPr>
      </w:pPr>
    </w:p>
    <w:p w:rsidR="00AB132A" w:rsidRDefault="006604A1" w:rsidP="00476DE5">
      <w:pPr>
        <w:pStyle w:val="AralkYok"/>
        <w:rPr>
          <w:rFonts w:ascii="Calibri" w:hAnsi="Calibri" w:cs="Calibri"/>
          <w:sz w:val="24"/>
          <w:szCs w:val="24"/>
        </w:rPr>
      </w:pPr>
      <w:r w:rsidRPr="00476DE5">
        <w:rPr>
          <w:rFonts w:ascii="Calibri" w:hAnsi="Calibri" w:cs="Calibri"/>
          <w:sz w:val="24"/>
          <w:szCs w:val="24"/>
        </w:rPr>
        <w:t xml:space="preserve">X Yapım’ın avukatı olan </w:t>
      </w:r>
      <w:bookmarkStart w:id="0" w:name="_Hlk38064050"/>
      <w:r w:rsidRPr="00476DE5">
        <w:rPr>
          <w:rFonts w:ascii="Calibri" w:hAnsi="Calibri" w:cs="Calibri"/>
          <w:sz w:val="24"/>
          <w:szCs w:val="24"/>
        </w:rPr>
        <w:t>Av.</w:t>
      </w:r>
      <w:r w:rsidR="0039653B" w:rsidRPr="00476DE5">
        <w:rPr>
          <w:rFonts w:ascii="Calibri" w:hAnsi="Calibri" w:cs="Calibri"/>
          <w:sz w:val="24"/>
          <w:szCs w:val="24"/>
        </w:rPr>
        <w:t xml:space="preserve"> </w:t>
      </w:r>
      <w:r w:rsidRPr="00476DE5">
        <w:rPr>
          <w:rFonts w:ascii="Calibri" w:hAnsi="Calibri" w:cs="Calibri"/>
          <w:sz w:val="24"/>
          <w:szCs w:val="24"/>
        </w:rPr>
        <w:t>C.</w:t>
      </w:r>
      <w:r w:rsidR="00476DE5">
        <w:rPr>
          <w:rFonts w:ascii="Calibri" w:hAnsi="Calibri" w:cs="Calibri"/>
          <w:sz w:val="24"/>
          <w:szCs w:val="24"/>
        </w:rPr>
        <w:t xml:space="preserve"> </w:t>
      </w:r>
      <w:r w:rsidRPr="00476DE5">
        <w:rPr>
          <w:rFonts w:ascii="Calibri" w:hAnsi="Calibri" w:cs="Calibri"/>
          <w:sz w:val="24"/>
          <w:szCs w:val="24"/>
        </w:rPr>
        <w:t>Volkan Yolcu</w:t>
      </w:r>
      <w:bookmarkEnd w:id="0"/>
      <w:r w:rsidRPr="00476DE5">
        <w:rPr>
          <w:rFonts w:ascii="Calibri" w:hAnsi="Calibri" w:cs="Calibri"/>
          <w:sz w:val="24"/>
          <w:szCs w:val="24"/>
        </w:rPr>
        <w:t xml:space="preserve"> davanın </w:t>
      </w:r>
      <w:r w:rsidR="0039653B" w:rsidRPr="00476DE5">
        <w:rPr>
          <w:rFonts w:ascii="Calibri" w:hAnsi="Calibri" w:cs="Calibri"/>
          <w:color w:val="201F1E"/>
          <w:sz w:val="24"/>
          <w:szCs w:val="24"/>
          <w:shd w:val="clear" w:color="auto" w:fill="FFFFFF"/>
        </w:rPr>
        <w:t xml:space="preserve">“İki Gözüm Ahmet” filminin </w:t>
      </w:r>
      <w:r w:rsidRPr="00476DE5">
        <w:rPr>
          <w:rFonts w:ascii="Calibri" w:hAnsi="Calibri" w:cs="Calibri"/>
          <w:sz w:val="24"/>
          <w:szCs w:val="24"/>
        </w:rPr>
        <w:t xml:space="preserve">lehine olumlu sonuçlanmasının ardından yaptığı yazılı açıklama ile </w:t>
      </w:r>
      <w:r w:rsidR="00AB132A" w:rsidRPr="00476DE5">
        <w:rPr>
          <w:rFonts w:ascii="Calibri" w:hAnsi="Calibri" w:cs="Calibri"/>
          <w:sz w:val="24"/>
          <w:szCs w:val="24"/>
        </w:rPr>
        <w:t>mahkemenin son kararını kamuoyuna</w:t>
      </w:r>
      <w:r w:rsidRPr="00476DE5">
        <w:rPr>
          <w:rFonts w:ascii="Calibri" w:hAnsi="Calibri" w:cs="Calibri"/>
          <w:sz w:val="24"/>
          <w:szCs w:val="24"/>
        </w:rPr>
        <w:t xml:space="preserve"> duyurdu. </w:t>
      </w:r>
      <w:r w:rsidR="0039653B" w:rsidRPr="00476DE5">
        <w:rPr>
          <w:rFonts w:ascii="Calibri" w:hAnsi="Calibri" w:cs="Calibri"/>
          <w:sz w:val="24"/>
          <w:szCs w:val="24"/>
        </w:rPr>
        <w:t>Av</w:t>
      </w:r>
      <w:r w:rsidR="00434D7A" w:rsidRPr="00476DE5">
        <w:rPr>
          <w:rFonts w:ascii="Calibri" w:hAnsi="Calibri" w:cs="Calibri"/>
          <w:sz w:val="24"/>
          <w:szCs w:val="24"/>
        </w:rPr>
        <w:t>ukat</w:t>
      </w:r>
      <w:r w:rsidR="0039653B" w:rsidRPr="00476DE5">
        <w:rPr>
          <w:rFonts w:ascii="Calibri" w:hAnsi="Calibri" w:cs="Calibri"/>
          <w:sz w:val="24"/>
          <w:szCs w:val="24"/>
        </w:rPr>
        <w:t xml:space="preserve"> C</w:t>
      </w:r>
      <w:r w:rsidR="00476DE5">
        <w:rPr>
          <w:rFonts w:ascii="Calibri" w:hAnsi="Calibri" w:cs="Calibri"/>
          <w:sz w:val="24"/>
          <w:szCs w:val="24"/>
        </w:rPr>
        <w:t xml:space="preserve"> </w:t>
      </w:r>
      <w:r w:rsidR="0039653B" w:rsidRPr="00476DE5">
        <w:rPr>
          <w:rFonts w:ascii="Calibri" w:hAnsi="Calibri" w:cs="Calibri"/>
          <w:sz w:val="24"/>
          <w:szCs w:val="24"/>
        </w:rPr>
        <w:t>.Volkan Yolcu tarafından y</w:t>
      </w:r>
      <w:r w:rsidRPr="00476DE5">
        <w:rPr>
          <w:rFonts w:ascii="Calibri" w:hAnsi="Calibri" w:cs="Calibri"/>
          <w:sz w:val="24"/>
          <w:szCs w:val="24"/>
        </w:rPr>
        <w:t>apılan açıklama</w:t>
      </w:r>
      <w:r w:rsidR="00AB132A" w:rsidRPr="00476DE5">
        <w:rPr>
          <w:rFonts w:ascii="Calibri" w:hAnsi="Calibri" w:cs="Calibri"/>
          <w:sz w:val="24"/>
          <w:szCs w:val="24"/>
        </w:rPr>
        <w:t xml:space="preserve"> </w:t>
      </w:r>
      <w:r w:rsidR="0039653B" w:rsidRPr="00476DE5">
        <w:rPr>
          <w:rFonts w:ascii="Calibri" w:hAnsi="Calibri" w:cs="Calibri"/>
          <w:sz w:val="24"/>
          <w:szCs w:val="24"/>
        </w:rPr>
        <w:t>ş</w:t>
      </w:r>
      <w:r w:rsidR="00AB132A" w:rsidRPr="00476DE5">
        <w:rPr>
          <w:rFonts w:ascii="Calibri" w:hAnsi="Calibri" w:cs="Calibri"/>
          <w:sz w:val="24"/>
          <w:szCs w:val="24"/>
        </w:rPr>
        <w:t>u şekildedir;</w:t>
      </w:r>
    </w:p>
    <w:p w:rsidR="00476DE5" w:rsidRPr="00476DE5" w:rsidRDefault="00476DE5" w:rsidP="00476DE5">
      <w:pPr>
        <w:pStyle w:val="AralkYok"/>
        <w:rPr>
          <w:sz w:val="24"/>
          <w:szCs w:val="24"/>
        </w:rPr>
      </w:pPr>
    </w:p>
    <w:p w:rsidR="00DB739B" w:rsidRDefault="006604A1" w:rsidP="00476DE5">
      <w:pPr>
        <w:pStyle w:val="AralkYok"/>
        <w:rPr>
          <w:rFonts w:cstheme="minorHAnsi"/>
          <w:b/>
          <w:bCs/>
          <w:sz w:val="24"/>
          <w:szCs w:val="24"/>
        </w:rPr>
      </w:pPr>
      <w:r w:rsidRPr="00476DE5">
        <w:rPr>
          <w:rFonts w:cstheme="minorHAnsi"/>
          <w:b/>
          <w:bCs/>
          <w:sz w:val="24"/>
          <w:szCs w:val="24"/>
        </w:rPr>
        <w:t>“B</w:t>
      </w:r>
      <w:r w:rsidR="00DB739B" w:rsidRPr="00476DE5">
        <w:rPr>
          <w:rFonts w:cstheme="minorHAnsi"/>
          <w:b/>
          <w:bCs/>
          <w:sz w:val="24"/>
          <w:szCs w:val="24"/>
        </w:rPr>
        <w:t>ildiğiniz üzere yapımcı firma X Y</w:t>
      </w:r>
      <w:r w:rsidRPr="00476DE5">
        <w:rPr>
          <w:rFonts w:cstheme="minorHAnsi"/>
          <w:b/>
          <w:bCs/>
          <w:sz w:val="24"/>
          <w:szCs w:val="24"/>
        </w:rPr>
        <w:t>apım</w:t>
      </w:r>
      <w:r w:rsidR="00DB739B" w:rsidRPr="00476DE5">
        <w:rPr>
          <w:rFonts w:cstheme="minorHAnsi"/>
          <w:b/>
          <w:bCs/>
          <w:sz w:val="24"/>
          <w:szCs w:val="24"/>
        </w:rPr>
        <w:t>’ın ve onlarca sinema emekçisinin aylar süren emeği sonucu çekilen</w:t>
      </w:r>
      <w:r w:rsidRPr="00476DE5">
        <w:rPr>
          <w:rFonts w:cstheme="minorHAnsi"/>
          <w:b/>
          <w:bCs/>
          <w:sz w:val="24"/>
          <w:szCs w:val="24"/>
        </w:rPr>
        <w:t xml:space="preserve"> ‘</w:t>
      </w:r>
      <w:r w:rsidR="00DB739B" w:rsidRPr="00476DE5">
        <w:rPr>
          <w:rFonts w:cstheme="minorHAnsi"/>
          <w:b/>
          <w:bCs/>
          <w:sz w:val="24"/>
          <w:szCs w:val="24"/>
        </w:rPr>
        <w:t>İki Gözüm Ahmet</w:t>
      </w:r>
      <w:r w:rsidRPr="00476DE5">
        <w:rPr>
          <w:rFonts w:cstheme="minorHAnsi"/>
          <w:b/>
          <w:bCs/>
          <w:sz w:val="24"/>
          <w:szCs w:val="24"/>
        </w:rPr>
        <w:t>’</w:t>
      </w:r>
      <w:r w:rsidR="00DB739B" w:rsidRPr="00476DE5">
        <w:rPr>
          <w:rFonts w:cstheme="minorHAnsi"/>
          <w:b/>
          <w:bCs/>
          <w:sz w:val="24"/>
          <w:szCs w:val="24"/>
        </w:rPr>
        <w:t xml:space="preserve"> filminin gösterimi, vizyona girmesine çok az bir süre kala, fragmanlarının yayınlandığı, afişlerinin asıldığı, gala gösterimlerinin ilân edildiği günde İstanbul 26. Asliye Hukuk Mahkemesi’nin aldığı ihtiyati tedbir kararı neticesinde, kişilik haklarına saldırı içerebileceği gerekçesi ile durdurulmuştur. Filmden tek bir kare izlemeden </w:t>
      </w:r>
      <w:r w:rsidR="00AB132A" w:rsidRPr="00476DE5">
        <w:rPr>
          <w:rFonts w:cstheme="minorHAnsi"/>
          <w:b/>
          <w:bCs/>
          <w:sz w:val="24"/>
          <w:szCs w:val="24"/>
        </w:rPr>
        <w:t>‘</w:t>
      </w:r>
      <w:r w:rsidR="00DB739B" w:rsidRPr="00476DE5">
        <w:rPr>
          <w:rFonts w:cstheme="minorHAnsi"/>
          <w:b/>
          <w:bCs/>
          <w:sz w:val="24"/>
          <w:szCs w:val="24"/>
        </w:rPr>
        <w:t>ne olursa olsun engelleneceğini</w:t>
      </w:r>
      <w:r w:rsidR="00AB132A" w:rsidRPr="00476DE5">
        <w:rPr>
          <w:rFonts w:cstheme="minorHAnsi"/>
          <w:b/>
          <w:bCs/>
          <w:sz w:val="24"/>
          <w:szCs w:val="24"/>
        </w:rPr>
        <w:t>’</w:t>
      </w:r>
      <w:r w:rsidR="00DB739B" w:rsidRPr="00476DE5">
        <w:rPr>
          <w:rFonts w:cstheme="minorHAnsi"/>
          <w:b/>
          <w:bCs/>
          <w:sz w:val="24"/>
          <w:szCs w:val="24"/>
        </w:rPr>
        <w:t xml:space="preserve"> dile getiren mirasçıların kişilik haklarına saldırı iddialarının yanlış olduğunu, hiçbir şekilde Ahmet K</w:t>
      </w:r>
      <w:r w:rsidR="00AB132A" w:rsidRPr="00476DE5">
        <w:rPr>
          <w:rFonts w:cstheme="minorHAnsi"/>
          <w:b/>
          <w:bCs/>
          <w:sz w:val="24"/>
          <w:szCs w:val="24"/>
        </w:rPr>
        <w:t>aya</w:t>
      </w:r>
      <w:r w:rsidR="00DB739B" w:rsidRPr="00476DE5">
        <w:rPr>
          <w:rFonts w:cstheme="minorHAnsi"/>
          <w:b/>
          <w:bCs/>
          <w:sz w:val="24"/>
          <w:szCs w:val="24"/>
        </w:rPr>
        <w:t xml:space="preserve">’nın ve mirasçılarının kişilik haklarına bir saldırının söz konusu olmadığını, hiçbir masraftan kaçınılmadan büyük bütçeler aktarılarak üretilen bir sinema filmi olduğunu, herhangi bir telif hakkı ihlâli olmadığını her mecrada dile getirdik. </w:t>
      </w:r>
    </w:p>
    <w:p w:rsidR="00476DE5" w:rsidRPr="00476DE5" w:rsidRDefault="00476DE5" w:rsidP="00476DE5">
      <w:pPr>
        <w:pStyle w:val="AralkYok"/>
        <w:rPr>
          <w:rFonts w:cstheme="minorHAnsi"/>
          <w:b/>
          <w:bCs/>
          <w:sz w:val="24"/>
          <w:szCs w:val="24"/>
        </w:rPr>
      </w:pPr>
    </w:p>
    <w:p w:rsidR="00DB739B" w:rsidRDefault="00DB739B" w:rsidP="00476DE5">
      <w:pPr>
        <w:pStyle w:val="AralkYok"/>
        <w:rPr>
          <w:rFonts w:cstheme="minorHAnsi"/>
          <w:b/>
          <w:bCs/>
          <w:sz w:val="24"/>
          <w:szCs w:val="24"/>
        </w:rPr>
      </w:pPr>
      <w:r w:rsidRPr="00476DE5">
        <w:rPr>
          <w:rFonts w:cstheme="minorHAnsi"/>
          <w:b/>
          <w:bCs/>
          <w:sz w:val="24"/>
          <w:szCs w:val="24"/>
        </w:rPr>
        <w:t>İstanbul Bölge Adliye Mahkemesi’ne yaptığımız istinaf başvurusu yaklaşık üç ay sonra sonuçlanmış ve Yüksek Mahkeme itirazımızı haklı bularak tedbir kararını kaldırmıştır.</w:t>
      </w:r>
      <w:r w:rsidR="00476DE5">
        <w:rPr>
          <w:rFonts w:cstheme="minorHAnsi"/>
          <w:b/>
          <w:bCs/>
          <w:sz w:val="24"/>
          <w:szCs w:val="24"/>
        </w:rPr>
        <w:t xml:space="preserve"> </w:t>
      </w:r>
    </w:p>
    <w:p w:rsidR="00476DE5" w:rsidRPr="00476DE5" w:rsidRDefault="00476DE5" w:rsidP="00476DE5">
      <w:pPr>
        <w:pStyle w:val="AralkYok"/>
        <w:rPr>
          <w:rFonts w:cstheme="minorHAnsi"/>
          <w:b/>
          <w:bCs/>
          <w:sz w:val="24"/>
          <w:szCs w:val="24"/>
        </w:rPr>
      </w:pPr>
    </w:p>
    <w:p w:rsidR="00476DE5" w:rsidRDefault="00DB739B" w:rsidP="00476DE5">
      <w:pPr>
        <w:pStyle w:val="AralkYok"/>
        <w:rPr>
          <w:rFonts w:cstheme="minorHAnsi"/>
          <w:b/>
          <w:bCs/>
        </w:rPr>
      </w:pPr>
      <w:r w:rsidRPr="00476DE5">
        <w:rPr>
          <w:rFonts w:cstheme="minorHAnsi"/>
          <w:b/>
          <w:bCs/>
          <w:sz w:val="24"/>
          <w:szCs w:val="24"/>
        </w:rPr>
        <w:t>Bugün itibariyle filmin derhal gösterime girebileceği kesin biçimde karar altına alınmıştır</w:t>
      </w:r>
      <w:r w:rsidR="00AB132A" w:rsidRPr="00476DE5">
        <w:rPr>
          <w:rFonts w:cstheme="minorHAnsi"/>
          <w:b/>
          <w:bCs/>
          <w:sz w:val="24"/>
          <w:szCs w:val="24"/>
        </w:rPr>
        <w:t>.</w:t>
      </w:r>
      <w:r w:rsidR="00AB132A" w:rsidRPr="0039653B">
        <w:rPr>
          <w:rFonts w:cstheme="minorHAnsi"/>
          <w:b/>
          <w:bCs/>
        </w:rPr>
        <w:t xml:space="preserve"> </w:t>
      </w:r>
    </w:p>
    <w:p w:rsidR="00476DE5" w:rsidRDefault="00476DE5" w:rsidP="00476DE5">
      <w:pPr>
        <w:pStyle w:val="AralkYok"/>
        <w:rPr>
          <w:rFonts w:cstheme="minorHAnsi"/>
          <w:b/>
          <w:bCs/>
        </w:rPr>
      </w:pPr>
    </w:p>
    <w:p w:rsidR="00DB739B" w:rsidRDefault="00AB132A" w:rsidP="00476DE5">
      <w:pPr>
        <w:pStyle w:val="AralkYok"/>
        <w:rPr>
          <w:rFonts w:cstheme="minorHAnsi"/>
          <w:sz w:val="24"/>
          <w:szCs w:val="24"/>
        </w:rPr>
      </w:pPr>
      <w:r w:rsidRPr="00476DE5">
        <w:rPr>
          <w:rFonts w:cstheme="minorHAnsi"/>
          <w:sz w:val="24"/>
          <w:szCs w:val="24"/>
        </w:rPr>
        <w:t>(Bu arada RTÜK</w:t>
      </w:r>
      <w:r w:rsidR="00DB739B" w:rsidRPr="00476DE5">
        <w:rPr>
          <w:rFonts w:cstheme="minorHAnsi"/>
          <w:sz w:val="24"/>
          <w:szCs w:val="24"/>
        </w:rPr>
        <w:t xml:space="preserve"> </w:t>
      </w:r>
      <w:r w:rsidRPr="00476DE5">
        <w:rPr>
          <w:rFonts w:cstheme="minorHAnsi"/>
          <w:sz w:val="24"/>
          <w:szCs w:val="24"/>
        </w:rPr>
        <w:t xml:space="preserve">- </w:t>
      </w:r>
      <w:r w:rsidR="00DB739B" w:rsidRPr="00476DE5">
        <w:rPr>
          <w:rFonts w:cstheme="minorHAnsi"/>
          <w:sz w:val="24"/>
          <w:szCs w:val="24"/>
        </w:rPr>
        <w:t xml:space="preserve">Radyo Televizyon Üst Kurulu Internet sitesinde de yer alan yayın durdurma kararının kaldırılması için gereken başvuru </w:t>
      </w:r>
      <w:r w:rsidR="00434D7A" w:rsidRPr="00476DE5">
        <w:rPr>
          <w:rFonts w:cstheme="minorHAnsi"/>
          <w:sz w:val="24"/>
          <w:szCs w:val="24"/>
        </w:rPr>
        <w:t xml:space="preserve">da </w:t>
      </w:r>
      <w:r w:rsidR="00DB739B" w:rsidRPr="00476DE5">
        <w:rPr>
          <w:rFonts w:cstheme="minorHAnsi"/>
          <w:sz w:val="24"/>
          <w:szCs w:val="24"/>
        </w:rPr>
        <w:t xml:space="preserve">yapılmıştır). </w:t>
      </w:r>
    </w:p>
    <w:p w:rsidR="00476DE5" w:rsidRPr="00476DE5" w:rsidRDefault="00476DE5" w:rsidP="00476DE5">
      <w:pPr>
        <w:pStyle w:val="AralkYok"/>
        <w:rPr>
          <w:rFonts w:cstheme="minorHAnsi"/>
          <w:sz w:val="24"/>
          <w:szCs w:val="24"/>
        </w:rPr>
      </w:pPr>
    </w:p>
    <w:p w:rsidR="00DB739B" w:rsidRDefault="00DB739B" w:rsidP="00476DE5">
      <w:pPr>
        <w:pStyle w:val="AralkYok"/>
        <w:rPr>
          <w:rFonts w:ascii="Calibri" w:hAnsi="Calibri" w:cs="Calibri"/>
          <w:b/>
          <w:bCs/>
          <w:sz w:val="24"/>
          <w:szCs w:val="24"/>
        </w:rPr>
      </w:pPr>
      <w:r w:rsidRPr="00476DE5">
        <w:rPr>
          <w:rFonts w:ascii="Calibri" w:hAnsi="Calibri" w:cs="Calibri"/>
          <w:b/>
          <w:bCs/>
          <w:sz w:val="24"/>
          <w:szCs w:val="24"/>
        </w:rPr>
        <w:t>Ancak bu süreçte telafisi zor veya imkânsız zararlar oluşmuştur. Dağıtım anlaşmaları ve salon rezervasyonları iptal edilmiş, tüm reklam harcamaları zayi olmuş ve sayılması mümkün olmayacak düzeyde zararlar doğmuştur.</w:t>
      </w:r>
      <w:r w:rsidR="00476DE5">
        <w:rPr>
          <w:rFonts w:ascii="Calibri" w:hAnsi="Calibri" w:cs="Calibri"/>
          <w:b/>
          <w:bCs/>
          <w:sz w:val="24"/>
          <w:szCs w:val="24"/>
        </w:rPr>
        <w:t xml:space="preserve"> </w:t>
      </w:r>
    </w:p>
    <w:p w:rsidR="00476DE5" w:rsidRPr="00476DE5" w:rsidRDefault="00476DE5" w:rsidP="00476DE5">
      <w:pPr>
        <w:pStyle w:val="AralkYok"/>
        <w:rPr>
          <w:rFonts w:ascii="Calibri" w:hAnsi="Calibri" w:cs="Calibri"/>
          <w:b/>
          <w:bCs/>
          <w:sz w:val="24"/>
          <w:szCs w:val="24"/>
        </w:rPr>
      </w:pPr>
    </w:p>
    <w:p w:rsidR="00DB739B" w:rsidRPr="00476DE5" w:rsidRDefault="00DB739B" w:rsidP="00476DE5">
      <w:pPr>
        <w:pStyle w:val="AralkYok"/>
        <w:rPr>
          <w:rFonts w:ascii="Calibri" w:hAnsi="Calibri" w:cs="Calibri"/>
          <w:b/>
          <w:bCs/>
          <w:sz w:val="24"/>
          <w:szCs w:val="24"/>
        </w:rPr>
      </w:pPr>
      <w:r w:rsidRPr="00476DE5">
        <w:rPr>
          <w:rFonts w:ascii="Calibri" w:hAnsi="Calibri" w:cs="Calibri"/>
          <w:b/>
          <w:bCs/>
          <w:sz w:val="24"/>
          <w:szCs w:val="24"/>
        </w:rPr>
        <w:lastRenderedPageBreak/>
        <w:t>Bu vesileyle, sağlıklı günlerde sinema salonlarında görüşmek ümidiyle “İki Gözüm Ahmet” filmini (ikinci kez) gösterime hazır biçimde beklettiğimizi basına ve kamuoyuna saygıyla duyururuz</w:t>
      </w:r>
      <w:r w:rsidR="00AB132A" w:rsidRPr="00476DE5">
        <w:rPr>
          <w:rFonts w:ascii="Calibri" w:hAnsi="Calibri" w:cs="Calibri"/>
          <w:b/>
          <w:bCs/>
          <w:sz w:val="24"/>
          <w:szCs w:val="24"/>
        </w:rPr>
        <w:t>”</w:t>
      </w:r>
      <w:r w:rsidRPr="00476DE5">
        <w:rPr>
          <w:rFonts w:ascii="Calibri" w:hAnsi="Calibri" w:cs="Calibri"/>
          <w:b/>
          <w:bCs/>
          <w:sz w:val="24"/>
          <w:szCs w:val="24"/>
        </w:rPr>
        <w:t>.</w:t>
      </w:r>
      <w:r w:rsidR="00476DE5">
        <w:rPr>
          <w:rFonts w:ascii="Calibri" w:hAnsi="Calibri" w:cs="Calibri"/>
          <w:b/>
          <w:bCs/>
          <w:sz w:val="24"/>
          <w:szCs w:val="24"/>
        </w:rPr>
        <w:t xml:space="preserve"> </w:t>
      </w:r>
    </w:p>
    <w:sectPr w:rsidR="00DB739B" w:rsidRPr="00476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9B"/>
    <w:rsid w:val="0039653B"/>
    <w:rsid w:val="00434D7A"/>
    <w:rsid w:val="00476DE5"/>
    <w:rsid w:val="006604A1"/>
    <w:rsid w:val="009715D6"/>
    <w:rsid w:val="00AB132A"/>
    <w:rsid w:val="00B07FB3"/>
    <w:rsid w:val="00BD051E"/>
    <w:rsid w:val="00DB7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EA65"/>
  <w15:chartTrackingRefBased/>
  <w15:docId w15:val="{D37CF689-BB20-43E0-834C-768A3F42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05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76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Sadi Cilingir</cp:lastModifiedBy>
  <cp:revision>6</cp:revision>
  <dcterms:created xsi:type="dcterms:W3CDTF">2020-04-17T19:44:00Z</dcterms:created>
  <dcterms:modified xsi:type="dcterms:W3CDTF">2020-04-19T20:25:00Z</dcterms:modified>
</cp:coreProperties>
</file>