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F010C" w14:textId="77777777" w:rsidR="0062386A" w:rsidRPr="006A7D43" w:rsidRDefault="00D15463" w:rsidP="006F0B63">
      <w:pPr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BEBE434" wp14:editId="639E72E2">
            <wp:simplePos x="0" y="0"/>
            <wp:positionH relativeFrom="column">
              <wp:posOffset>2352040</wp:posOffset>
            </wp:positionH>
            <wp:positionV relativeFrom="paragraph">
              <wp:posOffset>28</wp:posOffset>
            </wp:positionV>
            <wp:extent cx="975360" cy="1118870"/>
            <wp:effectExtent l="0" t="0" r="0" b="0"/>
            <wp:wrapSquare wrapText="bothSides"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77F976" w14:textId="77777777" w:rsidR="0062386A" w:rsidRPr="006A7D43" w:rsidRDefault="0062386A" w:rsidP="006F0B63">
      <w:pPr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37A9DE03" w14:textId="77777777" w:rsidR="0062386A" w:rsidRPr="006A7D43" w:rsidRDefault="0062386A" w:rsidP="006F0B63">
      <w:pPr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AB6F122" w14:textId="77777777" w:rsidR="00DE5067" w:rsidRPr="006A7D43" w:rsidRDefault="00DE5067" w:rsidP="00EA76D4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74D693D" w14:textId="77777777" w:rsidR="00DE5067" w:rsidRPr="006A7D43" w:rsidRDefault="00DE5067" w:rsidP="00DE5067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5FCB125D" w14:textId="77777777" w:rsidR="00D15463" w:rsidRPr="006A7D43" w:rsidRDefault="00D15463" w:rsidP="00DE5067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3B71623D" w14:textId="77777777" w:rsidR="001A76C8" w:rsidRPr="006A7D43" w:rsidRDefault="001A76C8" w:rsidP="005B189E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7D29D2C" w14:textId="77777777" w:rsidR="005B189E" w:rsidRPr="006A7D43" w:rsidRDefault="00712BBB" w:rsidP="005B189E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>K</w:t>
      </w:r>
      <w:r w:rsidR="0079225C" w:rsidRPr="006A7D43">
        <w:rPr>
          <w:rFonts w:asciiTheme="majorHAnsi" w:hAnsiTheme="majorHAnsi"/>
          <w:b/>
          <w:color w:val="000000" w:themeColor="text1"/>
          <w:sz w:val="40"/>
          <w:szCs w:val="40"/>
        </w:rPr>
        <w:t>alabalık</w:t>
      </w: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 xml:space="preserve"> M</w:t>
      </w:r>
      <w:r w:rsidR="0079225C" w:rsidRPr="006A7D43">
        <w:rPr>
          <w:rFonts w:asciiTheme="majorHAnsi" w:hAnsiTheme="majorHAnsi"/>
          <w:b/>
          <w:color w:val="000000" w:themeColor="text1"/>
          <w:sz w:val="40"/>
          <w:szCs w:val="40"/>
        </w:rPr>
        <w:t>eydanların</w:t>
      </w: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 xml:space="preserve"> F</w:t>
      </w:r>
      <w:r w:rsidR="0079225C" w:rsidRPr="006A7D43">
        <w:rPr>
          <w:rFonts w:asciiTheme="majorHAnsi" w:hAnsiTheme="majorHAnsi"/>
          <w:b/>
          <w:color w:val="000000" w:themeColor="text1"/>
          <w:sz w:val="40"/>
          <w:szCs w:val="40"/>
        </w:rPr>
        <w:t>ilmi</w:t>
      </w:r>
    </w:p>
    <w:p w14:paraId="35E460C0" w14:textId="77777777" w:rsidR="00CB426E" w:rsidRPr="006A7D43" w:rsidRDefault="00CB426E" w:rsidP="00CB426E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 xml:space="preserve">“İFTARLIK GAZOZ” </w:t>
      </w:r>
    </w:p>
    <w:p w14:paraId="15606F55" w14:textId="77777777" w:rsidR="00CB426E" w:rsidRPr="006A7D43" w:rsidRDefault="00FF553A" w:rsidP="005B189E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>Bu</w:t>
      </w:r>
      <w:r w:rsidR="00CB426E" w:rsidRPr="006A7D43">
        <w:rPr>
          <w:rFonts w:asciiTheme="majorHAnsi" w:hAnsiTheme="majorHAnsi"/>
          <w:b/>
          <w:color w:val="000000" w:themeColor="text1"/>
          <w:sz w:val="40"/>
          <w:szCs w:val="40"/>
        </w:rPr>
        <w:t xml:space="preserve"> A</w:t>
      </w: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>kşam</w:t>
      </w:r>
      <w:r w:rsidR="00CB426E" w:rsidRPr="006A7D43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>da</w:t>
      </w:r>
      <w:r w:rsidR="00712BBB" w:rsidRPr="006A7D43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="00CB426E" w:rsidRPr="006A7D43">
        <w:rPr>
          <w:rFonts w:asciiTheme="majorHAnsi" w:hAnsiTheme="majorHAnsi"/>
          <w:b/>
          <w:color w:val="000000" w:themeColor="text1"/>
          <w:sz w:val="40"/>
          <w:szCs w:val="40"/>
        </w:rPr>
        <w:t>ORTAKÖY MEYDANI’</w:t>
      </w:r>
      <w:r w:rsidRPr="006A7D43">
        <w:rPr>
          <w:rFonts w:asciiTheme="majorHAnsi" w:hAnsiTheme="majorHAnsi"/>
          <w:b/>
          <w:color w:val="000000" w:themeColor="text1"/>
          <w:sz w:val="40"/>
          <w:szCs w:val="40"/>
        </w:rPr>
        <w:t>nda</w:t>
      </w:r>
    </w:p>
    <w:p w14:paraId="2F9BD198" w14:textId="77777777" w:rsidR="0079225C" w:rsidRPr="006A7D43" w:rsidRDefault="0079225C" w:rsidP="005B189E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7C4732A" w14:textId="77777777" w:rsidR="00FF553A" w:rsidRPr="006A7D43" w:rsidRDefault="0079225C" w:rsidP="005B189E">
      <w:pPr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6A7D43">
        <w:rPr>
          <w:rFonts w:asciiTheme="majorHAnsi" w:hAnsiTheme="majorHAnsi"/>
          <w:b/>
          <w:i/>
          <w:color w:val="000000" w:themeColor="text1"/>
          <w:sz w:val="32"/>
          <w:szCs w:val="32"/>
        </w:rPr>
        <w:t>(</w:t>
      </w:r>
      <w:r w:rsidR="00FF553A" w:rsidRPr="006A7D43">
        <w:rPr>
          <w:rFonts w:asciiTheme="majorHAnsi" w:hAnsiTheme="majorHAnsi"/>
          <w:b/>
          <w:i/>
          <w:color w:val="000000" w:themeColor="text1"/>
          <w:sz w:val="32"/>
          <w:szCs w:val="32"/>
        </w:rPr>
        <w:t>P</w:t>
      </w:r>
      <w:r w:rsidRPr="006A7D43">
        <w:rPr>
          <w:rFonts w:asciiTheme="majorHAnsi" w:hAnsiTheme="majorHAnsi"/>
          <w:b/>
          <w:i/>
          <w:color w:val="000000" w:themeColor="text1"/>
          <w:sz w:val="32"/>
          <w:szCs w:val="32"/>
        </w:rPr>
        <w:t>azar</w:t>
      </w:r>
      <w:r w:rsidR="00FF553A" w:rsidRPr="006A7D4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6A7D43">
        <w:rPr>
          <w:rFonts w:asciiTheme="majorHAnsi" w:hAnsiTheme="majorHAnsi"/>
          <w:b/>
          <w:i/>
          <w:color w:val="000000" w:themeColor="text1"/>
          <w:sz w:val="32"/>
          <w:szCs w:val="32"/>
        </w:rPr>
        <w:t>akşamı</w:t>
      </w:r>
      <w:r w:rsidR="00FF553A" w:rsidRPr="006A7D4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SANATÇILAR PARKI’</w:t>
      </w:r>
      <w:r w:rsidRPr="006A7D43">
        <w:rPr>
          <w:rFonts w:asciiTheme="majorHAnsi" w:hAnsiTheme="majorHAnsi"/>
          <w:b/>
          <w:i/>
          <w:color w:val="000000" w:themeColor="text1"/>
          <w:sz w:val="32"/>
          <w:szCs w:val="32"/>
        </w:rPr>
        <w:t>nda)</w:t>
      </w:r>
    </w:p>
    <w:p w14:paraId="2F7BAAE8" w14:textId="77777777" w:rsidR="00AE0C6B" w:rsidRPr="006A7D43" w:rsidRDefault="00AE0C6B" w:rsidP="00AE0C6B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658411A" w14:textId="7DB55D37" w:rsidR="003E78B7" w:rsidRPr="006A7D43" w:rsidRDefault="003E78B7" w:rsidP="003E78B7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</w:rPr>
        <w:t>80 darbesi öncesi Türkiye hallerini Ege’den yola çıkarak anlatan ve darbe sonrası günlerde yaşadığımız acılara gö</w:t>
      </w:r>
      <w:r w:rsidR="009B4416" w:rsidRPr="006A7D43">
        <w:rPr>
          <w:rFonts w:asciiTheme="majorHAnsi" w:hAnsiTheme="majorHAnsi"/>
          <w:color w:val="000000" w:themeColor="text1"/>
          <w:sz w:val="24"/>
          <w:szCs w:val="24"/>
        </w:rPr>
        <w:t>ndermeler yapan İFTARLIK GAZOZ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, ülkemizin geçtiği karanlık ve sancılı günleri samimi</w:t>
      </w:r>
      <w:r w:rsidR="001A76C8" w:rsidRPr="006A7D43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eğlenceli ama bir o kadar da </w:t>
      </w:r>
      <w:r w:rsidR="001A76C8" w:rsidRPr="006A7D43">
        <w:rPr>
          <w:rFonts w:asciiTheme="majorHAnsi" w:hAnsiTheme="majorHAnsi"/>
          <w:color w:val="000000" w:themeColor="text1"/>
          <w:sz w:val="24"/>
          <w:szCs w:val="24"/>
        </w:rPr>
        <w:t>yakıcı şekilde anlatan hik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>â</w:t>
      </w:r>
      <w:r w:rsidR="001A76C8" w:rsidRPr="006A7D43">
        <w:rPr>
          <w:rFonts w:asciiTheme="majorHAnsi" w:hAnsiTheme="majorHAnsi"/>
          <w:color w:val="000000" w:themeColor="text1"/>
          <w:sz w:val="24"/>
          <w:szCs w:val="24"/>
        </w:rPr>
        <w:t>yesiyle vizyona girdiği ilk günden beri 2016’nın üzerinde en çok konuşulan film</w:t>
      </w:r>
      <w:r w:rsidR="008D14F1" w:rsidRPr="006A7D43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1A76C8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olarak tarihe geçti.</w:t>
      </w:r>
    </w:p>
    <w:p w14:paraId="72C64C79" w14:textId="77777777" w:rsidR="001A76C8" w:rsidRPr="006A7D43" w:rsidRDefault="001A76C8" w:rsidP="003E78B7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C70A97B" w14:textId="77777777" w:rsidR="009B4416" w:rsidRPr="006A7D43" w:rsidRDefault="009B4416" w:rsidP="001A76C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</w:rPr>
        <w:t>İlk gösteriminin üzerinden</w:t>
      </w:r>
      <w:r w:rsidR="005C40C0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yedi aydan fazla zaman geçen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, 1 milyonun üzerinde izleyici tarafından seyredilen</w:t>
      </w:r>
      <w:r w:rsidR="005C40C0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İFTARLIK GAZOZ etkisi sıcak yaz günlerinde </w:t>
      </w:r>
      <w:r w:rsidR="00917A87" w:rsidRPr="006A7D43">
        <w:rPr>
          <w:rFonts w:asciiTheme="majorHAnsi" w:hAnsiTheme="majorHAnsi"/>
          <w:color w:val="000000" w:themeColor="text1"/>
          <w:sz w:val="24"/>
          <w:szCs w:val="24"/>
        </w:rPr>
        <w:t>artarak</w:t>
      </w:r>
      <w:r w:rsidR="005C40C0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sürüyor. Uluslararası Adana Film Festivali’nde 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de </w:t>
      </w:r>
      <w:r w:rsidR="005C40C0" w:rsidRPr="006A7D43">
        <w:rPr>
          <w:rFonts w:asciiTheme="majorHAnsi" w:hAnsiTheme="majorHAnsi"/>
          <w:color w:val="000000" w:themeColor="text1"/>
          <w:sz w:val="24"/>
          <w:szCs w:val="24"/>
        </w:rPr>
        <w:t>yarışacak olan,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başrollerin</w:t>
      </w:r>
      <w:r w:rsidR="005C40C0" w:rsidRPr="006A7D43">
        <w:rPr>
          <w:rFonts w:asciiTheme="majorHAnsi" w:hAnsiTheme="majorHAnsi"/>
          <w:color w:val="000000" w:themeColor="text1"/>
          <w:sz w:val="24"/>
          <w:szCs w:val="24"/>
        </w:rPr>
        <w:t>de Cem Yılmaz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ve Berat Efe Parlar’ın</w:t>
      </w:r>
      <w:r w:rsidR="00070062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oynadığı film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070062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17A87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büyük küçük herkesi 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İstanbul’un çeşitli açık hava sinemalarında </w:t>
      </w:r>
      <w:r w:rsidR="00917A87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bir araya getiriyor. </w:t>
      </w:r>
    </w:p>
    <w:p w14:paraId="4922A056" w14:textId="77777777" w:rsidR="009B4416" w:rsidRPr="006A7D43" w:rsidRDefault="009B4416" w:rsidP="001A76C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06DD61D" w14:textId="77777777" w:rsidR="009B4416" w:rsidRPr="006A7D43" w:rsidRDefault="008D14F1" w:rsidP="00917A87">
      <w:pPr>
        <w:jc w:val="both"/>
        <w:rPr>
          <w:rFonts w:asciiTheme="majorHAnsi" w:hAnsiTheme="majorHAnsi"/>
          <w:sz w:val="24"/>
          <w:szCs w:val="24"/>
        </w:rPr>
      </w:pPr>
      <w:r w:rsidRPr="006A7D43">
        <w:rPr>
          <w:rFonts w:asciiTheme="majorHAnsi" w:hAnsiTheme="majorHAnsi"/>
          <w:sz w:val="24"/>
          <w:szCs w:val="24"/>
        </w:rPr>
        <w:t>Film;</w:t>
      </w:r>
      <w:r w:rsidR="009B4416" w:rsidRPr="006A7D43">
        <w:rPr>
          <w:rFonts w:asciiTheme="majorHAnsi" w:hAnsiTheme="majorHAnsi"/>
          <w:sz w:val="24"/>
          <w:szCs w:val="24"/>
        </w:rPr>
        <w:t xml:space="preserve"> yazlık sinemal</w:t>
      </w:r>
      <w:r w:rsidR="004258C2" w:rsidRPr="006A7D43">
        <w:rPr>
          <w:rFonts w:asciiTheme="majorHAnsi" w:hAnsiTheme="majorHAnsi"/>
          <w:sz w:val="24"/>
          <w:szCs w:val="24"/>
        </w:rPr>
        <w:t>arda, kahvelerde, camide, deniz kenarında ya da</w:t>
      </w:r>
      <w:r w:rsidR="009B4416" w:rsidRPr="006A7D43">
        <w:rPr>
          <w:rFonts w:asciiTheme="majorHAnsi" w:hAnsiTheme="majorHAnsi"/>
          <w:sz w:val="24"/>
          <w:szCs w:val="24"/>
        </w:rPr>
        <w:t xml:space="preserve"> piknikte g</w:t>
      </w:r>
      <w:r w:rsidR="001A76C8" w:rsidRPr="006A7D43">
        <w:rPr>
          <w:rFonts w:asciiTheme="majorHAnsi" w:hAnsiTheme="majorHAnsi"/>
          <w:sz w:val="24"/>
          <w:szCs w:val="24"/>
        </w:rPr>
        <w:t xml:space="preserve">azozların kapakları açılınca aynı tatta, duyguda buluşan Anadolu insanının </w:t>
      </w:r>
      <w:r w:rsidR="004258C2" w:rsidRPr="006A7D43">
        <w:rPr>
          <w:rFonts w:asciiTheme="majorHAnsi" w:hAnsiTheme="majorHAnsi"/>
          <w:sz w:val="24"/>
          <w:szCs w:val="24"/>
        </w:rPr>
        <w:t>üzüntüsünü,</w:t>
      </w:r>
      <w:r w:rsidR="009B4416" w:rsidRPr="006A7D43">
        <w:rPr>
          <w:rFonts w:asciiTheme="majorHAnsi" w:hAnsiTheme="majorHAnsi"/>
          <w:sz w:val="24"/>
          <w:szCs w:val="24"/>
        </w:rPr>
        <w:t xml:space="preserve"> acı</w:t>
      </w:r>
      <w:r w:rsidR="004258C2" w:rsidRPr="006A7D43">
        <w:rPr>
          <w:rFonts w:asciiTheme="majorHAnsi" w:hAnsiTheme="majorHAnsi"/>
          <w:sz w:val="24"/>
          <w:szCs w:val="24"/>
        </w:rPr>
        <w:t>sını,</w:t>
      </w:r>
      <w:r w:rsidR="009B4416" w:rsidRPr="006A7D43">
        <w:rPr>
          <w:rFonts w:asciiTheme="majorHAnsi" w:hAnsiTheme="majorHAnsi"/>
          <w:sz w:val="24"/>
          <w:szCs w:val="24"/>
        </w:rPr>
        <w:t xml:space="preserve"> ama bir o kadar da</w:t>
      </w:r>
      <w:r w:rsidR="001A76C8" w:rsidRPr="006A7D43">
        <w:rPr>
          <w:rFonts w:asciiTheme="majorHAnsi" w:hAnsiTheme="majorHAnsi"/>
          <w:sz w:val="24"/>
          <w:szCs w:val="24"/>
        </w:rPr>
        <w:t xml:space="preserve"> neşeyi, keyfi birlikte paylaşmalarını, 70</w:t>
      </w:r>
      <w:r w:rsidR="009B4416" w:rsidRPr="006A7D43">
        <w:rPr>
          <w:rFonts w:asciiTheme="majorHAnsi" w:hAnsiTheme="majorHAnsi"/>
          <w:sz w:val="24"/>
          <w:szCs w:val="24"/>
        </w:rPr>
        <w:t xml:space="preserve"> ve 80</w:t>
      </w:r>
      <w:r w:rsidR="001A76C8" w:rsidRPr="006A7D43">
        <w:rPr>
          <w:rFonts w:asciiTheme="majorHAnsi" w:hAnsiTheme="majorHAnsi"/>
          <w:sz w:val="24"/>
          <w:szCs w:val="24"/>
        </w:rPr>
        <w:t xml:space="preserve"> Türkiye'sinin zorlu günlerin</w:t>
      </w:r>
      <w:r w:rsidR="009B4416" w:rsidRPr="006A7D43">
        <w:rPr>
          <w:rFonts w:asciiTheme="majorHAnsi" w:hAnsiTheme="majorHAnsi"/>
          <w:sz w:val="24"/>
          <w:szCs w:val="24"/>
        </w:rPr>
        <w:t>de r</w:t>
      </w:r>
      <w:r w:rsidR="001A76C8" w:rsidRPr="006A7D43">
        <w:rPr>
          <w:rFonts w:asciiTheme="majorHAnsi" w:hAnsiTheme="majorHAnsi"/>
          <w:sz w:val="24"/>
          <w:szCs w:val="24"/>
        </w:rPr>
        <w:t xml:space="preserve">ağmen aralarındaki </w:t>
      </w:r>
      <w:r w:rsidR="009B4416" w:rsidRPr="006A7D43">
        <w:rPr>
          <w:rFonts w:asciiTheme="majorHAnsi" w:hAnsiTheme="majorHAnsi"/>
          <w:sz w:val="24"/>
          <w:szCs w:val="24"/>
        </w:rPr>
        <w:t>kopmaz bağları</w:t>
      </w:r>
      <w:r w:rsidR="001A76C8" w:rsidRPr="006A7D43">
        <w:rPr>
          <w:rFonts w:asciiTheme="majorHAnsi" w:hAnsiTheme="majorHAnsi"/>
          <w:sz w:val="24"/>
          <w:szCs w:val="24"/>
        </w:rPr>
        <w:t xml:space="preserve"> </w:t>
      </w:r>
      <w:r w:rsidR="009B4416" w:rsidRPr="006A7D43">
        <w:rPr>
          <w:rFonts w:asciiTheme="majorHAnsi" w:hAnsiTheme="majorHAnsi"/>
          <w:sz w:val="24"/>
          <w:szCs w:val="24"/>
        </w:rPr>
        <w:t xml:space="preserve">çırak Adem’in gözünden anlatıyor. </w:t>
      </w:r>
    </w:p>
    <w:p w14:paraId="20BBEC55" w14:textId="77777777" w:rsidR="009B4416" w:rsidRPr="006A7D43" w:rsidRDefault="009B4416" w:rsidP="00917A87">
      <w:pPr>
        <w:jc w:val="both"/>
        <w:rPr>
          <w:rFonts w:asciiTheme="majorHAnsi" w:hAnsiTheme="majorHAnsi"/>
          <w:sz w:val="24"/>
          <w:szCs w:val="24"/>
        </w:rPr>
      </w:pPr>
    </w:p>
    <w:p w14:paraId="64662B87" w14:textId="77777777" w:rsidR="00070062" w:rsidRPr="006A7D43" w:rsidRDefault="009B4416" w:rsidP="00917A87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sz w:val="24"/>
          <w:szCs w:val="24"/>
        </w:rPr>
        <w:t>İFTARLIK GAZOZ</w:t>
      </w:r>
      <w:r w:rsidR="004258C2" w:rsidRPr="006A7D43">
        <w:rPr>
          <w:rFonts w:asciiTheme="majorHAnsi" w:hAnsiTheme="majorHAnsi"/>
          <w:sz w:val="24"/>
          <w:szCs w:val="24"/>
        </w:rPr>
        <w:t>,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B426E" w:rsidRPr="006A7D43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917A87"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ğustos ayının son günlerinde Beşiktaş Belediyesi’nin katkılarıyla Beşiktaş’ın çeşitli noktalarında </w:t>
      </w:r>
      <w:r w:rsidR="003E78B7" w:rsidRPr="006A7D43">
        <w:rPr>
          <w:rFonts w:asciiTheme="majorHAnsi" w:hAnsiTheme="majorHAnsi"/>
          <w:color w:val="000000" w:themeColor="text1"/>
          <w:sz w:val="24"/>
          <w:szCs w:val="24"/>
        </w:rPr>
        <w:t>gösterimlerine devam ed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iyor. Film</w:t>
      </w:r>
      <w:r w:rsidR="00CB426E" w:rsidRPr="006A7D43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27 Ağustos Cumartesi akşamı </w:t>
      </w:r>
      <w:r w:rsidRPr="006A7D43">
        <w:rPr>
          <w:rFonts w:asciiTheme="majorHAnsi" w:hAnsiTheme="majorHAnsi"/>
          <w:b/>
          <w:color w:val="000000" w:themeColor="text1"/>
          <w:sz w:val="24"/>
          <w:szCs w:val="24"/>
        </w:rPr>
        <w:t>(bugün)</w:t>
      </w:r>
      <w:r w:rsidR="00CB426E" w:rsidRPr="006A7D4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saat 20.30’da Ortaköy Meydanı’da kurulacak dev perdede </w:t>
      </w:r>
      <w:r w:rsidRPr="006A7D43">
        <w:rPr>
          <w:rFonts w:asciiTheme="majorHAnsi" w:hAnsiTheme="majorHAnsi"/>
          <w:b/>
          <w:color w:val="000000" w:themeColor="text1"/>
          <w:sz w:val="24"/>
          <w:szCs w:val="24"/>
        </w:rPr>
        <w:t>izleyici buluşacak.</w:t>
      </w:r>
      <w:r w:rsidR="008D14F1" w:rsidRPr="006A7D4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PAZAR</w:t>
      </w:r>
      <w:r w:rsidR="0079225C" w:rsidRPr="006A7D4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(yarın)</w:t>
      </w:r>
      <w:r w:rsidR="008D14F1" w:rsidRPr="006A7D4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günü ise Sanatçılar Parkı’nda.</w:t>
      </w:r>
    </w:p>
    <w:p w14:paraId="3EA0D227" w14:textId="77777777" w:rsidR="00917A87" w:rsidRPr="006A7D43" w:rsidRDefault="00917A87" w:rsidP="00917A87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3AAB0287" w14:textId="77777777" w:rsidR="005B189E" w:rsidRPr="006A7D43" w:rsidRDefault="009B4416" w:rsidP="005B189E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b/>
          <w:color w:val="000000" w:themeColor="text1"/>
          <w:sz w:val="24"/>
          <w:szCs w:val="24"/>
        </w:rPr>
        <w:t xml:space="preserve">Diğer gösterimler: </w:t>
      </w:r>
    </w:p>
    <w:p w14:paraId="4D8CBF26" w14:textId="27A856FB" w:rsidR="009B4416" w:rsidRPr="006A7D43" w:rsidRDefault="009B4416" w:rsidP="005B189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</w:rPr>
        <w:t>-27 Ağustos Cumartesi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D14F1" w:rsidRPr="006A7D43">
        <w:rPr>
          <w:rFonts w:asciiTheme="majorHAnsi" w:hAnsiTheme="majorHAnsi"/>
          <w:color w:val="000000" w:themeColor="text1"/>
          <w:sz w:val="24"/>
          <w:szCs w:val="24"/>
        </w:rPr>
        <w:t>Ortaköy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D14F1" w:rsidRPr="006A7D43">
        <w:rPr>
          <w:rFonts w:asciiTheme="majorHAnsi" w:hAnsiTheme="majorHAnsi"/>
          <w:color w:val="000000" w:themeColor="text1"/>
          <w:sz w:val="24"/>
          <w:szCs w:val="24"/>
        </w:rPr>
        <w:t>Meydanı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/20.30</w:t>
      </w:r>
    </w:p>
    <w:p w14:paraId="2B8DE0EF" w14:textId="0C5AD403" w:rsidR="009B4416" w:rsidRPr="006A7D43" w:rsidRDefault="009B4416" w:rsidP="005B189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</w:rPr>
        <w:t xml:space="preserve">-28 Ağustos </w:t>
      </w:r>
      <w:r w:rsidR="008D14F1" w:rsidRPr="006A7D43">
        <w:rPr>
          <w:rFonts w:asciiTheme="majorHAnsi" w:hAnsiTheme="majorHAnsi"/>
          <w:color w:val="000000" w:themeColor="text1"/>
          <w:sz w:val="24"/>
          <w:szCs w:val="24"/>
        </w:rPr>
        <w:t>Pazar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D14F1" w:rsidRPr="006A7D43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D14F1" w:rsidRPr="006A7D43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an</w:t>
      </w:r>
      <w:r w:rsidR="008D14F1" w:rsidRPr="006A7D43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tçılar Parkı/20.30</w:t>
      </w:r>
    </w:p>
    <w:p w14:paraId="7CFAF947" w14:textId="5386B883" w:rsidR="009B4416" w:rsidRPr="006A7D43" w:rsidRDefault="009B4416" w:rsidP="005B189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</w:rPr>
        <w:t>-31 Ağustos Çarşamba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Dikilitaş Abdullah Sızmaz Parkı/20.30</w:t>
      </w:r>
    </w:p>
    <w:p w14:paraId="433A0B6F" w14:textId="1D050AED" w:rsidR="009B4416" w:rsidRPr="006A7D43" w:rsidRDefault="009B4416" w:rsidP="005B189E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>0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6 Eylül Salı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6A7D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t>Birlik Parkı/20.30</w:t>
      </w:r>
    </w:p>
    <w:p w14:paraId="24D577DE" w14:textId="77777777" w:rsidR="005B189E" w:rsidRPr="006A7D43" w:rsidRDefault="005B189E" w:rsidP="005B189E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4111AA80" w14:textId="77777777" w:rsidR="00C904CB" w:rsidRPr="006A7D43" w:rsidRDefault="00E86093" w:rsidP="00170453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hyperlink r:id="rId8" w:history="1">
        <w:r w:rsidR="00C904CB" w:rsidRPr="006A7D43">
          <w:rPr>
            <w:rStyle w:val="Kpr"/>
            <w:rFonts w:asciiTheme="majorHAnsi" w:hAnsiTheme="majorHAnsi"/>
            <w:color w:val="000000" w:themeColor="text1"/>
            <w:sz w:val="24"/>
            <w:szCs w:val="24"/>
            <w:u w:val="none"/>
          </w:rPr>
          <w:t>www.iftarlikgazoz.com</w:t>
        </w:r>
      </w:hyperlink>
    </w:p>
    <w:p w14:paraId="5DC6BDC0" w14:textId="77777777" w:rsidR="00C904CB" w:rsidRPr="006A7D43" w:rsidRDefault="00E86093" w:rsidP="006F0B63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hyperlink r:id="rId9" w:history="1">
        <w:r w:rsidR="00C904CB" w:rsidRPr="006A7D43">
          <w:rPr>
            <w:rStyle w:val="Kpr"/>
            <w:rFonts w:asciiTheme="majorHAnsi" w:hAnsiTheme="majorHAnsi"/>
            <w:color w:val="000000" w:themeColor="text1"/>
            <w:sz w:val="24"/>
            <w:szCs w:val="24"/>
            <w:u w:val="none"/>
          </w:rPr>
          <w:t>www.edgeccf.com</w:t>
        </w:r>
      </w:hyperlink>
    </w:p>
    <w:p w14:paraId="2C6A5301" w14:textId="77777777" w:rsidR="00BC6854" w:rsidRPr="006A7D43" w:rsidRDefault="006B614B" w:rsidP="006F0B63">
      <w:pPr>
        <w:jc w:val="center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</w:rPr>
        <w:t>f</w:t>
      </w:r>
      <w:hyperlink r:id="rId10" w:tgtFrame="_blank" w:history="1">
        <w:r w:rsidRPr="006A7D43">
          <w:rPr>
            <w:rStyle w:val="Kpr"/>
            <w:rFonts w:asciiTheme="majorHAnsi" w:hAnsiTheme="majorHAnsi" w:cs="Arial"/>
            <w:color w:val="000000" w:themeColor="text1"/>
            <w:sz w:val="24"/>
            <w:szCs w:val="24"/>
            <w:u w:val="none"/>
            <w:shd w:val="clear" w:color="auto" w:fill="FFFFFF"/>
          </w:rPr>
          <w:t>acebook.com/iftarlikgazoz</w:t>
        </w:r>
      </w:hyperlink>
      <w:r w:rsidRPr="006A7D43">
        <w:rPr>
          <w:rFonts w:asciiTheme="majorHAnsi" w:hAnsiTheme="majorHAnsi" w:cs="Arial"/>
          <w:color w:val="000000" w:themeColor="text1"/>
          <w:sz w:val="24"/>
          <w:szCs w:val="24"/>
        </w:rPr>
        <w:br/>
      </w:r>
      <w:hyperlink r:id="rId11" w:tgtFrame="_blank" w:history="1">
        <w:r w:rsidRPr="006A7D43">
          <w:rPr>
            <w:rStyle w:val="Kpr"/>
            <w:rFonts w:asciiTheme="majorHAnsi" w:hAnsiTheme="majorHAnsi" w:cs="Arial"/>
            <w:color w:val="000000" w:themeColor="text1"/>
            <w:sz w:val="24"/>
            <w:szCs w:val="24"/>
            <w:u w:val="none"/>
            <w:shd w:val="clear" w:color="auto" w:fill="FFFFFF"/>
          </w:rPr>
          <w:t>twitter.com/iftarlik_gazoz</w:t>
        </w:r>
      </w:hyperlink>
      <w:r w:rsidRPr="006A7D43">
        <w:rPr>
          <w:rFonts w:asciiTheme="majorHAnsi" w:hAnsiTheme="majorHAnsi" w:cs="Arial"/>
          <w:color w:val="000000" w:themeColor="text1"/>
          <w:sz w:val="24"/>
          <w:szCs w:val="24"/>
        </w:rPr>
        <w:br/>
      </w:r>
      <w:hyperlink r:id="rId12" w:tgtFrame="_blank" w:history="1">
        <w:r w:rsidRPr="006A7D43">
          <w:rPr>
            <w:rStyle w:val="Kpr"/>
            <w:rFonts w:asciiTheme="majorHAnsi" w:hAnsiTheme="majorHAnsi" w:cs="Arial"/>
            <w:color w:val="000000" w:themeColor="text1"/>
            <w:sz w:val="24"/>
            <w:szCs w:val="24"/>
            <w:u w:val="none"/>
            <w:shd w:val="clear" w:color="auto" w:fill="FFFFFF"/>
          </w:rPr>
          <w:t>instagram.com/iftarlikgazoz</w:t>
        </w:r>
      </w:hyperlink>
      <w:r w:rsidRPr="006A7D43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 </w:t>
      </w:r>
    </w:p>
    <w:p w14:paraId="6FDB2ABB" w14:textId="77777777" w:rsidR="00C904CB" w:rsidRPr="006A7D43" w:rsidRDefault="00C904CB" w:rsidP="006F0B63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46034344" w14:textId="77777777" w:rsidR="00C904CB" w:rsidRPr="006A7D43" w:rsidRDefault="00C904CB" w:rsidP="006F0B63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6A7D4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Detaylı Bilgi ve Görsel İçin:</w:t>
      </w:r>
    </w:p>
    <w:p w14:paraId="063860F2" w14:textId="77777777" w:rsidR="00C904CB" w:rsidRPr="006A7D43" w:rsidRDefault="00C904CB" w:rsidP="006F0B6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A7D43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Arzu Mildan/Medya İlişkileri Direktörü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6A7D43">
        <w:rPr>
          <w:rFonts w:asciiTheme="majorHAnsi" w:hAnsiTheme="majorHAnsi"/>
          <w:b/>
          <w:bCs/>
          <w:color w:val="000000" w:themeColor="text1"/>
          <w:sz w:val="24"/>
          <w:szCs w:val="24"/>
          <w:shd w:val="clear" w:color="auto" w:fill="FFFFFF"/>
        </w:rPr>
        <w:t>EDGE Yapım &amp; Yaratıcı Danışmanlık</w:t>
      </w:r>
      <w:r w:rsidRPr="006A7D43">
        <w:rPr>
          <w:rFonts w:asciiTheme="majorHAnsi" w:hAnsiTheme="majorHAnsi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6A7D43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TEL:</w:t>
      </w:r>
      <w:r w:rsidRPr="006A7D43">
        <w:rPr>
          <w:rFonts w:asciiTheme="majorHAnsi" w:hAnsiTheme="majorHAnsi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A7D43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0212 265 9292  |  CEP</w:t>
      </w:r>
      <w:r w:rsidRPr="006A7D43">
        <w:rPr>
          <w:rFonts w:asciiTheme="majorHAnsi" w:hAnsiTheme="majorHAnsi"/>
          <w:bCs/>
          <w:color w:val="000000" w:themeColor="text1"/>
          <w:sz w:val="24"/>
          <w:szCs w:val="24"/>
          <w:shd w:val="clear" w:color="auto" w:fill="FFFFFF"/>
        </w:rPr>
        <w:t>:</w:t>
      </w:r>
      <w:r w:rsidRPr="006A7D43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0532.484.1269</w:t>
      </w:r>
      <w:r w:rsidRPr="006A7D43">
        <w:rPr>
          <w:rFonts w:asciiTheme="majorHAnsi" w:hAnsiTheme="majorHAnsi"/>
          <w:color w:val="000000" w:themeColor="text1"/>
          <w:sz w:val="24"/>
          <w:szCs w:val="24"/>
        </w:rPr>
        <w:br/>
      </w:r>
      <w:hyperlink r:id="rId13" w:tgtFrame="_blank" w:history="1">
        <w:r w:rsidRPr="006A7D43">
          <w:rPr>
            <w:rStyle w:val="Kpr"/>
            <w:rFonts w:asciiTheme="majorHAnsi" w:hAnsiTheme="majorHAnsi"/>
            <w:color w:val="000000" w:themeColor="text1"/>
            <w:sz w:val="24"/>
            <w:szCs w:val="24"/>
            <w:shd w:val="clear" w:color="auto" w:fill="FFFFFF"/>
          </w:rPr>
          <w:t>arzu@edgeccf.com</w:t>
        </w:r>
      </w:hyperlink>
      <w:r w:rsidRPr="006A7D43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 |  </w:t>
      </w:r>
      <w:hyperlink r:id="rId14" w:tgtFrame="_blank" w:history="1">
        <w:r w:rsidRPr="006A7D43">
          <w:rPr>
            <w:rStyle w:val="Kpr"/>
            <w:rFonts w:asciiTheme="majorHAnsi" w:hAnsiTheme="majorHAnsi"/>
            <w:color w:val="000000" w:themeColor="text1"/>
            <w:sz w:val="24"/>
            <w:szCs w:val="24"/>
            <w:shd w:val="clear" w:color="auto" w:fill="FFFFFF"/>
          </w:rPr>
          <w:t>www.edgeccf.com</w:t>
        </w:r>
      </w:hyperlink>
    </w:p>
    <w:sectPr w:rsidR="00C904CB" w:rsidRPr="006A7D43" w:rsidSect="00D8791C">
      <w:pgSz w:w="11906" w:h="16838"/>
      <w:pgMar w:top="35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FAF2" w14:textId="77777777" w:rsidR="00E86093" w:rsidRDefault="00E86093" w:rsidP="00D15463">
      <w:r>
        <w:separator/>
      </w:r>
    </w:p>
  </w:endnote>
  <w:endnote w:type="continuationSeparator" w:id="0">
    <w:p w14:paraId="5675ACD5" w14:textId="77777777" w:rsidR="00E86093" w:rsidRDefault="00E86093" w:rsidP="00D1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E552" w14:textId="77777777" w:rsidR="00E86093" w:rsidRDefault="00E86093" w:rsidP="00D15463">
      <w:r>
        <w:separator/>
      </w:r>
    </w:p>
  </w:footnote>
  <w:footnote w:type="continuationSeparator" w:id="0">
    <w:p w14:paraId="182C5609" w14:textId="77777777" w:rsidR="00E86093" w:rsidRDefault="00E86093" w:rsidP="00D1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D"/>
    <w:rsid w:val="000008D0"/>
    <w:rsid w:val="00011DCC"/>
    <w:rsid w:val="00021A65"/>
    <w:rsid w:val="00021B03"/>
    <w:rsid w:val="00022486"/>
    <w:rsid w:val="00027D93"/>
    <w:rsid w:val="00032053"/>
    <w:rsid w:val="00032819"/>
    <w:rsid w:val="000632FD"/>
    <w:rsid w:val="00070062"/>
    <w:rsid w:val="00070CC2"/>
    <w:rsid w:val="00075765"/>
    <w:rsid w:val="0007697E"/>
    <w:rsid w:val="0008707F"/>
    <w:rsid w:val="00090C76"/>
    <w:rsid w:val="000A2411"/>
    <w:rsid w:val="000A7A8A"/>
    <w:rsid w:val="000E4C84"/>
    <w:rsid w:val="000E65CD"/>
    <w:rsid w:val="000F4ED8"/>
    <w:rsid w:val="000F6905"/>
    <w:rsid w:val="00101DA7"/>
    <w:rsid w:val="0010628D"/>
    <w:rsid w:val="00110D7A"/>
    <w:rsid w:val="00123B28"/>
    <w:rsid w:val="001329CD"/>
    <w:rsid w:val="00143EBA"/>
    <w:rsid w:val="00147022"/>
    <w:rsid w:val="00150F9D"/>
    <w:rsid w:val="00163C7E"/>
    <w:rsid w:val="00170453"/>
    <w:rsid w:val="00180C28"/>
    <w:rsid w:val="00181868"/>
    <w:rsid w:val="0018200F"/>
    <w:rsid w:val="001820A6"/>
    <w:rsid w:val="001A76C8"/>
    <w:rsid w:val="001B43A9"/>
    <w:rsid w:val="001B61B5"/>
    <w:rsid w:val="001C04C9"/>
    <w:rsid w:val="001C6658"/>
    <w:rsid w:val="001C7AE2"/>
    <w:rsid w:val="001D3252"/>
    <w:rsid w:val="001F2FE8"/>
    <w:rsid w:val="001F48CE"/>
    <w:rsid w:val="00201C38"/>
    <w:rsid w:val="00207272"/>
    <w:rsid w:val="00212574"/>
    <w:rsid w:val="00221080"/>
    <w:rsid w:val="002364A0"/>
    <w:rsid w:val="00263C3B"/>
    <w:rsid w:val="00276787"/>
    <w:rsid w:val="00293BAF"/>
    <w:rsid w:val="002A1946"/>
    <w:rsid w:val="002B0005"/>
    <w:rsid w:val="002B150A"/>
    <w:rsid w:val="002C5209"/>
    <w:rsid w:val="002C68E4"/>
    <w:rsid w:val="002C7F6A"/>
    <w:rsid w:val="002D7BC2"/>
    <w:rsid w:val="002E0F26"/>
    <w:rsid w:val="002E3E46"/>
    <w:rsid w:val="002E4F1A"/>
    <w:rsid w:val="002E5293"/>
    <w:rsid w:val="002F25F8"/>
    <w:rsid w:val="002F3BB9"/>
    <w:rsid w:val="002F43A4"/>
    <w:rsid w:val="00311FC2"/>
    <w:rsid w:val="00313487"/>
    <w:rsid w:val="0031609C"/>
    <w:rsid w:val="003321D0"/>
    <w:rsid w:val="0033361D"/>
    <w:rsid w:val="003352F5"/>
    <w:rsid w:val="0034065F"/>
    <w:rsid w:val="00343588"/>
    <w:rsid w:val="0035531F"/>
    <w:rsid w:val="00357620"/>
    <w:rsid w:val="003739EB"/>
    <w:rsid w:val="00382B9E"/>
    <w:rsid w:val="00391CBC"/>
    <w:rsid w:val="00391FBF"/>
    <w:rsid w:val="003A0F14"/>
    <w:rsid w:val="003A7566"/>
    <w:rsid w:val="003C113A"/>
    <w:rsid w:val="003C3C35"/>
    <w:rsid w:val="003D64D1"/>
    <w:rsid w:val="003E34ED"/>
    <w:rsid w:val="003E78B7"/>
    <w:rsid w:val="003E7FD9"/>
    <w:rsid w:val="003F1559"/>
    <w:rsid w:val="00400449"/>
    <w:rsid w:val="00400EF1"/>
    <w:rsid w:val="00414DEC"/>
    <w:rsid w:val="004258C2"/>
    <w:rsid w:val="00427C76"/>
    <w:rsid w:val="0043265A"/>
    <w:rsid w:val="00436F7B"/>
    <w:rsid w:val="00445AC4"/>
    <w:rsid w:val="00446384"/>
    <w:rsid w:val="00456923"/>
    <w:rsid w:val="00462AA0"/>
    <w:rsid w:val="004679D4"/>
    <w:rsid w:val="00484062"/>
    <w:rsid w:val="004A5FD6"/>
    <w:rsid w:val="004B75F6"/>
    <w:rsid w:val="004C10B5"/>
    <w:rsid w:val="004C7D83"/>
    <w:rsid w:val="004C7E40"/>
    <w:rsid w:val="004F4EA9"/>
    <w:rsid w:val="004F7FB1"/>
    <w:rsid w:val="00504425"/>
    <w:rsid w:val="00512FB5"/>
    <w:rsid w:val="00514271"/>
    <w:rsid w:val="0052209C"/>
    <w:rsid w:val="005248D5"/>
    <w:rsid w:val="00524A54"/>
    <w:rsid w:val="00532C89"/>
    <w:rsid w:val="0053544E"/>
    <w:rsid w:val="00545E04"/>
    <w:rsid w:val="00550F5C"/>
    <w:rsid w:val="00551408"/>
    <w:rsid w:val="00583DF3"/>
    <w:rsid w:val="005B1724"/>
    <w:rsid w:val="005B189E"/>
    <w:rsid w:val="005C40C0"/>
    <w:rsid w:val="005D2E06"/>
    <w:rsid w:val="005D5BAC"/>
    <w:rsid w:val="005E6D2D"/>
    <w:rsid w:val="005F1026"/>
    <w:rsid w:val="005F7245"/>
    <w:rsid w:val="006044A5"/>
    <w:rsid w:val="00617FC6"/>
    <w:rsid w:val="00622E10"/>
    <w:rsid w:val="0062386A"/>
    <w:rsid w:val="006375BE"/>
    <w:rsid w:val="006407A1"/>
    <w:rsid w:val="00654871"/>
    <w:rsid w:val="00656655"/>
    <w:rsid w:val="00665E2B"/>
    <w:rsid w:val="00666E20"/>
    <w:rsid w:val="00676009"/>
    <w:rsid w:val="00676CAA"/>
    <w:rsid w:val="00684125"/>
    <w:rsid w:val="006968A1"/>
    <w:rsid w:val="006A6486"/>
    <w:rsid w:val="006A7D43"/>
    <w:rsid w:val="006B0531"/>
    <w:rsid w:val="006B1BF0"/>
    <w:rsid w:val="006B614B"/>
    <w:rsid w:val="006C71EE"/>
    <w:rsid w:val="006E489C"/>
    <w:rsid w:val="006E65EC"/>
    <w:rsid w:val="006E678B"/>
    <w:rsid w:val="006F0B63"/>
    <w:rsid w:val="006F6D29"/>
    <w:rsid w:val="00706E1F"/>
    <w:rsid w:val="00710640"/>
    <w:rsid w:val="00712BBB"/>
    <w:rsid w:val="0071344A"/>
    <w:rsid w:val="00715B07"/>
    <w:rsid w:val="00724C36"/>
    <w:rsid w:val="00730062"/>
    <w:rsid w:val="00750219"/>
    <w:rsid w:val="0075596E"/>
    <w:rsid w:val="00756860"/>
    <w:rsid w:val="00765E49"/>
    <w:rsid w:val="0077024C"/>
    <w:rsid w:val="00773FA4"/>
    <w:rsid w:val="0079225C"/>
    <w:rsid w:val="007977E1"/>
    <w:rsid w:val="007A3DBA"/>
    <w:rsid w:val="007B7892"/>
    <w:rsid w:val="007C391B"/>
    <w:rsid w:val="007C5465"/>
    <w:rsid w:val="007E0B5A"/>
    <w:rsid w:val="007E631B"/>
    <w:rsid w:val="007F2535"/>
    <w:rsid w:val="007F2CEF"/>
    <w:rsid w:val="007F358A"/>
    <w:rsid w:val="0080241D"/>
    <w:rsid w:val="00817AC9"/>
    <w:rsid w:val="00822BAA"/>
    <w:rsid w:val="008255D6"/>
    <w:rsid w:val="00841D1B"/>
    <w:rsid w:val="008516DA"/>
    <w:rsid w:val="00852617"/>
    <w:rsid w:val="00854A82"/>
    <w:rsid w:val="00855BF8"/>
    <w:rsid w:val="00862D06"/>
    <w:rsid w:val="008724EF"/>
    <w:rsid w:val="0087452C"/>
    <w:rsid w:val="0088402B"/>
    <w:rsid w:val="008A0B96"/>
    <w:rsid w:val="008A276F"/>
    <w:rsid w:val="008C38A6"/>
    <w:rsid w:val="008C57DB"/>
    <w:rsid w:val="008C76F0"/>
    <w:rsid w:val="008D14F1"/>
    <w:rsid w:val="008D1E60"/>
    <w:rsid w:val="008D63E1"/>
    <w:rsid w:val="008D773E"/>
    <w:rsid w:val="008E48E6"/>
    <w:rsid w:val="008E513D"/>
    <w:rsid w:val="008E5BD2"/>
    <w:rsid w:val="008F6B4D"/>
    <w:rsid w:val="00902040"/>
    <w:rsid w:val="009028EE"/>
    <w:rsid w:val="0090328A"/>
    <w:rsid w:val="00910D6B"/>
    <w:rsid w:val="00917A87"/>
    <w:rsid w:val="00930F93"/>
    <w:rsid w:val="00936068"/>
    <w:rsid w:val="00942454"/>
    <w:rsid w:val="00943FF8"/>
    <w:rsid w:val="00946D0C"/>
    <w:rsid w:val="00954532"/>
    <w:rsid w:val="00961E53"/>
    <w:rsid w:val="0099422E"/>
    <w:rsid w:val="009A2D9D"/>
    <w:rsid w:val="009B4416"/>
    <w:rsid w:val="009B4DFE"/>
    <w:rsid w:val="009D049E"/>
    <w:rsid w:val="009D1A41"/>
    <w:rsid w:val="009F77C9"/>
    <w:rsid w:val="00A04495"/>
    <w:rsid w:val="00A048AB"/>
    <w:rsid w:val="00A10F33"/>
    <w:rsid w:val="00A4519A"/>
    <w:rsid w:val="00A50F04"/>
    <w:rsid w:val="00A57614"/>
    <w:rsid w:val="00A6260D"/>
    <w:rsid w:val="00A65D76"/>
    <w:rsid w:val="00A83ECF"/>
    <w:rsid w:val="00A91B5C"/>
    <w:rsid w:val="00AA496B"/>
    <w:rsid w:val="00AA5AEE"/>
    <w:rsid w:val="00AA73DB"/>
    <w:rsid w:val="00AB4D82"/>
    <w:rsid w:val="00AD3E23"/>
    <w:rsid w:val="00AD4BC5"/>
    <w:rsid w:val="00AE032D"/>
    <w:rsid w:val="00AE0C6B"/>
    <w:rsid w:val="00AF3F74"/>
    <w:rsid w:val="00B01422"/>
    <w:rsid w:val="00B10C49"/>
    <w:rsid w:val="00B60298"/>
    <w:rsid w:val="00B66A5E"/>
    <w:rsid w:val="00B841A5"/>
    <w:rsid w:val="00B85187"/>
    <w:rsid w:val="00B8651C"/>
    <w:rsid w:val="00B92AC5"/>
    <w:rsid w:val="00B97968"/>
    <w:rsid w:val="00BA3067"/>
    <w:rsid w:val="00BA625E"/>
    <w:rsid w:val="00BB1B4B"/>
    <w:rsid w:val="00BB25D3"/>
    <w:rsid w:val="00BC1A77"/>
    <w:rsid w:val="00BC3E84"/>
    <w:rsid w:val="00BC6854"/>
    <w:rsid w:val="00BD4ABC"/>
    <w:rsid w:val="00BE2F25"/>
    <w:rsid w:val="00BE566C"/>
    <w:rsid w:val="00BE6006"/>
    <w:rsid w:val="00BE6D38"/>
    <w:rsid w:val="00BF0F38"/>
    <w:rsid w:val="00C102AB"/>
    <w:rsid w:val="00C1037C"/>
    <w:rsid w:val="00C1502C"/>
    <w:rsid w:val="00C176D2"/>
    <w:rsid w:val="00C24091"/>
    <w:rsid w:val="00C338B1"/>
    <w:rsid w:val="00C412FB"/>
    <w:rsid w:val="00C42526"/>
    <w:rsid w:val="00C42B77"/>
    <w:rsid w:val="00C466DD"/>
    <w:rsid w:val="00C82FAA"/>
    <w:rsid w:val="00C904CB"/>
    <w:rsid w:val="00C91485"/>
    <w:rsid w:val="00C97A56"/>
    <w:rsid w:val="00CA6D96"/>
    <w:rsid w:val="00CB12F8"/>
    <w:rsid w:val="00CB3714"/>
    <w:rsid w:val="00CB426E"/>
    <w:rsid w:val="00CC6DEC"/>
    <w:rsid w:val="00CD1DF6"/>
    <w:rsid w:val="00CD6D21"/>
    <w:rsid w:val="00CD7C4C"/>
    <w:rsid w:val="00CE0261"/>
    <w:rsid w:val="00CF3F03"/>
    <w:rsid w:val="00CF6F09"/>
    <w:rsid w:val="00D034F8"/>
    <w:rsid w:val="00D11731"/>
    <w:rsid w:val="00D11DFE"/>
    <w:rsid w:val="00D12B3A"/>
    <w:rsid w:val="00D15463"/>
    <w:rsid w:val="00D1619D"/>
    <w:rsid w:val="00D16898"/>
    <w:rsid w:val="00D210A5"/>
    <w:rsid w:val="00D26F67"/>
    <w:rsid w:val="00D42C8A"/>
    <w:rsid w:val="00D538DC"/>
    <w:rsid w:val="00D5627C"/>
    <w:rsid w:val="00D56F47"/>
    <w:rsid w:val="00D56FE2"/>
    <w:rsid w:val="00D84144"/>
    <w:rsid w:val="00D867A1"/>
    <w:rsid w:val="00D8741A"/>
    <w:rsid w:val="00D8791C"/>
    <w:rsid w:val="00D94F0C"/>
    <w:rsid w:val="00DB003F"/>
    <w:rsid w:val="00DB06FF"/>
    <w:rsid w:val="00DB19D9"/>
    <w:rsid w:val="00DB20FF"/>
    <w:rsid w:val="00DB6076"/>
    <w:rsid w:val="00DC42BA"/>
    <w:rsid w:val="00DD5DBA"/>
    <w:rsid w:val="00DD7D73"/>
    <w:rsid w:val="00DE5067"/>
    <w:rsid w:val="00DE6661"/>
    <w:rsid w:val="00DE6F09"/>
    <w:rsid w:val="00DF1EF9"/>
    <w:rsid w:val="00DF2C8B"/>
    <w:rsid w:val="00E1407A"/>
    <w:rsid w:val="00E146BC"/>
    <w:rsid w:val="00E25E4D"/>
    <w:rsid w:val="00E32C65"/>
    <w:rsid w:val="00E33F8D"/>
    <w:rsid w:val="00E3503F"/>
    <w:rsid w:val="00E40A51"/>
    <w:rsid w:val="00E5118F"/>
    <w:rsid w:val="00E56BD2"/>
    <w:rsid w:val="00E62E08"/>
    <w:rsid w:val="00E64C0D"/>
    <w:rsid w:val="00E727E6"/>
    <w:rsid w:val="00E72DED"/>
    <w:rsid w:val="00E86093"/>
    <w:rsid w:val="00EA60CA"/>
    <w:rsid w:val="00EA76D4"/>
    <w:rsid w:val="00EB184F"/>
    <w:rsid w:val="00EB4521"/>
    <w:rsid w:val="00EB4BB6"/>
    <w:rsid w:val="00EB751B"/>
    <w:rsid w:val="00EC68EE"/>
    <w:rsid w:val="00ED153E"/>
    <w:rsid w:val="00ED1FA0"/>
    <w:rsid w:val="00EE2FFA"/>
    <w:rsid w:val="00EF6820"/>
    <w:rsid w:val="00F02F01"/>
    <w:rsid w:val="00F05112"/>
    <w:rsid w:val="00F14FDE"/>
    <w:rsid w:val="00F1696F"/>
    <w:rsid w:val="00F21F58"/>
    <w:rsid w:val="00F27D70"/>
    <w:rsid w:val="00F30AD4"/>
    <w:rsid w:val="00F408AB"/>
    <w:rsid w:val="00F40FFB"/>
    <w:rsid w:val="00F43FDA"/>
    <w:rsid w:val="00F45742"/>
    <w:rsid w:val="00F4702C"/>
    <w:rsid w:val="00F51240"/>
    <w:rsid w:val="00F52730"/>
    <w:rsid w:val="00F774F7"/>
    <w:rsid w:val="00F8068A"/>
    <w:rsid w:val="00F9414A"/>
    <w:rsid w:val="00F94B95"/>
    <w:rsid w:val="00FA4ADB"/>
    <w:rsid w:val="00FA5005"/>
    <w:rsid w:val="00FA57F7"/>
    <w:rsid w:val="00FB2C01"/>
    <w:rsid w:val="00FC06ED"/>
    <w:rsid w:val="00FC4C75"/>
    <w:rsid w:val="00FC512B"/>
    <w:rsid w:val="00FD7A62"/>
    <w:rsid w:val="00FF4A0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8F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5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5463"/>
  </w:style>
  <w:style w:type="paragraph" w:styleId="AltBilgi">
    <w:name w:val="footer"/>
    <w:basedOn w:val="Normal"/>
    <w:link w:val="AltBilgiChar"/>
    <w:uiPriority w:val="99"/>
    <w:unhideWhenUsed/>
    <w:rsid w:val="00D15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arlikgazoz.com" TargetMode="External"/><Relationship Id="rId13" Type="http://schemas.openxmlformats.org/officeDocument/2006/relationships/hyperlink" Target="mailto:arzu@edgecc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stagram.com/iftarlikgazo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iftarlik_gazo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geccf.com" TargetMode="External"/><Relationship Id="rId14" Type="http://schemas.openxmlformats.org/officeDocument/2006/relationships/hyperlink" Target="http://www.edgeccf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9311A5-600B-49DD-82A2-1C6FC299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4</cp:revision>
  <dcterms:created xsi:type="dcterms:W3CDTF">2016-08-27T10:34:00Z</dcterms:created>
  <dcterms:modified xsi:type="dcterms:W3CDTF">2016-08-29T17:03:00Z</dcterms:modified>
</cp:coreProperties>
</file>