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30" w:rsidRDefault="00114E30" w:rsidP="00114E3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904CB" w:rsidRDefault="00C904CB" w:rsidP="00114E3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0E3844"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-641350</wp:posOffset>
            </wp:positionV>
            <wp:extent cx="972820" cy="112141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939" w:rsidRDefault="00903939" w:rsidP="00114E3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İFTARLIK GAZOZ EKİBİ TEKİRDAĞ'DAYDI:</w:t>
      </w:r>
    </w:p>
    <w:p w:rsidR="00114E30" w:rsidRDefault="00114E30" w:rsidP="00114E3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YÜKSEL AKSU: "</w:t>
      </w:r>
      <w:r w:rsidR="002D1441">
        <w:rPr>
          <w:rFonts w:asciiTheme="majorHAnsi" w:hAnsiTheme="majorHAnsi"/>
          <w:b/>
          <w:sz w:val="32"/>
          <w:szCs w:val="32"/>
        </w:rPr>
        <w:t>Bugün de Gel</w:t>
      </w:r>
      <w:r w:rsidR="00C30480">
        <w:rPr>
          <w:rFonts w:asciiTheme="majorHAnsi" w:hAnsiTheme="majorHAnsi"/>
          <w:b/>
          <w:sz w:val="32"/>
          <w:szCs w:val="32"/>
        </w:rPr>
        <w:t>e</w:t>
      </w:r>
      <w:r w:rsidR="002D1441">
        <w:rPr>
          <w:rFonts w:asciiTheme="majorHAnsi" w:hAnsiTheme="majorHAnsi"/>
          <w:b/>
          <w:sz w:val="32"/>
          <w:szCs w:val="32"/>
        </w:rPr>
        <w:t>cek de Geçmişte Gizli</w:t>
      </w:r>
      <w:r>
        <w:rPr>
          <w:rFonts w:asciiTheme="majorHAnsi" w:hAnsiTheme="majorHAnsi"/>
          <w:b/>
          <w:sz w:val="32"/>
          <w:szCs w:val="32"/>
        </w:rPr>
        <w:t>"</w:t>
      </w:r>
    </w:p>
    <w:p w:rsidR="000839AC" w:rsidRDefault="000839AC" w:rsidP="00114E3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>Teki</w:t>
      </w:r>
      <w:r w:rsidR="00C30480">
        <w:rPr>
          <w:rFonts w:asciiTheme="majorHAnsi" w:hAnsiTheme="majorHAnsi"/>
          <w:b/>
          <w:sz w:val="32"/>
          <w:szCs w:val="32"/>
        </w:rPr>
        <w:t>rdağ’daki özel gösterimde seyirciler ile sohbet eden Aksu, “F</w:t>
      </w:r>
      <w:r>
        <w:rPr>
          <w:rFonts w:asciiTheme="majorHAnsi" w:hAnsiTheme="majorHAnsi"/>
          <w:b/>
          <w:sz w:val="32"/>
          <w:szCs w:val="32"/>
        </w:rPr>
        <w:t>ilmin büyüsünün sırlarından biri de hatırlatan film olmasında saklı” dedi</w:t>
      </w:r>
    </w:p>
    <w:p w:rsidR="000D0356" w:rsidRPr="000E3844" w:rsidRDefault="000D0356" w:rsidP="000D035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340BF" w:rsidRDefault="007340BF" w:rsidP="005D7FFB">
      <w:pPr>
        <w:shd w:val="clear" w:color="auto" w:fill="FFFFFF"/>
        <w:spacing w:before="10" w:after="1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F53BCC" w:rsidRDefault="007340BF" w:rsidP="00F53BCC">
      <w:pPr>
        <w:jc w:val="both"/>
        <w:rPr>
          <w:rFonts w:asciiTheme="majorHAnsi" w:eastAsia="Times New Roman" w:hAnsiTheme="majorHAnsi"/>
          <w:sz w:val="24"/>
          <w:szCs w:val="24"/>
        </w:rPr>
      </w:pPr>
      <w:bookmarkStart w:id="0" w:name="_GoBack"/>
      <w:r>
        <w:rPr>
          <w:rFonts w:asciiTheme="majorHAnsi" w:hAnsiTheme="majorHAnsi" w:cs="Times New Roman"/>
          <w:color w:val="000000"/>
          <w:sz w:val="24"/>
          <w:szCs w:val="24"/>
        </w:rPr>
        <w:t>Başrol</w:t>
      </w:r>
      <w:r w:rsidR="00DB4798">
        <w:rPr>
          <w:rFonts w:asciiTheme="majorHAnsi" w:hAnsiTheme="majorHAnsi" w:cs="Times New Roman"/>
          <w:color w:val="000000"/>
          <w:sz w:val="24"/>
          <w:szCs w:val="24"/>
        </w:rPr>
        <w:t>lerin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de Cem </w:t>
      </w:r>
      <w:r w:rsidR="00F53BCC">
        <w:rPr>
          <w:rFonts w:asciiTheme="majorHAnsi" w:hAnsiTheme="majorHAnsi" w:cs="Times New Roman"/>
          <w:color w:val="000000"/>
          <w:sz w:val="24"/>
          <w:szCs w:val="24"/>
        </w:rPr>
        <w:t>Yılmaz'la birlikte</w:t>
      </w:r>
      <w:r w:rsidR="00DB4798">
        <w:rPr>
          <w:rFonts w:asciiTheme="majorHAnsi" w:hAnsiTheme="majorHAnsi" w:cs="Times New Roman"/>
          <w:color w:val="000000"/>
          <w:sz w:val="24"/>
          <w:szCs w:val="24"/>
        </w:rPr>
        <w:t xml:space="preserve"> Berat Efe </w:t>
      </w:r>
      <w:proofErr w:type="spellStart"/>
      <w:r w:rsidR="00DB4798">
        <w:rPr>
          <w:rFonts w:asciiTheme="majorHAnsi" w:hAnsiTheme="majorHAnsi" w:cs="Times New Roman"/>
          <w:color w:val="000000"/>
          <w:sz w:val="24"/>
          <w:szCs w:val="24"/>
        </w:rPr>
        <w:t>Parlar'ın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oynadığı, u</w:t>
      </w:r>
      <w:r w:rsidR="0082098C" w:rsidRPr="00703D62">
        <w:rPr>
          <w:rFonts w:asciiTheme="majorHAnsi" w:hAnsiTheme="majorHAnsi" w:cs="Times New Roman"/>
          <w:color w:val="000000"/>
          <w:sz w:val="24"/>
          <w:szCs w:val="24"/>
        </w:rPr>
        <w:t>sta yönetmen ve senarist Yüksel Aksu</w:t>
      </w:r>
      <w:r>
        <w:rPr>
          <w:rFonts w:asciiTheme="majorHAnsi" w:hAnsiTheme="majorHAnsi" w:cs="Times New Roman"/>
          <w:color w:val="000000"/>
          <w:sz w:val="24"/>
          <w:szCs w:val="24"/>
        </w:rPr>
        <w:t>'nun</w:t>
      </w:r>
      <w:r w:rsidR="009C0154">
        <w:rPr>
          <w:rFonts w:asciiTheme="majorHAnsi" w:hAnsiTheme="majorHAnsi" w:cs="Times New Roman"/>
          <w:color w:val="000000"/>
          <w:sz w:val="24"/>
          <w:szCs w:val="24"/>
        </w:rPr>
        <w:t xml:space="preserve"> üçüncü filmi İFTARLIK GAZOZ</w:t>
      </w:r>
      <w:r w:rsidR="00DB4798">
        <w:rPr>
          <w:rFonts w:asciiTheme="majorHAnsi" w:hAnsiTheme="majorHAnsi" w:cs="Times New Roman"/>
          <w:color w:val="000000"/>
          <w:sz w:val="24"/>
          <w:szCs w:val="24"/>
        </w:rPr>
        <w:t xml:space="preserve"> ekibi bu kez </w:t>
      </w:r>
      <w:r w:rsidR="00F53BCC">
        <w:rPr>
          <w:rFonts w:asciiTheme="majorHAnsi" w:hAnsiTheme="majorHAnsi" w:cs="Times New Roman"/>
          <w:color w:val="000000"/>
          <w:sz w:val="24"/>
          <w:szCs w:val="24"/>
        </w:rPr>
        <w:t xml:space="preserve">Marmara Bölgesi'nde </w:t>
      </w:r>
      <w:r w:rsidR="002D1441">
        <w:rPr>
          <w:rFonts w:asciiTheme="majorHAnsi" w:hAnsiTheme="majorHAnsi" w:cs="Times New Roman"/>
          <w:color w:val="000000"/>
          <w:sz w:val="24"/>
          <w:szCs w:val="24"/>
        </w:rPr>
        <w:t>izleyicilerle buluştu. Köklü b</w:t>
      </w:r>
      <w:r w:rsidR="00DB4798">
        <w:rPr>
          <w:rFonts w:asciiTheme="majorHAnsi" w:hAnsiTheme="majorHAnsi" w:cs="Times New Roman"/>
          <w:color w:val="000000"/>
          <w:sz w:val="24"/>
          <w:szCs w:val="24"/>
        </w:rPr>
        <w:t>ir Anadolu geleneği olan "usta-çırak" ilişkisini anlatırken büyük küçük herkesi etkisi altına alan film</w:t>
      </w:r>
      <w:r w:rsidR="00A20A21">
        <w:rPr>
          <w:rFonts w:asciiTheme="majorHAnsi" w:hAnsiTheme="majorHAnsi" w:cs="Times New Roman"/>
          <w:color w:val="000000"/>
          <w:sz w:val="24"/>
          <w:szCs w:val="24"/>
        </w:rPr>
        <w:t xml:space="preserve">in özel gösterimi için Yüksel Aksu, Berat Efe Parlar, </w:t>
      </w:r>
      <w:proofErr w:type="spellStart"/>
      <w:r w:rsidR="00A20A21">
        <w:rPr>
          <w:rFonts w:asciiTheme="majorHAnsi" w:hAnsiTheme="majorHAnsi" w:cs="Times New Roman"/>
          <w:color w:val="000000"/>
          <w:sz w:val="24"/>
          <w:szCs w:val="24"/>
        </w:rPr>
        <w:t>Ümmü</w:t>
      </w:r>
      <w:proofErr w:type="spellEnd"/>
      <w:r w:rsidR="00A20A21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A20A21">
        <w:rPr>
          <w:rFonts w:asciiTheme="majorHAnsi" w:hAnsiTheme="majorHAnsi" w:cs="Times New Roman"/>
          <w:color w:val="000000"/>
          <w:sz w:val="24"/>
          <w:szCs w:val="24"/>
        </w:rPr>
        <w:t>Putgül</w:t>
      </w:r>
      <w:proofErr w:type="spellEnd"/>
      <w:r w:rsidR="00A20A21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="003733D4">
        <w:rPr>
          <w:rFonts w:asciiTheme="majorHAnsi" w:hAnsiTheme="majorHAnsi" w:cs="Times New Roman"/>
          <w:color w:val="000000"/>
          <w:sz w:val="24"/>
          <w:szCs w:val="24"/>
        </w:rPr>
        <w:t xml:space="preserve"> Okan Avcı ve Yılmaz Bayraktar </w:t>
      </w:r>
      <w:proofErr w:type="spellStart"/>
      <w:r w:rsidR="003733D4">
        <w:rPr>
          <w:rFonts w:asciiTheme="majorHAnsi" w:hAnsiTheme="majorHAnsi" w:cs="Times New Roman"/>
          <w:color w:val="000000"/>
          <w:sz w:val="24"/>
          <w:szCs w:val="24"/>
        </w:rPr>
        <w:t>Tekirdağ'dağ</w:t>
      </w:r>
      <w:proofErr w:type="spellEnd"/>
      <w:r w:rsidR="003733D4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3733D4">
        <w:rPr>
          <w:rFonts w:asciiTheme="majorHAnsi" w:hAnsiTheme="majorHAnsi" w:cs="Times New Roman"/>
          <w:color w:val="000000"/>
          <w:sz w:val="24"/>
          <w:szCs w:val="24"/>
        </w:rPr>
        <w:t>Tekira</w:t>
      </w:r>
      <w:proofErr w:type="spellEnd"/>
      <w:r w:rsidR="003733D4">
        <w:rPr>
          <w:rFonts w:asciiTheme="majorHAnsi" w:hAnsiTheme="majorHAnsi" w:cs="Times New Roman"/>
          <w:color w:val="000000"/>
          <w:sz w:val="24"/>
          <w:szCs w:val="24"/>
        </w:rPr>
        <w:t xml:space="preserve"> AVM, </w:t>
      </w:r>
      <w:proofErr w:type="spellStart"/>
      <w:r w:rsidR="003733D4">
        <w:rPr>
          <w:rFonts w:asciiTheme="majorHAnsi" w:hAnsiTheme="majorHAnsi" w:cs="Times New Roman"/>
          <w:color w:val="000000"/>
          <w:sz w:val="24"/>
          <w:szCs w:val="24"/>
        </w:rPr>
        <w:t>cinemaximum</w:t>
      </w:r>
      <w:proofErr w:type="spellEnd"/>
      <w:r w:rsidR="003733D4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3733D4" w:rsidRPr="003733D4">
        <w:rPr>
          <w:rFonts w:asciiTheme="majorHAnsi" w:hAnsiTheme="majorHAnsi" w:cs="Times New Roman"/>
          <w:color w:val="000000"/>
          <w:sz w:val="24"/>
          <w:szCs w:val="24"/>
        </w:rPr>
        <w:t xml:space="preserve">salonundaydı. Söyleşi ve film gösterimi sırasında </w:t>
      </w:r>
      <w:r w:rsidR="00F53BCC" w:rsidRPr="003733D4">
        <w:rPr>
          <w:rFonts w:asciiTheme="majorHAnsi" w:eastAsia="Times New Roman" w:hAnsiTheme="majorHAnsi"/>
          <w:sz w:val="24"/>
          <w:szCs w:val="24"/>
        </w:rPr>
        <w:t>Vali Enver Salihoğlu, Büyükşehir Belediye Başkanı Kadir Albayrak ve Tekirdağ Belediyesi Genel Sekreteri Oral Karakaya  </w:t>
      </w:r>
      <w:r w:rsidR="003733D4" w:rsidRPr="003733D4">
        <w:rPr>
          <w:rFonts w:asciiTheme="majorHAnsi" w:eastAsia="Times New Roman" w:hAnsiTheme="majorHAnsi"/>
          <w:sz w:val="24"/>
          <w:szCs w:val="24"/>
        </w:rPr>
        <w:t>ekibi yalnız bırakmadı.</w:t>
      </w:r>
      <w:r w:rsidR="00DC660A">
        <w:rPr>
          <w:rFonts w:asciiTheme="majorHAnsi" w:eastAsia="Times New Roman" w:hAnsiTheme="majorHAnsi"/>
          <w:sz w:val="24"/>
          <w:szCs w:val="24"/>
        </w:rPr>
        <w:t xml:space="preserve"> Sinemaseverlerle birlikte geniş bir basın katılımının da olduğu etkinlikte, Yüksel Aksu özel açıklamalar yaptı.</w:t>
      </w:r>
    </w:p>
    <w:bookmarkEnd w:id="0"/>
    <w:p w:rsidR="000D0356" w:rsidRPr="000D0356" w:rsidRDefault="000D0356" w:rsidP="00F53BCC">
      <w:pPr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0D0356">
        <w:rPr>
          <w:rFonts w:asciiTheme="majorHAnsi" w:eastAsia="Times New Roman" w:hAnsiTheme="majorHAnsi"/>
          <w:b/>
          <w:sz w:val="24"/>
          <w:szCs w:val="24"/>
        </w:rPr>
        <w:t>"</w:t>
      </w:r>
      <w:r w:rsidR="00B0390C">
        <w:rPr>
          <w:rFonts w:asciiTheme="majorHAnsi" w:eastAsia="Times New Roman" w:hAnsiTheme="majorHAnsi"/>
          <w:b/>
          <w:sz w:val="24"/>
          <w:szCs w:val="24"/>
        </w:rPr>
        <w:t>Yüksel Aksu’dan Trakya Bölgesi’ne özel sinema filmi”</w:t>
      </w:r>
    </w:p>
    <w:p w:rsidR="00E619F5" w:rsidRDefault="00E619F5" w:rsidP="00F53BCC">
      <w:pPr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Bugüne </w:t>
      </w:r>
      <w:r w:rsidR="00B0390C">
        <w:rPr>
          <w:rFonts w:asciiTheme="majorHAnsi" w:eastAsia="Times New Roman" w:hAnsiTheme="majorHAnsi"/>
          <w:sz w:val="24"/>
          <w:szCs w:val="24"/>
        </w:rPr>
        <w:t xml:space="preserve">kadar filmlerini Muğla’da </w:t>
      </w:r>
      <w:r>
        <w:rPr>
          <w:rFonts w:asciiTheme="majorHAnsi" w:eastAsia="Times New Roman" w:hAnsiTheme="majorHAnsi"/>
          <w:sz w:val="24"/>
          <w:szCs w:val="24"/>
        </w:rPr>
        <w:t xml:space="preserve">çeken Yüksel Aksu,  özellikle dizilerde Ege ve Trakya şivesinin doğru </w:t>
      </w:r>
      <w:r w:rsidR="00B0390C">
        <w:rPr>
          <w:rFonts w:asciiTheme="majorHAnsi" w:eastAsia="Times New Roman" w:hAnsiTheme="majorHAnsi"/>
          <w:sz w:val="24"/>
          <w:szCs w:val="24"/>
        </w:rPr>
        <w:t>konuşulmaması konusunda</w:t>
      </w:r>
      <w:r>
        <w:rPr>
          <w:rFonts w:asciiTheme="majorHAnsi" w:eastAsia="Times New Roman" w:hAnsiTheme="majorHAnsi"/>
          <w:sz w:val="24"/>
          <w:szCs w:val="24"/>
        </w:rPr>
        <w:t xml:space="preserve"> kendisinin nasıl bir yol izlediğini şu sözlerle dile getirdi; “Yörelere has şivelerin dizilerde, seyircinin daha iyi anlayabilmesi için biraz devşirilmesi gerekiyor. Buna dizilerde maalesef mecbur kalınıyor. Ben Dondurmam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Gaymak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filmim</w:t>
      </w:r>
      <w:r w:rsidR="00B0390C">
        <w:rPr>
          <w:rFonts w:asciiTheme="majorHAnsi" w:eastAsia="Times New Roman" w:hAnsiTheme="majorHAnsi"/>
          <w:sz w:val="24"/>
          <w:szCs w:val="24"/>
        </w:rPr>
        <w:t xml:space="preserve"> de </w:t>
      </w:r>
      <w:proofErr w:type="gramStart"/>
      <w:r w:rsidR="00B0390C">
        <w:rPr>
          <w:rFonts w:asciiTheme="majorHAnsi" w:eastAsia="Times New Roman" w:hAnsiTheme="majorHAnsi"/>
          <w:sz w:val="24"/>
          <w:szCs w:val="24"/>
        </w:rPr>
        <w:t>dahil</w:t>
      </w:r>
      <w:proofErr w:type="gramEnd"/>
      <w:r w:rsidR="00B0390C">
        <w:rPr>
          <w:rFonts w:asciiTheme="majorHAnsi" w:eastAsia="Times New Roman" w:hAnsiTheme="majorHAnsi"/>
          <w:sz w:val="24"/>
          <w:szCs w:val="24"/>
        </w:rPr>
        <w:t xml:space="preserve"> olmak üzere bu filmim</w:t>
      </w:r>
      <w:r>
        <w:rPr>
          <w:rFonts w:asciiTheme="majorHAnsi" w:eastAsia="Times New Roman" w:hAnsiTheme="majorHAnsi"/>
          <w:sz w:val="24"/>
          <w:szCs w:val="24"/>
        </w:rPr>
        <w:t>de</w:t>
      </w:r>
      <w:r w:rsidR="00B0390C">
        <w:rPr>
          <w:rFonts w:asciiTheme="majorHAnsi" w:eastAsia="Times New Roman" w:hAnsiTheme="majorHAnsi"/>
          <w:sz w:val="24"/>
          <w:szCs w:val="24"/>
        </w:rPr>
        <w:t xml:space="preserve"> de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F45617">
        <w:rPr>
          <w:rFonts w:asciiTheme="majorHAnsi" w:eastAsia="Times New Roman" w:hAnsiTheme="majorHAnsi"/>
          <w:sz w:val="24"/>
          <w:szCs w:val="24"/>
        </w:rPr>
        <w:t xml:space="preserve">ege halkını oynatarak şivenin </w:t>
      </w:r>
      <w:r w:rsidR="00B0390C">
        <w:rPr>
          <w:rFonts w:asciiTheme="majorHAnsi" w:eastAsia="Times New Roman" w:hAnsiTheme="majorHAnsi"/>
          <w:sz w:val="24"/>
          <w:szCs w:val="24"/>
        </w:rPr>
        <w:t xml:space="preserve">en </w:t>
      </w:r>
      <w:r w:rsidR="00F45617">
        <w:rPr>
          <w:rFonts w:asciiTheme="majorHAnsi" w:eastAsia="Times New Roman" w:hAnsiTheme="majorHAnsi"/>
          <w:sz w:val="24"/>
          <w:szCs w:val="24"/>
        </w:rPr>
        <w:t xml:space="preserve">gerçek haliyle kullanmaya çalıştım.” Hatta Dondurmam </w:t>
      </w:r>
      <w:proofErr w:type="spellStart"/>
      <w:r w:rsidR="00F45617">
        <w:rPr>
          <w:rFonts w:asciiTheme="majorHAnsi" w:eastAsia="Times New Roman" w:hAnsiTheme="majorHAnsi"/>
          <w:sz w:val="24"/>
          <w:szCs w:val="24"/>
        </w:rPr>
        <w:t>Gaymak’da</w:t>
      </w:r>
      <w:proofErr w:type="spellEnd"/>
      <w:r w:rsidR="00F45617">
        <w:rPr>
          <w:rFonts w:asciiTheme="majorHAnsi" w:eastAsia="Times New Roman" w:hAnsiTheme="majorHAnsi"/>
          <w:sz w:val="24"/>
          <w:szCs w:val="24"/>
        </w:rPr>
        <w:t xml:space="preserve"> neredeyse alt yazı koyacaktık, diye espri de yapan Aksu, Ege ve Trakya şivesinin benzerliğinden ve genellikle oyuncuların şive yaparken birbirine benzeterek konuştuklarını da dile ge</w:t>
      </w:r>
      <w:r w:rsidR="00B0390C">
        <w:rPr>
          <w:rFonts w:asciiTheme="majorHAnsi" w:eastAsia="Times New Roman" w:hAnsiTheme="majorHAnsi"/>
          <w:sz w:val="24"/>
          <w:szCs w:val="24"/>
        </w:rPr>
        <w:t>tirdi. Bundan sonraki projesini</w:t>
      </w:r>
      <w:r w:rsidR="00F45617">
        <w:rPr>
          <w:rFonts w:asciiTheme="majorHAnsi" w:eastAsia="Times New Roman" w:hAnsiTheme="majorHAnsi"/>
          <w:sz w:val="24"/>
          <w:szCs w:val="24"/>
        </w:rPr>
        <w:t xml:space="preserve"> Trakya </w:t>
      </w:r>
      <w:r w:rsidR="00B0390C">
        <w:rPr>
          <w:rFonts w:asciiTheme="majorHAnsi" w:eastAsia="Times New Roman" w:hAnsiTheme="majorHAnsi"/>
          <w:sz w:val="24"/>
          <w:szCs w:val="24"/>
        </w:rPr>
        <w:t>Bölgesi’nde çekmeye söz veren Yönetmen Yüksel A</w:t>
      </w:r>
      <w:r w:rsidR="00F45617">
        <w:rPr>
          <w:rFonts w:asciiTheme="majorHAnsi" w:eastAsia="Times New Roman" w:hAnsiTheme="majorHAnsi"/>
          <w:sz w:val="24"/>
          <w:szCs w:val="24"/>
        </w:rPr>
        <w:t xml:space="preserve">ksu, bir filmin veya dizinin çekildiği bölgeye hem kültürel hem de ekonomik açıdan oldukça katkısı olduğunu anlattı. 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0D0356" w:rsidRDefault="00F45617" w:rsidP="00F53BCC">
      <w:pPr>
        <w:jc w:val="both"/>
        <w:rPr>
          <w:rFonts w:eastAsia="Times New Roman"/>
        </w:rPr>
      </w:pPr>
      <w:r>
        <w:rPr>
          <w:rFonts w:asciiTheme="majorHAnsi" w:eastAsia="Times New Roman" w:hAnsiTheme="majorHAnsi"/>
          <w:sz w:val="24"/>
          <w:szCs w:val="24"/>
        </w:rPr>
        <w:t xml:space="preserve">İftarlık Gazoz filminin </w:t>
      </w:r>
      <w:r w:rsidR="000D0356" w:rsidRPr="006264F9">
        <w:rPr>
          <w:rFonts w:asciiTheme="majorHAnsi" w:eastAsia="Times New Roman" w:hAnsiTheme="majorHAnsi"/>
          <w:sz w:val="24"/>
          <w:szCs w:val="24"/>
        </w:rPr>
        <w:t>9 hafta süren çekimler sırasında yaşadıklarını</w:t>
      </w:r>
      <w:r>
        <w:rPr>
          <w:rFonts w:asciiTheme="majorHAnsi" w:eastAsia="Times New Roman" w:hAnsiTheme="majorHAnsi"/>
          <w:sz w:val="24"/>
          <w:szCs w:val="24"/>
        </w:rPr>
        <w:t xml:space="preserve"> da</w:t>
      </w:r>
      <w:r w:rsidR="000D0356" w:rsidRPr="006264F9">
        <w:rPr>
          <w:rFonts w:asciiTheme="majorHAnsi" w:eastAsia="Times New Roman" w:hAnsiTheme="majorHAnsi"/>
          <w:sz w:val="24"/>
          <w:szCs w:val="24"/>
        </w:rPr>
        <w:t xml:space="preserve"> anlatan Ak</w:t>
      </w:r>
      <w:r w:rsidR="006264F9">
        <w:rPr>
          <w:rFonts w:asciiTheme="majorHAnsi" w:eastAsia="Times New Roman" w:hAnsiTheme="majorHAnsi"/>
          <w:sz w:val="24"/>
          <w:szCs w:val="24"/>
        </w:rPr>
        <w:t xml:space="preserve">su sette </w:t>
      </w:r>
      <w:r w:rsidR="000D0356" w:rsidRPr="006264F9">
        <w:rPr>
          <w:rFonts w:asciiTheme="majorHAnsi" w:eastAsia="Times New Roman" w:hAnsiTheme="majorHAnsi"/>
          <w:sz w:val="24"/>
          <w:szCs w:val="24"/>
        </w:rPr>
        <w:t>ço</w:t>
      </w:r>
      <w:r>
        <w:rPr>
          <w:rFonts w:asciiTheme="majorHAnsi" w:eastAsia="Times New Roman" w:hAnsiTheme="majorHAnsi"/>
          <w:sz w:val="24"/>
          <w:szCs w:val="24"/>
        </w:rPr>
        <w:t>k disiplinli</w:t>
      </w:r>
      <w:r w:rsidR="00B0390C">
        <w:rPr>
          <w:rFonts w:asciiTheme="majorHAnsi" w:eastAsia="Times New Roman" w:hAnsiTheme="majorHAnsi"/>
          <w:sz w:val="24"/>
          <w:szCs w:val="24"/>
        </w:rPr>
        <w:t xml:space="preserve"> bir ekiple çalıştığını, dile getirdi</w:t>
      </w:r>
      <w:proofErr w:type="gramStart"/>
      <w:r w:rsidR="00B0390C">
        <w:rPr>
          <w:rFonts w:asciiTheme="majorHAnsi" w:eastAsia="Times New Roman" w:hAnsiTheme="majorHAnsi"/>
          <w:sz w:val="24"/>
          <w:szCs w:val="24"/>
        </w:rPr>
        <w:t>.</w:t>
      </w:r>
      <w:r>
        <w:rPr>
          <w:rFonts w:asciiTheme="majorHAnsi" w:eastAsia="Times New Roman" w:hAnsiTheme="majorHAnsi"/>
          <w:sz w:val="24"/>
          <w:szCs w:val="24"/>
        </w:rPr>
        <w:t>.</w:t>
      </w:r>
      <w:proofErr w:type="gramEnd"/>
      <w:r w:rsidR="000D0356" w:rsidRPr="006264F9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>“</w:t>
      </w:r>
      <w:r w:rsidR="000D0356" w:rsidRPr="006264F9">
        <w:rPr>
          <w:rFonts w:asciiTheme="majorHAnsi" w:eastAsia="Times New Roman" w:hAnsiTheme="majorHAnsi"/>
          <w:sz w:val="24"/>
          <w:szCs w:val="24"/>
        </w:rPr>
        <w:t xml:space="preserve">Benim için </w:t>
      </w:r>
      <w:r>
        <w:rPr>
          <w:rFonts w:asciiTheme="majorHAnsi" w:eastAsia="Times New Roman" w:hAnsiTheme="majorHAnsi"/>
          <w:sz w:val="24"/>
          <w:szCs w:val="24"/>
        </w:rPr>
        <w:t xml:space="preserve">sette çalışırken, </w:t>
      </w:r>
      <w:r w:rsidR="00B0390C">
        <w:rPr>
          <w:rFonts w:asciiTheme="majorHAnsi" w:eastAsia="Times New Roman" w:hAnsiTheme="majorHAnsi"/>
          <w:sz w:val="24"/>
          <w:szCs w:val="24"/>
        </w:rPr>
        <w:t>önemli olan şeyler var</w:t>
      </w:r>
      <w:r w:rsidR="000D0356" w:rsidRPr="006264F9">
        <w:rPr>
          <w:rFonts w:asciiTheme="majorHAnsi" w:eastAsia="Times New Roman" w:hAnsiTheme="majorHAnsi"/>
          <w:sz w:val="24"/>
          <w:szCs w:val="24"/>
        </w:rPr>
        <w:t>.  </w:t>
      </w:r>
      <w:r w:rsidR="00B0390C">
        <w:rPr>
          <w:rFonts w:asciiTheme="majorHAnsi" w:eastAsia="Times New Roman" w:hAnsiTheme="majorHAnsi"/>
          <w:sz w:val="24"/>
          <w:szCs w:val="24"/>
        </w:rPr>
        <w:t>Örneğin, s</w:t>
      </w:r>
      <w:r w:rsidR="000D0356" w:rsidRPr="006264F9">
        <w:rPr>
          <w:rFonts w:asciiTheme="majorHAnsi" w:eastAsia="Times New Roman" w:hAnsiTheme="majorHAnsi"/>
          <w:sz w:val="24"/>
          <w:szCs w:val="24"/>
        </w:rPr>
        <w:t>ete çıkmadan oyuncuların çalışkanlıklarını takip ederim</w:t>
      </w:r>
      <w:r w:rsidR="00C51EB4">
        <w:rPr>
          <w:rFonts w:asciiTheme="majorHAnsi" w:eastAsia="Times New Roman" w:hAnsiTheme="majorHAnsi"/>
          <w:sz w:val="24"/>
          <w:szCs w:val="24"/>
        </w:rPr>
        <w:t>.</w:t>
      </w:r>
      <w:r w:rsidR="000D0356" w:rsidRPr="006264F9">
        <w:rPr>
          <w:rFonts w:asciiTheme="majorHAnsi" w:eastAsia="Times New Roman" w:hAnsiTheme="majorHAnsi"/>
          <w:sz w:val="24"/>
          <w:szCs w:val="24"/>
        </w:rPr>
        <w:t xml:space="preserve"> </w:t>
      </w:r>
      <w:r w:rsidR="00B0390C">
        <w:rPr>
          <w:rFonts w:asciiTheme="majorHAnsi" w:eastAsia="Times New Roman" w:hAnsiTheme="majorHAnsi"/>
          <w:sz w:val="24"/>
          <w:szCs w:val="24"/>
        </w:rPr>
        <w:t>Çünkü m</w:t>
      </w:r>
      <w:r w:rsidR="000D0356" w:rsidRPr="006264F9">
        <w:rPr>
          <w:rFonts w:asciiTheme="majorHAnsi" w:eastAsia="Times New Roman" w:hAnsiTheme="majorHAnsi"/>
          <w:sz w:val="24"/>
          <w:szCs w:val="24"/>
        </w:rPr>
        <w:t>esleklerin beden dilleri vardır ve her oyuncu bu beden diline göre davranmak zorunda</w:t>
      </w:r>
      <w:r w:rsidR="00B0390C">
        <w:rPr>
          <w:rFonts w:asciiTheme="majorHAnsi" w:eastAsia="Times New Roman" w:hAnsiTheme="majorHAnsi"/>
          <w:sz w:val="24"/>
          <w:szCs w:val="24"/>
        </w:rPr>
        <w:t>dır</w:t>
      </w:r>
      <w:r w:rsidR="000D0356" w:rsidRPr="006264F9">
        <w:rPr>
          <w:rFonts w:asciiTheme="majorHAnsi" w:eastAsia="Times New Roman" w:hAnsiTheme="majorHAnsi"/>
          <w:sz w:val="24"/>
          <w:szCs w:val="24"/>
        </w:rPr>
        <w:t xml:space="preserve">.  Misal, </w:t>
      </w:r>
      <w:proofErr w:type="spellStart"/>
      <w:r w:rsidR="000D0356" w:rsidRPr="006264F9">
        <w:rPr>
          <w:rFonts w:asciiTheme="majorHAnsi" w:eastAsia="Times New Roman" w:hAnsiTheme="majorHAnsi"/>
          <w:sz w:val="24"/>
          <w:szCs w:val="24"/>
        </w:rPr>
        <w:t>Ümmü</w:t>
      </w:r>
      <w:proofErr w:type="spellEnd"/>
      <w:r w:rsidR="000D0356" w:rsidRPr="006264F9">
        <w:rPr>
          <w:rFonts w:asciiTheme="majorHAnsi" w:eastAsia="Times New Roman" w:hAnsiTheme="majorHAnsi"/>
          <w:sz w:val="24"/>
          <w:szCs w:val="24"/>
        </w:rPr>
        <w:t xml:space="preserve"> </w:t>
      </w:r>
      <w:r w:rsidR="006264F9">
        <w:rPr>
          <w:rFonts w:asciiTheme="majorHAnsi" w:eastAsia="Times New Roman" w:hAnsiTheme="majorHAnsi"/>
          <w:sz w:val="24"/>
          <w:szCs w:val="24"/>
        </w:rPr>
        <w:t>(</w:t>
      </w:r>
      <w:proofErr w:type="spellStart"/>
      <w:r w:rsidR="006264F9">
        <w:rPr>
          <w:rFonts w:asciiTheme="majorHAnsi" w:eastAsia="Times New Roman" w:hAnsiTheme="majorHAnsi"/>
          <w:sz w:val="24"/>
          <w:szCs w:val="24"/>
        </w:rPr>
        <w:t>Putgül</w:t>
      </w:r>
      <w:proofErr w:type="spellEnd"/>
      <w:r w:rsidR="006264F9">
        <w:rPr>
          <w:rFonts w:asciiTheme="majorHAnsi" w:eastAsia="Times New Roman" w:hAnsiTheme="majorHAnsi"/>
          <w:sz w:val="24"/>
          <w:szCs w:val="24"/>
        </w:rPr>
        <w:t>)</w:t>
      </w:r>
      <w:r w:rsidR="00C51EB4">
        <w:rPr>
          <w:rFonts w:asciiTheme="majorHAnsi" w:eastAsia="Times New Roman" w:hAnsiTheme="majorHAnsi"/>
          <w:sz w:val="24"/>
          <w:szCs w:val="24"/>
        </w:rPr>
        <w:t xml:space="preserve"> </w:t>
      </w:r>
      <w:r w:rsidR="000D0356" w:rsidRPr="006264F9">
        <w:rPr>
          <w:rFonts w:asciiTheme="majorHAnsi" w:eastAsia="Times New Roman" w:hAnsiTheme="majorHAnsi"/>
          <w:sz w:val="24"/>
          <w:szCs w:val="24"/>
        </w:rPr>
        <w:t xml:space="preserve">aylarca tütün kırdı. Yılmaz </w:t>
      </w:r>
      <w:r w:rsidR="006264F9">
        <w:rPr>
          <w:rFonts w:asciiTheme="majorHAnsi" w:eastAsia="Times New Roman" w:hAnsiTheme="majorHAnsi"/>
          <w:sz w:val="24"/>
          <w:szCs w:val="24"/>
        </w:rPr>
        <w:t xml:space="preserve">(Bayraktar) </w:t>
      </w:r>
      <w:proofErr w:type="gramStart"/>
      <w:r w:rsidR="000D0356" w:rsidRPr="006264F9">
        <w:rPr>
          <w:rFonts w:asciiTheme="majorHAnsi" w:eastAsia="Times New Roman" w:hAnsiTheme="majorHAnsi"/>
          <w:sz w:val="24"/>
          <w:szCs w:val="24"/>
        </w:rPr>
        <w:t>bir çok</w:t>
      </w:r>
      <w:proofErr w:type="gramEnd"/>
      <w:r w:rsidR="000D0356" w:rsidRPr="006264F9">
        <w:rPr>
          <w:rFonts w:asciiTheme="majorHAnsi" w:eastAsia="Times New Roman" w:hAnsiTheme="majorHAnsi"/>
          <w:sz w:val="24"/>
          <w:szCs w:val="24"/>
        </w:rPr>
        <w:t xml:space="preserve"> dön</w:t>
      </w:r>
      <w:r w:rsidR="006264F9" w:rsidRPr="006264F9">
        <w:rPr>
          <w:rFonts w:asciiTheme="majorHAnsi" w:eastAsia="Times New Roman" w:hAnsiTheme="majorHAnsi"/>
          <w:sz w:val="24"/>
          <w:szCs w:val="24"/>
        </w:rPr>
        <w:t xml:space="preserve">em arabasını kullanmayı öğrendi" dedi. </w:t>
      </w:r>
    </w:p>
    <w:p w:rsidR="00F53BCC" w:rsidRPr="00DC660A" w:rsidRDefault="00DC660A" w:rsidP="00F53BCC">
      <w:pPr>
        <w:rPr>
          <w:rFonts w:asciiTheme="majorHAnsi" w:eastAsia="Times New Roman" w:hAnsiTheme="majorHAnsi"/>
          <w:b/>
          <w:sz w:val="24"/>
          <w:szCs w:val="24"/>
        </w:rPr>
      </w:pPr>
      <w:r w:rsidRPr="00DC660A">
        <w:rPr>
          <w:rFonts w:asciiTheme="majorHAnsi" w:eastAsia="Times New Roman" w:hAnsiTheme="majorHAnsi"/>
          <w:b/>
          <w:sz w:val="24"/>
          <w:szCs w:val="24"/>
        </w:rPr>
        <w:t>"Kemalettin Tuğcu romanları ve melodramlarla büyüdük"</w:t>
      </w:r>
    </w:p>
    <w:p w:rsidR="00DC660A" w:rsidRPr="00114E30" w:rsidRDefault="00547483" w:rsidP="00114E30">
      <w:pPr>
        <w:jc w:val="both"/>
        <w:rPr>
          <w:rFonts w:asciiTheme="majorHAnsi" w:eastAsia="Times New Roman" w:hAnsiTheme="majorHAnsi"/>
          <w:sz w:val="24"/>
          <w:szCs w:val="24"/>
        </w:rPr>
      </w:pPr>
      <w:r w:rsidRPr="00DC660A">
        <w:rPr>
          <w:rFonts w:asciiTheme="majorHAnsi" w:hAnsiTheme="majorHAnsi" w:cs="Times New Roman"/>
          <w:color w:val="000000"/>
          <w:sz w:val="24"/>
          <w:szCs w:val="24"/>
        </w:rPr>
        <w:t>M</w:t>
      </w:r>
      <w:r w:rsidR="00E90D1D" w:rsidRPr="00DC660A">
        <w:rPr>
          <w:rFonts w:asciiTheme="majorHAnsi" w:hAnsiTheme="majorHAnsi" w:cs="Times New Roman"/>
          <w:color w:val="000000"/>
          <w:sz w:val="24"/>
          <w:szCs w:val="24"/>
        </w:rPr>
        <w:t xml:space="preserve">erak uyandıran </w:t>
      </w:r>
      <w:r w:rsidRPr="00DC660A">
        <w:rPr>
          <w:rFonts w:asciiTheme="majorHAnsi" w:hAnsiTheme="majorHAnsi" w:cs="Times New Roman"/>
          <w:color w:val="000000"/>
          <w:sz w:val="24"/>
          <w:szCs w:val="24"/>
        </w:rPr>
        <w:t>ilk sahnelerin</w:t>
      </w:r>
      <w:r w:rsidRPr="005B673F">
        <w:rPr>
          <w:rFonts w:asciiTheme="majorHAnsi" w:hAnsiTheme="majorHAnsi" w:cs="Times New Roman"/>
          <w:color w:val="000000"/>
          <w:sz w:val="24"/>
          <w:szCs w:val="24"/>
        </w:rPr>
        <w:t xml:space="preserve"> ardından </w:t>
      </w:r>
      <w:r w:rsidR="00E90D1D" w:rsidRPr="005B673F">
        <w:rPr>
          <w:rFonts w:asciiTheme="majorHAnsi" w:hAnsiTheme="majorHAnsi" w:cs="Times New Roman"/>
          <w:color w:val="000000"/>
          <w:sz w:val="24"/>
          <w:szCs w:val="24"/>
        </w:rPr>
        <w:t xml:space="preserve">sıcacık bir Ege atmosferine sokarak </w:t>
      </w:r>
      <w:r w:rsidR="00975A46">
        <w:rPr>
          <w:rFonts w:asciiTheme="majorHAnsi" w:hAnsiTheme="majorHAnsi" w:cs="Times New Roman"/>
          <w:color w:val="000000"/>
          <w:sz w:val="24"/>
          <w:szCs w:val="24"/>
        </w:rPr>
        <w:t>keyifli ve</w:t>
      </w:r>
      <w:r w:rsidR="00E90D1D" w:rsidRPr="005B673F">
        <w:rPr>
          <w:rFonts w:asciiTheme="majorHAnsi" w:hAnsiTheme="majorHAnsi" w:cs="Times New Roman"/>
          <w:color w:val="000000"/>
          <w:sz w:val="24"/>
          <w:szCs w:val="24"/>
        </w:rPr>
        <w:t xml:space="preserve"> mizah unsuru yüksek bir eğlencelik olarak iler</w:t>
      </w:r>
      <w:r w:rsidRPr="005B673F">
        <w:rPr>
          <w:rFonts w:asciiTheme="majorHAnsi" w:hAnsiTheme="majorHAnsi" w:cs="Times New Roman"/>
          <w:color w:val="000000"/>
          <w:sz w:val="24"/>
          <w:szCs w:val="24"/>
        </w:rPr>
        <w:t xml:space="preserve">leyen </w:t>
      </w:r>
      <w:r w:rsidR="005B673F" w:rsidRPr="005B673F">
        <w:rPr>
          <w:rFonts w:asciiTheme="majorHAnsi" w:hAnsiTheme="majorHAnsi" w:cs="Times New Roman"/>
          <w:color w:val="000000"/>
          <w:sz w:val="24"/>
          <w:szCs w:val="24"/>
        </w:rPr>
        <w:t>İFTARLIK GAZOZ</w:t>
      </w:r>
      <w:r w:rsidRPr="005B673F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="00BE0EF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5B673F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E90D1D" w:rsidRPr="005B673F">
        <w:rPr>
          <w:rFonts w:asciiTheme="majorHAnsi" w:hAnsiTheme="majorHAnsi" w:cs="Times New Roman"/>
          <w:color w:val="000000"/>
          <w:sz w:val="24"/>
          <w:szCs w:val="24"/>
        </w:rPr>
        <w:t>flashback</w:t>
      </w:r>
      <w:proofErr w:type="spellEnd"/>
      <w:r w:rsidR="00E90D1D" w:rsidRPr="005B673F">
        <w:rPr>
          <w:rFonts w:asciiTheme="majorHAnsi" w:hAnsiTheme="majorHAnsi" w:cs="Times New Roman"/>
          <w:color w:val="000000"/>
          <w:sz w:val="24"/>
          <w:szCs w:val="24"/>
        </w:rPr>
        <w:t xml:space="preserve"> finali </w:t>
      </w:r>
      <w:r w:rsidR="00E90D1D" w:rsidRPr="005B673F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ile </w:t>
      </w:r>
      <w:r w:rsidR="00BE0EF6">
        <w:rPr>
          <w:rFonts w:asciiTheme="majorHAnsi" w:hAnsiTheme="majorHAnsi" w:cs="Times New Roman"/>
          <w:color w:val="000000"/>
          <w:sz w:val="24"/>
          <w:szCs w:val="24"/>
        </w:rPr>
        <w:t xml:space="preserve">izleyicileri </w:t>
      </w:r>
      <w:r w:rsidR="00DC660A">
        <w:rPr>
          <w:rFonts w:asciiTheme="majorHAnsi" w:hAnsiTheme="majorHAnsi" w:cs="Times New Roman"/>
          <w:color w:val="000000"/>
          <w:sz w:val="24"/>
          <w:szCs w:val="24"/>
        </w:rPr>
        <w:t xml:space="preserve">şaşırtırken derinden </w:t>
      </w:r>
      <w:r w:rsidR="00DC660A" w:rsidRPr="00DC660A">
        <w:rPr>
          <w:rFonts w:asciiTheme="majorHAnsi" w:hAnsiTheme="majorHAnsi" w:cs="Times New Roman"/>
          <w:color w:val="000000"/>
          <w:sz w:val="24"/>
          <w:szCs w:val="24"/>
        </w:rPr>
        <w:t>sarsıyor. Söyleşi sırasında; "</w:t>
      </w:r>
      <w:r w:rsidR="00DC660A" w:rsidRPr="00DC660A">
        <w:rPr>
          <w:rFonts w:asciiTheme="majorHAnsi" w:eastAsia="Times New Roman" w:hAnsiTheme="majorHAnsi"/>
          <w:sz w:val="24"/>
          <w:szCs w:val="24"/>
        </w:rPr>
        <w:t>Filmin sonu hüzünlü,  çocuklar izlemeli mi?" sorusuna</w:t>
      </w:r>
      <w:r w:rsidR="00FB64EB">
        <w:rPr>
          <w:rFonts w:asciiTheme="majorHAnsi" w:eastAsia="Times New Roman" w:hAnsiTheme="majorHAnsi"/>
          <w:sz w:val="24"/>
          <w:szCs w:val="24"/>
        </w:rPr>
        <w:t xml:space="preserve"> Yüksel Aksu,</w:t>
      </w:r>
      <w:r w:rsidR="00114E30">
        <w:rPr>
          <w:rFonts w:asciiTheme="majorHAnsi" w:eastAsia="Times New Roman" w:hAnsiTheme="majorHAnsi"/>
          <w:sz w:val="24"/>
          <w:szCs w:val="24"/>
        </w:rPr>
        <w:t xml:space="preserve"> Y</w:t>
      </w:r>
      <w:r w:rsidR="00DC660A" w:rsidRPr="00DC660A">
        <w:rPr>
          <w:rFonts w:asciiTheme="majorHAnsi" w:eastAsia="Times New Roman" w:hAnsiTheme="majorHAnsi"/>
          <w:sz w:val="24"/>
          <w:szCs w:val="24"/>
        </w:rPr>
        <w:t xml:space="preserve">eşilçam </w:t>
      </w:r>
      <w:r w:rsidR="00114E30">
        <w:rPr>
          <w:rFonts w:asciiTheme="majorHAnsi" w:eastAsia="Times New Roman" w:hAnsiTheme="majorHAnsi"/>
          <w:sz w:val="24"/>
          <w:szCs w:val="24"/>
        </w:rPr>
        <w:t>melodramları</w:t>
      </w:r>
      <w:r w:rsidR="00DC660A" w:rsidRPr="00DC660A">
        <w:rPr>
          <w:rFonts w:asciiTheme="majorHAnsi" w:eastAsia="Times New Roman" w:hAnsiTheme="majorHAnsi"/>
          <w:sz w:val="24"/>
          <w:szCs w:val="24"/>
        </w:rPr>
        <w:t xml:space="preserve"> ve Kemalettin Tuğcu romanlarıyla büyüyen bir kuşaktan olduğunu belirterek; " Kaldı ki çocuklar bizden daha akıllı. Filmde çok kıymetli cümleler var ve çocuklara da bu cümleler zerk ediyor. Benim çocuğum olsa, </w:t>
      </w:r>
      <w:r w:rsidR="00DC660A" w:rsidRPr="00114E30">
        <w:rPr>
          <w:rFonts w:asciiTheme="majorHAnsi" w:eastAsia="Times New Roman" w:hAnsiTheme="majorHAnsi"/>
          <w:sz w:val="24"/>
          <w:szCs w:val="24"/>
        </w:rPr>
        <w:t xml:space="preserve">ben onu götürürdüm." </w:t>
      </w:r>
      <w:r w:rsidR="00FB64EB">
        <w:rPr>
          <w:rFonts w:asciiTheme="majorHAnsi" w:eastAsia="Times New Roman" w:hAnsiTheme="majorHAnsi"/>
          <w:sz w:val="24"/>
          <w:szCs w:val="24"/>
        </w:rPr>
        <w:t>şeklinde cevap verdi.</w:t>
      </w:r>
    </w:p>
    <w:p w:rsidR="006264F9" w:rsidRDefault="00DC660A" w:rsidP="006264F9">
      <w:pPr>
        <w:jc w:val="both"/>
        <w:rPr>
          <w:rFonts w:asciiTheme="majorHAnsi" w:eastAsia="Times New Roman" w:hAnsiTheme="majorHAnsi"/>
          <w:sz w:val="24"/>
          <w:szCs w:val="24"/>
        </w:rPr>
      </w:pPr>
      <w:r w:rsidRPr="00114E30">
        <w:rPr>
          <w:rFonts w:asciiTheme="majorHAnsi" w:eastAsia="Times New Roman" w:hAnsiTheme="majorHAnsi"/>
          <w:sz w:val="24"/>
          <w:szCs w:val="24"/>
        </w:rPr>
        <w:t>Filmin</w:t>
      </w:r>
      <w:r w:rsidR="000D0356">
        <w:rPr>
          <w:rFonts w:asciiTheme="majorHAnsi" w:eastAsia="Times New Roman" w:hAnsiTheme="majorHAnsi"/>
          <w:sz w:val="24"/>
          <w:szCs w:val="24"/>
        </w:rPr>
        <w:t>de;</w:t>
      </w:r>
      <w:r w:rsidRPr="00114E30">
        <w:rPr>
          <w:rFonts w:asciiTheme="majorHAnsi" w:eastAsia="Times New Roman" w:hAnsiTheme="majorHAnsi"/>
          <w:sz w:val="24"/>
          <w:szCs w:val="24"/>
        </w:rPr>
        <w:t xml:space="preserve"> </w:t>
      </w:r>
      <w:r w:rsidR="00114E30">
        <w:rPr>
          <w:rFonts w:asciiTheme="majorHAnsi" w:eastAsia="Times New Roman" w:hAnsiTheme="majorHAnsi"/>
          <w:sz w:val="24"/>
          <w:szCs w:val="24"/>
        </w:rPr>
        <w:t>"</w:t>
      </w:r>
      <w:r w:rsidRPr="00114E30">
        <w:rPr>
          <w:rFonts w:asciiTheme="majorHAnsi" w:eastAsia="Times New Roman" w:hAnsiTheme="majorHAnsi"/>
          <w:sz w:val="24"/>
          <w:szCs w:val="24"/>
        </w:rPr>
        <w:t xml:space="preserve">bugün </w:t>
      </w:r>
      <w:r w:rsidR="00114E30">
        <w:rPr>
          <w:rFonts w:asciiTheme="majorHAnsi" w:eastAsia="Times New Roman" w:hAnsiTheme="majorHAnsi"/>
          <w:sz w:val="24"/>
          <w:szCs w:val="24"/>
        </w:rPr>
        <w:t xml:space="preserve">de gelecek de geçmişte saklıdır" </w:t>
      </w:r>
      <w:r w:rsidR="00114E30" w:rsidRPr="00114E30">
        <w:rPr>
          <w:rFonts w:asciiTheme="majorHAnsi" w:eastAsia="Times New Roman" w:hAnsiTheme="majorHAnsi"/>
          <w:sz w:val="24"/>
          <w:szCs w:val="24"/>
        </w:rPr>
        <w:t xml:space="preserve">cümlesinden yola çıktığını anlatan Aksu; </w:t>
      </w:r>
      <w:r w:rsidR="00114E30">
        <w:rPr>
          <w:rFonts w:asciiTheme="majorHAnsi" w:eastAsia="Times New Roman" w:hAnsiTheme="majorHAnsi"/>
          <w:sz w:val="24"/>
          <w:szCs w:val="24"/>
        </w:rPr>
        <w:t>b</w:t>
      </w:r>
      <w:r w:rsidR="00114E30" w:rsidRPr="00114E30">
        <w:rPr>
          <w:rFonts w:asciiTheme="majorHAnsi" w:eastAsia="Times New Roman" w:hAnsiTheme="majorHAnsi"/>
          <w:sz w:val="24"/>
          <w:szCs w:val="24"/>
        </w:rPr>
        <w:t>ugünün güldürüsünü yapmak daha çok dizilerin işi. Ülkemiz</w:t>
      </w:r>
      <w:r w:rsidRPr="00114E30">
        <w:rPr>
          <w:rFonts w:asciiTheme="majorHAnsi" w:eastAsia="Times New Roman" w:hAnsiTheme="majorHAnsi"/>
          <w:sz w:val="24"/>
          <w:szCs w:val="24"/>
        </w:rPr>
        <w:t>de bazı meseleler 30-40 yıl geçmeden sanatta yer bulmuyor. Meselenin kendisi kadim olursa sinemanın konusuna giriyor.</w:t>
      </w:r>
      <w:r w:rsidR="00114E30">
        <w:rPr>
          <w:rFonts w:asciiTheme="majorHAnsi" w:eastAsia="Times New Roman" w:hAnsiTheme="majorHAnsi"/>
          <w:sz w:val="24"/>
          <w:szCs w:val="24"/>
        </w:rPr>
        <w:t xml:space="preserve"> Ben geçmişten yola çıkarak bugünümüze ayna tutmaya çalıştım. Yitirmeye başladığımız birlik, beraberlik, bir </w:t>
      </w:r>
      <w:r w:rsidR="000D0356">
        <w:rPr>
          <w:rFonts w:asciiTheme="majorHAnsi" w:eastAsia="Times New Roman" w:hAnsiTheme="majorHAnsi"/>
          <w:sz w:val="24"/>
          <w:szCs w:val="24"/>
        </w:rPr>
        <w:t>arada olma duygusunu hatırlatmak istedim</w:t>
      </w:r>
      <w:r w:rsidR="00114E30">
        <w:rPr>
          <w:rFonts w:asciiTheme="majorHAnsi" w:eastAsia="Times New Roman" w:hAnsiTheme="majorHAnsi"/>
          <w:sz w:val="24"/>
          <w:szCs w:val="24"/>
        </w:rPr>
        <w:t xml:space="preserve"> dedi.</w:t>
      </w:r>
      <w:r w:rsidR="006264F9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C904CB" w:rsidRPr="00772E3F" w:rsidRDefault="006264F9" w:rsidP="006264F9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Sinemaseverlerin yoğun ilgi gösterdiği </w:t>
      </w:r>
      <w:r w:rsidR="00FB64EB">
        <w:rPr>
          <w:rFonts w:asciiTheme="majorHAnsi" w:eastAsia="Times New Roman" w:hAnsiTheme="majorHAnsi"/>
          <w:sz w:val="24"/>
          <w:szCs w:val="24"/>
        </w:rPr>
        <w:t>Tekirdağ özel gösteriminde ve söyleşi</w:t>
      </w:r>
      <w:r>
        <w:rPr>
          <w:rFonts w:asciiTheme="majorHAnsi" w:eastAsia="Times New Roman" w:hAnsiTheme="majorHAnsi"/>
          <w:sz w:val="24"/>
          <w:szCs w:val="24"/>
        </w:rPr>
        <w:t xml:space="preserve">de Berat Efe Parlar ilgi odağıydı. Minik oyuncu tüm Türkiye'nin olduğu gibi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Tekirdağ'lı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izleyicilerin de kalbini fethetti. </w:t>
      </w:r>
      <w:r>
        <w:rPr>
          <w:rFonts w:eastAsia="Times New Roman"/>
        </w:rPr>
        <w:t xml:space="preserve"> </w:t>
      </w:r>
    </w:p>
    <w:p w:rsidR="005D7FFB" w:rsidRPr="00772E3F" w:rsidRDefault="005D7FFB" w:rsidP="006F0B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904CB" w:rsidRPr="000E3844" w:rsidRDefault="004B5B5E" w:rsidP="006F0B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hyperlink r:id="rId6" w:history="1">
        <w:r w:rsidR="00C904CB" w:rsidRPr="000E3844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www.iftarlikgazoz.com</w:t>
        </w:r>
      </w:hyperlink>
    </w:p>
    <w:p w:rsidR="00C904CB" w:rsidRPr="000E3844" w:rsidRDefault="004B5B5E" w:rsidP="006F0B6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7" w:history="1">
        <w:r w:rsidR="00C904CB" w:rsidRPr="000E3844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www.edgeccf.com</w:t>
        </w:r>
      </w:hyperlink>
    </w:p>
    <w:p w:rsidR="00BC6854" w:rsidRPr="000E3844" w:rsidRDefault="006B614B" w:rsidP="006F0B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0E3844">
        <w:rPr>
          <w:rFonts w:asciiTheme="majorHAnsi" w:hAnsiTheme="majorHAnsi"/>
          <w:sz w:val="24"/>
          <w:szCs w:val="24"/>
        </w:rPr>
        <w:t>f</w:t>
      </w:r>
      <w:proofErr w:type="gramEnd"/>
      <w:hyperlink r:id="rId8" w:tgtFrame="_blank" w:history="1">
        <w:r w:rsidRPr="000E3844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acebook.com/</w:t>
        </w:r>
        <w:proofErr w:type="spellStart"/>
        <w:r w:rsidRPr="000E3844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0E3844">
        <w:rPr>
          <w:rFonts w:asciiTheme="majorHAnsi" w:hAnsiTheme="majorHAnsi" w:cs="Arial"/>
          <w:sz w:val="24"/>
          <w:szCs w:val="24"/>
        </w:rPr>
        <w:br/>
      </w:r>
      <w:hyperlink r:id="rId9" w:tgtFrame="_blank" w:history="1">
        <w:r w:rsidRPr="000E3844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twitter.com/</w:t>
        </w:r>
        <w:proofErr w:type="spellStart"/>
        <w:r w:rsidRPr="000E3844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iftarlik_gazoz</w:t>
        </w:r>
        <w:proofErr w:type="spellEnd"/>
      </w:hyperlink>
      <w:r w:rsidRPr="000E3844">
        <w:rPr>
          <w:rFonts w:asciiTheme="majorHAnsi" w:hAnsiTheme="majorHAnsi" w:cs="Arial"/>
          <w:sz w:val="24"/>
          <w:szCs w:val="24"/>
        </w:rPr>
        <w:br/>
      </w:r>
      <w:hyperlink r:id="rId10" w:tgtFrame="_blank" w:history="1">
        <w:r w:rsidRPr="000E3844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instagram.com/</w:t>
        </w:r>
        <w:proofErr w:type="spellStart"/>
        <w:r w:rsidRPr="000E3844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0E3844">
        <w:rPr>
          <w:rFonts w:asciiTheme="majorHAnsi" w:hAnsiTheme="majorHAnsi" w:cs="Arial"/>
          <w:sz w:val="24"/>
          <w:szCs w:val="24"/>
          <w:shd w:val="clear" w:color="auto" w:fill="FFFFFF"/>
        </w:rPr>
        <w:t> </w:t>
      </w:r>
    </w:p>
    <w:p w:rsidR="00C904CB" w:rsidRPr="000E3844" w:rsidRDefault="00C904CB" w:rsidP="006F0B6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04CB" w:rsidRDefault="00C904CB" w:rsidP="006F0B63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6973B6" w:rsidRDefault="006973B6" w:rsidP="006F0B63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6973B6" w:rsidRPr="000E3844" w:rsidRDefault="006973B6" w:rsidP="006F0B63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C904CB" w:rsidRPr="000E3844" w:rsidRDefault="00C904CB" w:rsidP="006F0B6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0E3844">
        <w:rPr>
          <w:rFonts w:asciiTheme="majorHAnsi" w:hAnsiTheme="majorHAnsi"/>
          <w:b/>
          <w:sz w:val="24"/>
          <w:szCs w:val="24"/>
          <w:u w:val="single"/>
        </w:rPr>
        <w:t>Detaylı Bilgi ve Görsel İçin:</w:t>
      </w:r>
    </w:p>
    <w:p w:rsidR="00C904CB" w:rsidRPr="000E3844" w:rsidRDefault="00C904CB" w:rsidP="006F0B6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E3844">
        <w:rPr>
          <w:rFonts w:asciiTheme="majorHAnsi" w:hAnsiTheme="majorHAnsi"/>
          <w:sz w:val="24"/>
          <w:szCs w:val="24"/>
          <w:shd w:val="clear" w:color="auto" w:fill="FFFFFF"/>
        </w:rPr>
        <w:t xml:space="preserve">Arzu </w:t>
      </w:r>
      <w:proofErr w:type="spellStart"/>
      <w:r w:rsidRPr="000E3844">
        <w:rPr>
          <w:rFonts w:asciiTheme="majorHAnsi" w:hAnsiTheme="majorHAnsi"/>
          <w:sz w:val="24"/>
          <w:szCs w:val="24"/>
          <w:shd w:val="clear" w:color="auto" w:fill="FFFFFF"/>
        </w:rPr>
        <w:t>Mildan</w:t>
      </w:r>
      <w:proofErr w:type="spellEnd"/>
      <w:r w:rsidRPr="000E3844">
        <w:rPr>
          <w:rFonts w:asciiTheme="majorHAnsi" w:hAnsiTheme="majorHAnsi"/>
          <w:sz w:val="24"/>
          <w:szCs w:val="24"/>
          <w:shd w:val="clear" w:color="auto" w:fill="FFFFFF"/>
        </w:rPr>
        <w:t>/Medya İlişkileri Direktörü</w:t>
      </w:r>
      <w:r w:rsidRPr="000E3844">
        <w:rPr>
          <w:rFonts w:asciiTheme="majorHAnsi" w:hAnsiTheme="majorHAnsi"/>
          <w:sz w:val="24"/>
          <w:szCs w:val="24"/>
        </w:rPr>
        <w:br/>
      </w:r>
      <w:r w:rsidRPr="000E3844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 Yaratıcı Danışmanlık</w:t>
      </w:r>
      <w:r w:rsidRPr="000E3844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0E3844">
        <w:rPr>
          <w:rFonts w:asciiTheme="majorHAnsi" w:hAnsiTheme="majorHAnsi"/>
          <w:sz w:val="24"/>
          <w:szCs w:val="24"/>
        </w:rPr>
        <w:br/>
      </w:r>
      <w:r w:rsidRPr="000E3844">
        <w:rPr>
          <w:rFonts w:asciiTheme="majorHAnsi" w:hAnsiTheme="majorHAnsi"/>
          <w:sz w:val="24"/>
          <w:szCs w:val="24"/>
          <w:shd w:val="clear" w:color="auto" w:fill="FFFFFF"/>
        </w:rPr>
        <w:t>TEL:</w:t>
      </w:r>
      <w:r w:rsidRPr="000E3844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0E3844">
        <w:rPr>
          <w:rFonts w:asciiTheme="majorHAnsi" w:hAnsiTheme="majorHAnsi"/>
          <w:sz w:val="24"/>
          <w:szCs w:val="24"/>
          <w:shd w:val="clear" w:color="auto" w:fill="FFFFFF"/>
        </w:rPr>
        <w:t>0212 265 9292  |  CEP</w:t>
      </w:r>
      <w:r w:rsidRPr="000E3844">
        <w:rPr>
          <w:rFonts w:asciiTheme="majorHAnsi" w:hAnsiTheme="majorHAnsi"/>
          <w:bCs/>
          <w:sz w:val="24"/>
          <w:szCs w:val="24"/>
          <w:shd w:val="clear" w:color="auto" w:fill="FFFFFF"/>
        </w:rPr>
        <w:t>:</w:t>
      </w:r>
      <w:r w:rsidRPr="000E3844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Pr="000E3844">
        <w:rPr>
          <w:rFonts w:asciiTheme="majorHAnsi" w:hAnsiTheme="majorHAnsi"/>
          <w:sz w:val="24"/>
          <w:szCs w:val="24"/>
        </w:rPr>
        <w:br/>
      </w:r>
      <w:hyperlink r:id="rId11" w:tgtFrame="_blank" w:history="1">
        <w:r w:rsidRPr="000E3844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arzu@edgeccf.com</w:t>
        </w:r>
      </w:hyperlink>
      <w:r w:rsidRPr="000E3844">
        <w:rPr>
          <w:rFonts w:asciiTheme="majorHAnsi" w:hAnsiTheme="majorHAnsi"/>
          <w:sz w:val="24"/>
          <w:szCs w:val="24"/>
          <w:shd w:val="clear" w:color="auto" w:fill="FFFFFF"/>
        </w:rPr>
        <w:t> |  </w:t>
      </w:r>
      <w:hyperlink r:id="rId12" w:tgtFrame="_blank" w:history="1">
        <w:r w:rsidRPr="000E3844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www.edgeccf.com</w:t>
        </w:r>
      </w:hyperlink>
    </w:p>
    <w:p w:rsidR="00C904CB" w:rsidRPr="000E3844" w:rsidRDefault="00C904CB" w:rsidP="006F0B6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04CB" w:rsidRPr="000E3844" w:rsidRDefault="00C904CB" w:rsidP="006F0B6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C904CB" w:rsidRPr="000E3844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ED"/>
    <w:rsid w:val="00002B8B"/>
    <w:rsid w:val="00011DCC"/>
    <w:rsid w:val="000218CA"/>
    <w:rsid w:val="00021A65"/>
    <w:rsid w:val="00021B03"/>
    <w:rsid w:val="00022486"/>
    <w:rsid w:val="00027D93"/>
    <w:rsid w:val="00032053"/>
    <w:rsid w:val="00032819"/>
    <w:rsid w:val="000632FD"/>
    <w:rsid w:val="00075765"/>
    <w:rsid w:val="000839AC"/>
    <w:rsid w:val="00093CCE"/>
    <w:rsid w:val="000A1527"/>
    <w:rsid w:val="000A7A8A"/>
    <w:rsid w:val="000D0356"/>
    <w:rsid w:val="000E3844"/>
    <w:rsid w:val="000F4ED8"/>
    <w:rsid w:val="00101981"/>
    <w:rsid w:val="0010628D"/>
    <w:rsid w:val="00114E30"/>
    <w:rsid w:val="001206B6"/>
    <w:rsid w:val="00143EBA"/>
    <w:rsid w:val="00150F9D"/>
    <w:rsid w:val="0018620D"/>
    <w:rsid w:val="001B43A9"/>
    <w:rsid w:val="001B61B5"/>
    <w:rsid w:val="001C04C9"/>
    <w:rsid w:val="001F2FE8"/>
    <w:rsid w:val="00201C38"/>
    <w:rsid w:val="00207272"/>
    <w:rsid w:val="0021564C"/>
    <w:rsid w:val="00221080"/>
    <w:rsid w:val="00226756"/>
    <w:rsid w:val="002364A0"/>
    <w:rsid w:val="00293BAF"/>
    <w:rsid w:val="002A1946"/>
    <w:rsid w:val="002B150A"/>
    <w:rsid w:val="002C5209"/>
    <w:rsid w:val="002C7F6A"/>
    <w:rsid w:val="002D1441"/>
    <w:rsid w:val="002E3E46"/>
    <w:rsid w:val="002F25F8"/>
    <w:rsid w:val="00311FC2"/>
    <w:rsid w:val="00313487"/>
    <w:rsid w:val="003321D0"/>
    <w:rsid w:val="0033361D"/>
    <w:rsid w:val="0034065F"/>
    <w:rsid w:val="00343588"/>
    <w:rsid w:val="00352B5D"/>
    <w:rsid w:val="00357620"/>
    <w:rsid w:val="003733D4"/>
    <w:rsid w:val="00382B9E"/>
    <w:rsid w:val="00391FBF"/>
    <w:rsid w:val="003C113A"/>
    <w:rsid w:val="003C3C35"/>
    <w:rsid w:val="003D64D1"/>
    <w:rsid w:val="003F1559"/>
    <w:rsid w:val="00400EF1"/>
    <w:rsid w:val="00414DEC"/>
    <w:rsid w:val="0043265A"/>
    <w:rsid w:val="00436F7B"/>
    <w:rsid w:val="00456923"/>
    <w:rsid w:val="00462AA0"/>
    <w:rsid w:val="004679D4"/>
    <w:rsid w:val="004A44F6"/>
    <w:rsid w:val="004B13AA"/>
    <w:rsid w:val="004B5B5E"/>
    <w:rsid w:val="004C7D83"/>
    <w:rsid w:val="004F7FB1"/>
    <w:rsid w:val="00504465"/>
    <w:rsid w:val="00506914"/>
    <w:rsid w:val="00512FB5"/>
    <w:rsid w:val="00524A54"/>
    <w:rsid w:val="00532C89"/>
    <w:rsid w:val="00547483"/>
    <w:rsid w:val="00551AE2"/>
    <w:rsid w:val="00575DFE"/>
    <w:rsid w:val="00577AA5"/>
    <w:rsid w:val="00583DF3"/>
    <w:rsid w:val="005979A7"/>
    <w:rsid w:val="005A31FE"/>
    <w:rsid w:val="005B673F"/>
    <w:rsid w:val="005D79DC"/>
    <w:rsid w:val="005D7FFB"/>
    <w:rsid w:val="005F1026"/>
    <w:rsid w:val="005F1FD2"/>
    <w:rsid w:val="005F7245"/>
    <w:rsid w:val="00622E10"/>
    <w:rsid w:val="006264F9"/>
    <w:rsid w:val="006375BE"/>
    <w:rsid w:val="00645A7F"/>
    <w:rsid w:val="00656655"/>
    <w:rsid w:val="00666E20"/>
    <w:rsid w:val="00676009"/>
    <w:rsid w:val="00676CAA"/>
    <w:rsid w:val="00684125"/>
    <w:rsid w:val="006973B6"/>
    <w:rsid w:val="006A6486"/>
    <w:rsid w:val="006B1BF0"/>
    <w:rsid w:val="006B614B"/>
    <w:rsid w:val="006C71EE"/>
    <w:rsid w:val="006D4943"/>
    <w:rsid w:val="006E489C"/>
    <w:rsid w:val="006E4C3B"/>
    <w:rsid w:val="006E65EC"/>
    <w:rsid w:val="006E678B"/>
    <w:rsid w:val="006F0B63"/>
    <w:rsid w:val="006F1CCA"/>
    <w:rsid w:val="006F6D29"/>
    <w:rsid w:val="00703D62"/>
    <w:rsid w:val="00710640"/>
    <w:rsid w:val="0071344A"/>
    <w:rsid w:val="00715B07"/>
    <w:rsid w:val="0072411D"/>
    <w:rsid w:val="007247C1"/>
    <w:rsid w:val="00724C36"/>
    <w:rsid w:val="00730062"/>
    <w:rsid w:val="007340BF"/>
    <w:rsid w:val="00750219"/>
    <w:rsid w:val="007546E0"/>
    <w:rsid w:val="0075596E"/>
    <w:rsid w:val="0077024C"/>
    <w:rsid w:val="00772E3F"/>
    <w:rsid w:val="007977E1"/>
    <w:rsid w:val="007B77A1"/>
    <w:rsid w:val="007C12EC"/>
    <w:rsid w:val="007C16DD"/>
    <w:rsid w:val="007E631B"/>
    <w:rsid w:val="007F2535"/>
    <w:rsid w:val="007F358A"/>
    <w:rsid w:val="008103EC"/>
    <w:rsid w:val="0082018C"/>
    <w:rsid w:val="0082098C"/>
    <w:rsid w:val="00822057"/>
    <w:rsid w:val="00822BAA"/>
    <w:rsid w:val="008255D6"/>
    <w:rsid w:val="00855BF8"/>
    <w:rsid w:val="008570CF"/>
    <w:rsid w:val="00862D06"/>
    <w:rsid w:val="008724EF"/>
    <w:rsid w:val="0087452C"/>
    <w:rsid w:val="008A0B96"/>
    <w:rsid w:val="008A276F"/>
    <w:rsid w:val="008C38A6"/>
    <w:rsid w:val="008C57DB"/>
    <w:rsid w:val="008D1E60"/>
    <w:rsid w:val="008D63E1"/>
    <w:rsid w:val="008D773E"/>
    <w:rsid w:val="008E513D"/>
    <w:rsid w:val="008E5BD2"/>
    <w:rsid w:val="008F6B4D"/>
    <w:rsid w:val="00902040"/>
    <w:rsid w:val="00903939"/>
    <w:rsid w:val="00930F93"/>
    <w:rsid w:val="00936068"/>
    <w:rsid w:val="009363FB"/>
    <w:rsid w:val="00943FF8"/>
    <w:rsid w:val="00946D0C"/>
    <w:rsid w:val="00950E6B"/>
    <w:rsid w:val="00954532"/>
    <w:rsid w:val="00961E53"/>
    <w:rsid w:val="00975A46"/>
    <w:rsid w:val="0099422E"/>
    <w:rsid w:val="009A2D9D"/>
    <w:rsid w:val="009C0154"/>
    <w:rsid w:val="009D1A41"/>
    <w:rsid w:val="009E2C94"/>
    <w:rsid w:val="009F77C9"/>
    <w:rsid w:val="00A048AB"/>
    <w:rsid w:val="00A20A21"/>
    <w:rsid w:val="00A40E9B"/>
    <w:rsid w:val="00A4519A"/>
    <w:rsid w:val="00A50F04"/>
    <w:rsid w:val="00A57614"/>
    <w:rsid w:val="00A83ECF"/>
    <w:rsid w:val="00A91B5C"/>
    <w:rsid w:val="00AA5AEE"/>
    <w:rsid w:val="00AA73DB"/>
    <w:rsid w:val="00AB4D82"/>
    <w:rsid w:val="00AD4BC5"/>
    <w:rsid w:val="00B0390C"/>
    <w:rsid w:val="00B22E09"/>
    <w:rsid w:val="00B60298"/>
    <w:rsid w:val="00B66A5E"/>
    <w:rsid w:val="00B8651C"/>
    <w:rsid w:val="00B97968"/>
    <w:rsid w:val="00BA0181"/>
    <w:rsid w:val="00BA3067"/>
    <w:rsid w:val="00BA625E"/>
    <w:rsid w:val="00BB1B4B"/>
    <w:rsid w:val="00BB1B7B"/>
    <w:rsid w:val="00BB25D3"/>
    <w:rsid w:val="00BC1A77"/>
    <w:rsid w:val="00BC62F3"/>
    <w:rsid w:val="00BC6854"/>
    <w:rsid w:val="00BE0EF6"/>
    <w:rsid w:val="00BE2F25"/>
    <w:rsid w:val="00BE566C"/>
    <w:rsid w:val="00BE6D38"/>
    <w:rsid w:val="00C1502C"/>
    <w:rsid w:val="00C176D2"/>
    <w:rsid w:val="00C215C1"/>
    <w:rsid w:val="00C30480"/>
    <w:rsid w:val="00C338B1"/>
    <w:rsid w:val="00C3489E"/>
    <w:rsid w:val="00C42526"/>
    <w:rsid w:val="00C466DD"/>
    <w:rsid w:val="00C51EB4"/>
    <w:rsid w:val="00C82FAA"/>
    <w:rsid w:val="00C8470B"/>
    <w:rsid w:val="00C904CB"/>
    <w:rsid w:val="00CB12F8"/>
    <w:rsid w:val="00CB3714"/>
    <w:rsid w:val="00CD6D21"/>
    <w:rsid w:val="00CD7C4C"/>
    <w:rsid w:val="00CF3F03"/>
    <w:rsid w:val="00D12B3A"/>
    <w:rsid w:val="00D1619D"/>
    <w:rsid w:val="00D210A5"/>
    <w:rsid w:val="00D32B5F"/>
    <w:rsid w:val="00D56F47"/>
    <w:rsid w:val="00D56FE2"/>
    <w:rsid w:val="00D8741A"/>
    <w:rsid w:val="00DB20FF"/>
    <w:rsid w:val="00DB4798"/>
    <w:rsid w:val="00DB6076"/>
    <w:rsid w:val="00DC42BA"/>
    <w:rsid w:val="00DC660A"/>
    <w:rsid w:val="00DD7D73"/>
    <w:rsid w:val="00DE6F09"/>
    <w:rsid w:val="00DF2C8B"/>
    <w:rsid w:val="00E036FC"/>
    <w:rsid w:val="00E1407A"/>
    <w:rsid w:val="00E15784"/>
    <w:rsid w:val="00E32C65"/>
    <w:rsid w:val="00E330CE"/>
    <w:rsid w:val="00E3503F"/>
    <w:rsid w:val="00E40A51"/>
    <w:rsid w:val="00E57B93"/>
    <w:rsid w:val="00E619F5"/>
    <w:rsid w:val="00E727E6"/>
    <w:rsid w:val="00E72DED"/>
    <w:rsid w:val="00E8503D"/>
    <w:rsid w:val="00E90D1D"/>
    <w:rsid w:val="00EB4521"/>
    <w:rsid w:val="00EC68EE"/>
    <w:rsid w:val="00EE2FFA"/>
    <w:rsid w:val="00EF6820"/>
    <w:rsid w:val="00F02F01"/>
    <w:rsid w:val="00F1696F"/>
    <w:rsid w:val="00F21F58"/>
    <w:rsid w:val="00F27D70"/>
    <w:rsid w:val="00F30AD4"/>
    <w:rsid w:val="00F3497E"/>
    <w:rsid w:val="00F43FDA"/>
    <w:rsid w:val="00F45617"/>
    <w:rsid w:val="00F51240"/>
    <w:rsid w:val="00F53BCC"/>
    <w:rsid w:val="00F774F7"/>
    <w:rsid w:val="00F9414A"/>
    <w:rsid w:val="00F94B95"/>
    <w:rsid w:val="00FA5005"/>
    <w:rsid w:val="00FA57F7"/>
    <w:rsid w:val="00FB2C01"/>
    <w:rsid w:val="00FB64EB"/>
    <w:rsid w:val="00FC06ED"/>
    <w:rsid w:val="00FC4C75"/>
    <w:rsid w:val="00FC512B"/>
    <w:rsid w:val="00FD7A62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ACCFD"/>
  <w15:docId w15:val="{3829D2ED-CB44-4A56-9717-27D8067D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paragraph" w:styleId="NormalWeb">
    <w:name w:val="Normal (Web)"/>
    <w:basedOn w:val="Normal"/>
    <w:uiPriority w:val="99"/>
    <w:unhideWhenUsed/>
    <w:rsid w:val="006F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iftarlikgazo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geccf.com" TargetMode="External"/><Relationship Id="rId12" Type="http://schemas.openxmlformats.org/officeDocument/2006/relationships/hyperlink" Target="http://www.edgeccf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ftarlikgazoz.com" TargetMode="External"/><Relationship Id="rId11" Type="http://schemas.openxmlformats.org/officeDocument/2006/relationships/hyperlink" Target="mailto:arzu@edgeccf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stagram.com/iftarlikgaz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iftarlik_gazo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F48E0-DB5A-44D9-A27B-629474F7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4</cp:revision>
  <dcterms:created xsi:type="dcterms:W3CDTF">2016-02-09T09:40:00Z</dcterms:created>
  <dcterms:modified xsi:type="dcterms:W3CDTF">2016-02-10T20:00:00Z</dcterms:modified>
</cp:coreProperties>
</file>