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49A9" w14:textId="020E0A33" w:rsidR="00AB5540" w:rsidRPr="00B31BF5" w:rsidRDefault="00AB5540" w:rsidP="00E2040E">
      <w:pPr>
        <w:rPr>
          <w:rFonts w:asciiTheme="minorHAnsi" w:hAnsiTheme="minorHAnsi" w:cstheme="minorHAnsi"/>
          <w:lang w:val="af-ZA"/>
        </w:rPr>
      </w:pPr>
      <w:bookmarkStart w:id="0" w:name="_Hlk122444765"/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5909B" w14:textId="3F58D141" w:rsidR="001D2057" w:rsidRPr="00171A2D" w:rsidRDefault="001E4982" w:rsidP="00A5547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57F0C721" w14:textId="25F0D672" w:rsidR="000F548F" w:rsidRPr="00F805B2" w:rsidRDefault="00297A9A" w:rsidP="000F548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805B2">
        <w:rPr>
          <w:sz w:val="24"/>
          <w:szCs w:val="24"/>
        </w:rPr>
        <w:t>İç savaş filmi gerçek mi oluyor</w:t>
      </w:r>
      <w:r w:rsidR="004F2245" w:rsidRPr="00F805B2">
        <w:rPr>
          <w:sz w:val="24"/>
          <w:szCs w:val="24"/>
        </w:rPr>
        <w:t>!</w:t>
      </w:r>
    </w:p>
    <w:p w14:paraId="182C1A57" w14:textId="5EBE069C" w:rsidR="001C47AD" w:rsidRPr="00F021DC" w:rsidRDefault="00297A9A" w:rsidP="00FE5A96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021DC">
        <w:rPr>
          <w:rFonts w:asciiTheme="minorHAnsi" w:hAnsiTheme="minorHAnsi" w:cstheme="minorHAnsi"/>
          <w:b/>
          <w:bCs/>
          <w:sz w:val="40"/>
          <w:szCs w:val="40"/>
        </w:rPr>
        <w:t xml:space="preserve">Amerika’nın </w:t>
      </w:r>
      <w:r w:rsidR="00F021DC" w:rsidRPr="00F021DC">
        <w:rPr>
          <w:rFonts w:asciiTheme="minorHAnsi" w:hAnsiTheme="minorHAnsi" w:cstheme="minorHAnsi"/>
          <w:b/>
          <w:bCs/>
          <w:sz w:val="40"/>
          <w:szCs w:val="40"/>
        </w:rPr>
        <w:t xml:space="preserve">Çöküşünü Anlatan </w:t>
      </w:r>
      <w:r w:rsidR="004F2245" w:rsidRPr="00F021DC">
        <w:rPr>
          <w:rFonts w:asciiTheme="minorHAnsi" w:hAnsiTheme="minorHAnsi" w:cstheme="minorHAnsi"/>
          <w:b/>
          <w:bCs/>
          <w:sz w:val="40"/>
          <w:szCs w:val="40"/>
        </w:rPr>
        <w:t xml:space="preserve">İç Savaş </w:t>
      </w:r>
      <w:r w:rsidR="00F021DC" w:rsidRPr="00F021DC">
        <w:rPr>
          <w:rFonts w:asciiTheme="minorHAnsi" w:hAnsiTheme="minorHAnsi" w:cstheme="minorHAnsi"/>
          <w:b/>
          <w:bCs/>
          <w:sz w:val="40"/>
          <w:szCs w:val="40"/>
        </w:rPr>
        <w:t xml:space="preserve">Filmi, Geleceğin Bir Fragmanı </w:t>
      </w:r>
      <w:r w:rsidR="00F021DC">
        <w:rPr>
          <w:rFonts w:asciiTheme="minorHAnsi" w:hAnsiTheme="minorHAnsi" w:cstheme="minorHAnsi"/>
          <w:b/>
          <w:bCs/>
          <w:sz w:val="40"/>
          <w:szCs w:val="40"/>
        </w:rPr>
        <w:t>m</w:t>
      </w:r>
      <w:r w:rsidR="00F021DC" w:rsidRPr="00F021DC">
        <w:rPr>
          <w:rFonts w:asciiTheme="minorHAnsi" w:hAnsiTheme="minorHAnsi" w:cstheme="minorHAnsi"/>
          <w:b/>
          <w:bCs/>
          <w:sz w:val="40"/>
          <w:szCs w:val="40"/>
        </w:rPr>
        <w:t>ı?</w:t>
      </w:r>
    </w:p>
    <w:p w14:paraId="2DD55DB2" w14:textId="52A3D344" w:rsidR="00D038D8" w:rsidRPr="00D038D8" w:rsidRDefault="001E4982" w:rsidP="00366A50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38CF4403" w14:textId="07DAF778" w:rsidR="00F805B2" w:rsidRPr="00F021DC" w:rsidRDefault="00DE2F52" w:rsidP="004F22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021DC">
        <w:rPr>
          <w:rFonts w:asciiTheme="minorHAnsi" w:hAnsiTheme="minorHAnsi" w:cstheme="minorHAnsi"/>
          <w:b/>
          <w:bCs/>
          <w:sz w:val="24"/>
          <w:szCs w:val="24"/>
        </w:rPr>
        <w:t xml:space="preserve">Amerika Birleşik Devletleri’nde </w:t>
      </w:r>
      <w:r w:rsidR="004F2245" w:rsidRPr="00F021DC">
        <w:rPr>
          <w:rFonts w:asciiTheme="minorHAnsi" w:hAnsiTheme="minorHAnsi" w:cstheme="minorHAnsi"/>
          <w:b/>
          <w:bCs/>
          <w:sz w:val="24"/>
          <w:szCs w:val="24"/>
        </w:rPr>
        <w:t>Anayasa Mahkemesi’nin Meksika sınırında dikenli tellerin kaldırılabileceğine karar vermesi üzerine</w:t>
      </w:r>
      <w:r w:rsidRPr="00F021DC">
        <w:rPr>
          <w:rFonts w:asciiTheme="minorHAnsi" w:hAnsiTheme="minorHAnsi" w:cstheme="minorHAnsi"/>
          <w:b/>
          <w:bCs/>
          <w:sz w:val="24"/>
          <w:szCs w:val="24"/>
        </w:rPr>
        <w:t xml:space="preserve"> gerilim tırmanırken, hafta başında</w:t>
      </w:r>
      <w:r w:rsidR="004F2245" w:rsidRPr="00F021DC">
        <w:rPr>
          <w:rFonts w:asciiTheme="minorHAnsi" w:hAnsiTheme="minorHAnsi" w:cstheme="minorHAnsi"/>
          <w:b/>
          <w:bCs/>
          <w:sz w:val="24"/>
          <w:szCs w:val="24"/>
        </w:rPr>
        <w:t xml:space="preserve"> 25 eyalet valisi Teksas Valisi Greg Abbott’un ‘anayasal meşru müdafaa hakkını destekleyen’ ortak bir bildiri yayımladı. Teksas’ın Cumhuriyetçi valisi Greg Abbott ile federal hükümet arasında göçmenler konusunda başlayan </w:t>
      </w:r>
      <w:r w:rsidRPr="00F021DC">
        <w:rPr>
          <w:rFonts w:asciiTheme="minorHAnsi" w:hAnsiTheme="minorHAnsi" w:cstheme="minorHAnsi"/>
          <w:b/>
          <w:bCs/>
          <w:sz w:val="24"/>
          <w:szCs w:val="24"/>
        </w:rPr>
        <w:t>bu gerilim</w:t>
      </w:r>
      <w:r w:rsidR="004F2245" w:rsidRPr="00F021DC">
        <w:rPr>
          <w:rFonts w:asciiTheme="minorHAnsi" w:hAnsiTheme="minorHAnsi" w:cstheme="minorHAnsi"/>
          <w:b/>
          <w:bCs/>
          <w:sz w:val="24"/>
          <w:szCs w:val="24"/>
        </w:rPr>
        <w:t xml:space="preserve">, yakın zamanda gösterime girecek olan </w:t>
      </w:r>
      <w:proofErr w:type="spellStart"/>
      <w:r w:rsidR="004F2245" w:rsidRPr="00F021DC">
        <w:rPr>
          <w:rFonts w:asciiTheme="minorHAnsi" w:hAnsiTheme="minorHAnsi" w:cstheme="minorHAnsi"/>
          <w:b/>
          <w:bCs/>
          <w:sz w:val="24"/>
          <w:szCs w:val="24"/>
        </w:rPr>
        <w:t>Civil</w:t>
      </w:r>
      <w:proofErr w:type="spellEnd"/>
      <w:r w:rsidR="004F2245" w:rsidRPr="00F021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4F2245" w:rsidRPr="00F021DC">
        <w:rPr>
          <w:rFonts w:asciiTheme="minorHAnsi" w:hAnsiTheme="minorHAnsi" w:cstheme="minorHAnsi"/>
          <w:b/>
          <w:bCs/>
          <w:sz w:val="24"/>
          <w:szCs w:val="24"/>
        </w:rPr>
        <w:t>War</w:t>
      </w:r>
      <w:proofErr w:type="spellEnd"/>
      <w:r w:rsidR="004F2245" w:rsidRPr="00F021DC">
        <w:rPr>
          <w:rFonts w:asciiTheme="minorHAnsi" w:hAnsiTheme="minorHAnsi" w:cstheme="minorHAnsi"/>
          <w:b/>
          <w:bCs/>
          <w:sz w:val="24"/>
          <w:szCs w:val="24"/>
        </w:rPr>
        <w:t xml:space="preserve"> / İç Savaş filmi</w:t>
      </w:r>
      <w:r w:rsidRPr="00F021DC">
        <w:rPr>
          <w:rFonts w:asciiTheme="minorHAnsi" w:hAnsiTheme="minorHAnsi" w:cstheme="minorHAnsi"/>
          <w:b/>
          <w:bCs/>
          <w:sz w:val="24"/>
          <w:szCs w:val="24"/>
        </w:rPr>
        <w:t xml:space="preserve">nin öngörüsel bir programlama yani halkı olacaklara hazırlayan bir film </w:t>
      </w:r>
      <w:r w:rsidR="00F805B2" w:rsidRPr="00F021DC">
        <w:rPr>
          <w:rFonts w:asciiTheme="minorHAnsi" w:hAnsiTheme="minorHAnsi" w:cstheme="minorHAnsi"/>
          <w:b/>
          <w:bCs/>
          <w:sz w:val="24"/>
          <w:szCs w:val="24"/>
        </w:rPr>
        <w:t xml:space="preserve">mi </w:t>
      </w:r>
      <w:r w:rsidRPr="00F021DC">
        <w:rPr>
          <w:rFonts w:asciiTheme="minorHAnsi" w:hAnsiTheme="minorHAnsi" w:cstheme="minorHAnsi"/>
          <w:b/>
          <w:bCs/>
          <w:sz w:val="24"/>
          <w:szCs w:val="24"/>
        </w:rPr>
        <w:t xml:space="preserve">olduğu sorusunu gündeme getirdi. </w:t>
      </w:r>
      <w:r w:rsidR="00F805B2" w:rsidRPr="00F021DC">
        <w:rPr>
          <w:rFonts w:asciiTheme="minorHAnsi" w:hAnsiTheme="minorHAnsi" w:cstheme="minorHAnsi"/>
          <w:b/>
          <w:bCs/>
          <w:sz w:val="24"/>
          <w:szCs w:val="24"/>
        </w:rPr>
        <w:t xml:space="preserve">Yakın gelecekte geçen hikâyede, </w:t>
      </w:r>
      <w:r w:rsidRPr="00F021DC">
        <w:rPr>
          <w:rFonts w:asciiTheme="minorHAnsi" w:hAnsiTheme="minorHAnsi" w:cstheme="minorHAnsi"/>
          <w:b/>
          <w:bCs/>
          <w:sz w:val="24"/>
          <w:szCs w:val="24"/>
        </w:rPr>
        <w:t>19 eyaletin birlikten ayrılmasıyla Amerika’nın çöküşün eşiğin</w:t>
      </w:r>
      <w:r w:rsidR="00F805B2" w:rsidRPr="00F021DC">
        <w:rPr>
          <w:rFonts w:asciiTheme="minorHAnsi" w:hAnsiTheme="minorHAnsi" w:cstheme="minorHAnsi"/>
          <w:b/>
          <w:bCs/>
          <w:sz w:val="24"/>
          <w:szCs w:val="24"/>
        </w:rPr>
        <w:t xml:space="preserve">e gelişi </w:t>
      </w:r>
      <w:r w:rsidRPr="00F021DC">
        <w:rPr>
          <w:rFonts w:asciiTheme="minorHAnsi" w:hAnsiTheme="minorHAnsi" w:cstheme="minorHAnsi"/>
          <w:b/>
          <w:bCs/>
          <w:sz w:val="24"/>
          <w:szCs w:val="24"/>
        </w:rPr>
        <w:t>konu al</w:t>
      </w:r>
      <w:r w:rsidR="00F805B2" w:rsidRPr="00F021DC">
        <w:rPr>
          <w:rFonts w:asciiTheme="minorHAnsi" w:hAnsiTheme="minorHAnsi" w:cstheme="minorHAnsi"/>
          <w:b/>
          <w:bCs/>
          <w:sz w:val="24"/>
          <w:szCs w:val="24"/>
        </w:rPr>
        <w:t xml:space="preserve">ınıyor.  Başrolünde ünlü oyuncu </w:t>
      </w:r>
      <w:proofErr w:type="spellStart"/>
      <w:r w:rsidR="00F805B2" w:rsidRPr="00F021DC">
        <w:rPr>
          <w:rFonts w:asciiTheme="minorHAnsi" w:hAnsiTheme="minorHAnsi" w:cstheme="minorHAnsi"/>
          <w:b/>
          <w:bCs/>
          <w:sz w:val="24"/>
          <w:szCs w:val="24"/>
        </w:rPr>
        <w:t>Kirsten</w:t>
      </w:r>
      <w:proofErr w:type="spellEnd"/>
      <w:r w:rsidR="00F805B2" w:rsidRPr="00F021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F805B2" w:rsidRPr="00F021DC">
        <w:rPr>
          <w:rFonts w:asciiTheme="minorHAnsi" w:hAnsiTheme="minorHAnsi" w:cstheme="minorHAnsi"/>
          <w:b/>
          <w:bCs/>
          <w:sz w:val="24"/>
          <w:szCs w:val="24"/>
        </w:rPr>
        <w:t>Dunst’un</w:t>
      </w:r>
      <w:proofErr w:type="spellEnd"/>
      <w:r w:rsidR="00F805B2" w:rsidRPr="00F021DC">
        <w:rPr>
          <w:rFonts w:asciiTheme="minorHAnsi" w:hAnsiTheme="minorHAnsi" w:cstheme="minorHAnsi"/>
          <w:b/>
          <w:bCs/>
          <w:sz w:val="24"/>
          <w:szCs w:val="24"/>
        </w:rPr>
        <w:t xml:space="preserve"> yer aldığı “</w:t>
      </w:r>
      <w:r w:rsidRPr="00F021DC">
        <w:rPr>
          <w:rFonts w:asciiTheme="minorHAnsi" w:hAnsiTheme="minorHAnsi" w:cstheme="minorHAnsi"/>
          <w:b/>
          <w:bCs/>
          <w:sz w:val="24"/>
          <w:szCs w:val="24"/>
        </w:rPr>
        <w:t>İç Savaş</w:t>
      </w:r>
      <w:r w:rsidR="00F805B2" w:rsidRPr="00F021DC">
        <w:rPr>
          <w:rFonts w:asciiTheme="minorHAnsi" w:hAnsiTheme="minorHAnsi" w:cstheme="minorHAnsi"/>
          <w:b/>
          <w:bCs/>
          <w:sz w:val="24"/>
          <w:szCs w:val="24"/>
        </w:rPr>
        <w:t>” 26 Nisan’da ülkemizde vizyona girecek.</w:t>
      </w:r>
    </w:p>
    <w:bookmarkEnd w:id="1"/>
    <w:p w14:paraId="4005948C" w14:textId="77777777" w:rsidR="00A84E2F" w:rsidRPr="00F021DC" w:rsidRDefault="00A84E2F" w:rsidP="00A84E2F">
      <w:pPr>
        <w:rPr>
          <w:sz w:val="24"/>
          <w:szCs w:val="24"/>
        </w:rPr>
      </w:pPr>
    </w:p>
    <w:p w14:paraId="782158DB" w14:textId="130F89F8" w:rsidR="007D67E0" w:rsidRPr="00F021DC" w:rsidRDefault="00F805B2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F021D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0</w:t>
      </w:r>
      <w:r w:rsidR="00336D75" w:rsidRPr="00F021D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8</w:t>
      </w:r>
      <w:r w:rsidR="009B1E5B" w:rsidRPr="00F021D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5456EE" w:rsidRPr="00F021D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</w:t>
      </w:r>
      <w:r w:rsidRPr="00F021D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</w:t>
      </w:r>
      <w:r w:rsidR="009B1E5B" w:rsidRPr="00F021D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5456EE" w:rsidRPr="00F021D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72769A7D" w14:textId="35197C0F" w:rsidR="00F805B2" w:rsidRPr="00F021DC" w:rsidRDefault="00F805B2" w:rsidP="00F805B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ABD Yüksek Mahkemesi'nin, Teksas’ta Meksika sınırına göçmen geçişini engellemek amacıyla konulan dikenli tellerin kaldırılabileceğine karar vermesi üzerine gerginlik artmaya devam ederken, gözler yakın zamanda gösterime girecek olan </w:t>
      </w:r>
      <w:proofErr w:type="spellStart"/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Civil</w:t>
      </w:r>
      <w:proofErr w:type="spellEnd"/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War</w:t>
      </w:r>
      <w:proofErr w:type="spellEnd"/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/ İç Savaş filmine çevrildi. Yakın bir gelecekte geçen İç Savaş filminin geleceğin bir fragmanı olduğu konuşuluyor.</w:t>
      </w:r>
    </w:p>
    <w:p w14:paraId="7D80D156" w14:textId="77777777" w:rsidR="00F805B2" w:rsidRPr="00F021DC" w:rsidRDefault="00F805B2" w:rsidP="00F805B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0BE17EC" w14:textId="528911C1" w:rsidR="00F805B2" w:rsidRPr="00F021DC" w:rsidRDefault="00F805B2" w:rsidP="00F805B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Amerika Birleşik Devletleri'ndeki 19 eyaletin birlikten ayrılmasıyla başlayan İç Savaş filminde, ABD çöküşün eşiğine geliyor.  Özellikle </w:t>
      </w:r>
      <w:r w:rsidRPr="00F021DC">
        <w:rPr>
          <w:rFonts w:asciiTheme="minorHAnsi" w:hAnsiTheme="minorHAnsi" w:cstheme="minorHAnsi"/>
          <w:sz w:val="24"/>
          <w:szCs w:val="24"/>
        </w:rPr>
        <w:t xml:space="preserve">Teksas ve Kaliforniya’nın </w:t>
      </w:r>
      <w:r w:rsidR="00632EC5" w:rsidRPr="00F021DC">
        <w:rPr>
          <w:rFonts w:asciiTheme="minorHAnsi" w:hAnsiTheme="minorHAnsi" w:cstheme="minorHAnsi"/>
          <w:sz w:val="24"/>
          <w:szCs w:val="24"/>
        </w:rPr>
        <w:t>bağımsızlığını ilan etmesinin</w:t>
      </w:r>
      <w:r w:rsidRPr="00F021DC">
        <w:rPr>
          <w:rFonts w:asciiTheme="minorHAnsi" w:hAnsiTheme="minorHAnsi" w:cstheme="minorHAnsi"/>
          <w:sz w:val="24"/>
          <w:szCs w:val="24"/>
        </w:rPr>
        <w:t xml:space="preserve"> dikkat çektiği senaryoda, </w:t>
      </w:r>
      <w:r w:rsidR="00632EC5" w:rsidRPr="00F021DC">
        <w:rPr>
          <w:rFonts w:asciiTheme="minorHAnsi" w:hAnsiTheme="minorHAnsi" w:cstheme="minorHAnsi"/>
          <w:sz w:val="24"/>
          <w:szCs w:val="24"/>
        </w:rPr>
        <w:t xml:space="preserve">iç savaşı sırasında bir grup </w:t>
      </w:r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gazeteci</w:t>
      </w:r>
      <w:r w:rsidR="00632EC5"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nin</w:t>
      </w:r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hayatlarının en büyük hikayesini anlatmak için </w:t>
      </w:r>
      <w:r w:rsidR="00632EC5"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girdikleri büyük mücadeleyi izleyeceğiz.</w:t>
      </w:r>
    </w:p>
    <w:p w14:paraId="7E36190F" w14:textId="77777777" w:rsidR="00F805B2" w:rsidRPr="00F021DC" w:rsidRDefault="00F805B2" w:rsidP="00F805B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AB8D505" w14:textId="2410CF08" w:rsidR="00F805B2" w:rsidRPr="00F021DC" w:rsidRDefault="00F805B2" w:rsidP="00F805B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Günümüzde yaşanan olaylar sebebi ile öngörüsel bir programlama yani halkı olacaklara hazırlayan</w:t>
      </w:r>
      <w:r w:rsidR="00632EC5"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bir film olduğu konusunda şimdiden tartışma yaratan İç Savaş’ın</w:t>
      </w:r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kadrosunda </w:t>
      </w:r>
      <w:proofErr w:type="spellStart"/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Kirsten</w:t>
      </w:r>
      <w:proofErr w:type="spellEnd"/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Dunst</w:t>
      </w:r>
      <w:proofErr w:type="spellEnd"/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hyperlink r:id="rId7" w:history="1">
        <w:r w:rsidRPr="00F021DC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Jesse </w:t>
        </w:r>
        <w:proofErr w:type="spellStart"/>
        <w:r w:rsidRPr="00F021DC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Plemons</w:t>
        </w:r>
        <w:proofErr w:type="spellEnd"/>
      </w:hyperlink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, </w:t>
      </w:r>
      <w:hyperlink r:id="rId8" w:history="1">
        <w:r w:rsidRPr="00F021DC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Nick </w:t>
        </w:r>
        <w:proofErr w:type="spellStart"/>
        <w:r w:rsidRPr="00F021DC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Offerman</w:t>
        </w:r>
        <w:proofErr w:type="spellEnd"/>
      </w:hyperlink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, </w:t>
      </w:r>
      <w:hyperlink r:id="rId9" w:history="1">
        <w:r w:rsidRPr="00F021DC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Wagner </w:t>
        </w:r>
        <w:proofErr w:type="spellStart"/>
        <w:r w:rsidRPr="00F021DC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Moura</w:t>
        </w:r>
        <w:proofErr w:type="spellEnd"/>
      </w:hyperlink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, </w:t>
      </w:r>
      <w:hyperlink r:id="rId10" w:history="1">
        <w:r w:rsidRPr="00F021DC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Stephen </w:t>
        </w:r>
        <w:proofErr w:type="spellStart"/>
        <w:r w:rsidRPr="00F021DC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McKinley</w:t>
        </w:r>
        <w:proofErr w:type="spellEnd"/>
        <w:r w:rsidRPr="00F021DC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 Henderson</w:t>
        </w:r>
      </w:hyperlink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, </w:t>
      </w:r>
      <w:proofErr w:type="spellStart"/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Cailee</w:t>
      </w:r>
      <w:proofErr w:type="spellEnd"/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Spaeny</w:t>
      </w:r>
      <w:proofErr w:type="spellEnd"/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, </w:t>
      </w:r>
      <w:hyperlink r:id="rId11" w:history="1">
        <w:r w:rsidRPr="00F021DC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Karl </w:t>
        </w:r>
        <w:proofErr w:type="spellStart"/>
        <w:r w:rsidRPr="00F021DC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Glusman</w:t>
        </w:r>
        <w:proofErr w:type="spellEnd"/>
      </w:hyperlink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, </w:t>
      </w:r>
      <w:proofErr w:type="spellStart"/>
      <w:r w:rsidR="00000000" w:rsidRPr="00F021DC">
        <w:rPr>
          <w:sz w:val="24"/>
          <w:szCs w:val="24"/>
        </w:rPr>
        <w:fldChar w:fldCharType="begin"/>
      </w:r>
      <w:r w:rsidR="00000000" w:rsidRPr="00F021DC">
        <w:rPr>
          <w:sz w:val="24"/>
          <w:szCs w:val="24"/>
        </w:rPr>
        <w:instrText>HYPERLINK "https://www.beyazperde.com/sanatcilar/sanatci-681439/"</w:instrText>
      </w:r>
      <w:r w:rsidR="00000000" w:rsidRPr="00F021DC">
        <w:rPr>
          <w:sz w:val="24"/>
          <w:szCs w:val="24"/>
        </w:rPr>
      </w:r>
      <w:r w:rsidR="00000000" w:rsidRPr="00F021DC">
        <w:rPr>
          <w:sz w:val="24"/>
          <w:szCs w:val="24"/>
        </w:rPr>
        <w:fldChar w:fldCharType="separate"/>
      </w:r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Sonoya</w:t>
      </w:r>
      <w:proofErr w:type="spellEnd"/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Mizuno</w:t>
      </w:r>
      <w:proofErr w:type="spellEnd"/>
      <w:r w:rsidR="00000000"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fldChar w:fldCharType="end"/>
      </w:r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, </w:t>
      </w:r>
      <w:proofErr w:type="spellStart"/>
      <w:r w:rsidR="00000000" w:rsidRPr="00F021DC">
        <w:rPr>
          <w:sz w:val="24"/>
          <w:szCs w:val="24"/>
        </w:rPr>
        <w:fldChar w:fldCharType="begin"/>
      </w:r>
      <w:r w:rsidR="00000000" w:rsidRPr="00F021DC">
        <w:rPr>
          <w:sz w:val="24"/>
          <w:szCs w:val="24"/>
        </w:rPr>
        <w:instrText>HYPERLINK "https://www.beyazperde.com/sanatcilar/sanatci-893609/"</w:instrText>
      </w:r>
      <w:r w:rsidR="00000000" w:rsidRPr="00F021DC">
        <w:rPr>
          <w:sz w:val="24"/>
          <w:szCs w:val="24"/>
        </w:rPr>
      </w:r>
      <w:r w:rsidR="00000000" w:rsidRPr="00F021DC">
        <w:rPr>
          <w:sz w:val="24"/>
          <w:szCs w:val="24"/>
        </w:rPr>
        <w:fldChar w:fldCharType="separate"/>
      </w:r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Jonica</w:t>
      </w:r>
      <w:proofErr w:type="spellEnd"/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T. Gibbs</w:t>
      </w:r>
      <w:r w:rsidR="00000000"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fldChar w:fldCharType="end"/>
      </w:r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 ve </w:t>
      </w:r>
      <w:proofErr w:type="spellStart"/>
      <w:r w:rsidR="00000000" w:rsidRPr="00F021DC">
        <w:rPr>
          <w:sz w:val="24"/>
          <w:szCs w:val="24"/>
        </w:rPr>
        <w:fldChar w:fldCharType="begin"/>
      </w:r>
      <w:r w:rsidR="00000000" w:rsidRPr="00F021DC">
        <w:rPr>
          <w:sz w:val="24"/>
          <w:szCs w:val="24"/>
        </w:rPr>
        <w:instrText>HYPERLINK "https://www.beyazperde.com/sanatcilar/sanatci-556025/"</w:instrText>
      </w:r>
      <w:r w:rsidR="00000000" w:rsidRPr="00F021DC">
        <w:rPr>
          <w:sz w:val="24"/>
          <w:szCs w:val="24"/>
        </w:rPr>
      </w:r>
      <w:r w:rsidR="00000000" w:rsidRPr="00F021DC">
        <w:rPr>
          <w:sz w:val="24"/>
          <w:szCs w:val="24"/>
        </w:rPr>
        <w:fldChar w:fldCharType="separate"/>
      </w:r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Jess</w:t>
      </w:r>
      <w:proofErr w:type="spellEnd"/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Matney</w:t>
      </w:r>
      <w:proofErr w:type="spellEnd"/>
      <w:r w:rsidR="00000000"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fldChar w:fldCharType="end"/>
      </w:r>
      <w:r w:rsidRPr="00F021DC">
        <w:rPr>
          <w:rFonts w:asciiTheme="minorHAnsi" w:hAnsiTheme="minorHAnsi" w:cstheme="minorHAnsi"/>
          <w:sz w:val="24"/>
          <w:szCs w:val="24"/>
          <w:shd w:val="clear" w:color="auto" w:fill="FFFFFF"/>
        </w:rPr>
        <w:t> gibi isimler yer alıyor.</w:t>
      </w:r>
    </w:p>
    <w:p w14:paraId="01D02669" w14:textId="17226FE9" w:rsidR="000F548F" w:rsidRPr="00F021DC" w:rsidRDefault="000F548F" w:rsidP="000F548F">
      <w:pPr>
        <w:jc w:val="both"/>
        <w:rPr>
          <w:sz w:val="24"/>
          <w:szCs w:val="24"/>
        </w:rPr>
      </w:pPr>
    </w:p>
    <w:p w14:paraId="0647C02C" w14:textId="5C0D214A" w:rsidR="00D038D8" w:rsidRPr="00F021DC" w:rsidRDefault="00D038D8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21DC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F021DC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F021DC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8940FD" w:rsidRPr="00F021DC">
        <w:rPr>
          <w:rFonts w:asciiTheme="minorHAnsi" w:hAnsiTheme="minorHAnsi" w:cstheme="minorHAnsi"/>
          <w:sz w:val="24"/>
          <w:szCs w:val="24"/>
        </w:rPr>
        <w:t>,</w:t>
      </w:r>
      <w:r w:rsidR="000F1564" w:rsidRPr="00F021DC">
        <w:rPr>
          <w:rFonts w:asciiTheme="minorHAnsi" w:hAnsiTheme="minorHAnsi" w:cstheme="minorHAnsi"/>
          <w:sz w:val="24"/>
          <w:szCs w:val="24"/>
        </w:rPr>
        <w:t xml:space="preserve"> “</w:t>
      </w:r>
      <w:r w:rsidR="00F805B2" w:rsidRPr="00F021DC">
        <w:rPr>
          <w:rFonts w:asciiTheme="minorHAnsi" w:hAnsiTheme="minorHAnsi" w:cstheme="minorHAnsi"/>
          <w:sz w:val="24"/>
          <w:szCs w:val="24"/>
        </w:rPr>
        <w:t>İç Savaş</w:t>
      </w:r>
      <w:r w:rsidRPr="00F021DC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F805B2" w:rsidRPr="00F021DC">
        <w:rPr>
          <w:rFonts w:asciiTheme="minorHAnsi" w:hAnsiTheme="minorHAnsi" w:cstheme="minorHAnsi"/>
          <w:b/>
          <w:bCs/>
          <w:sz w:val="24"/>
          <w:szCs w:val="24"/>
        </w:rPr>
        <w:t>26 Nisan</w:t>
      </w:r>
      <w:r w:rsidR="00F805B2" w:rsidRPr="00F021DC">
        <w:rPr>
          <w:rFonts w:asciiTheme="minorHAnsi" w:hAnsiTheme="minorHAnsi" w:cstheme="minorHAnsi"/>
          <w:sz w:val="24"/>
          <w:szCs w:val="24"/>
        </w:rPr>
        <w:t>’da</w:t>
      </w:r>
      <w:r w:rsidRPr="00F021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021DC">
        <w:rPr>
          <w:rFonts w:asciiTheme="minorHAnsi" w:hAnsiTheme="minorHAnsi" w:cstheme="minorHAnsi"/>
          <w:sz w:val="24"/>
          <w:szCs w:val="24"/>
        </w:rPr>
        <w:t>vizyonda olacak.</w:t>
      </w:r>
    </w:p>
    <w:bookmarkEnd w:id="0"/>
    <w:p w14:paraId="363CCD3B" w14:textId="77777777" w:rsidR="00CF2DCD" w:rsidRPr="00F021DC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559A11FF" w14:textId="77777777" w:rsidR="00CF2DCD" w:rsidRPr="00F021DC" w:rsidRDefault="00CF2DCD" w:rsidP="00CF2DC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646BF3" w14:textId="77777777" w:rsidR="00C11D00" w:rsidRPr="00F021DC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021DC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F021DC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F021DC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36E0D455" w:rsidR="00DA06EB" w:rsidRPr="00F021DC" w:rsidRDefault="00D038D8" w:rsidP="00F021DC">
      <w:pPr>
        <w:jc w:val="both"/>
        <w:rPr>
          <w:rFonts w:asciiTheme="minorHAnsi" w:hAnsiTheme="minorHAnsi" w:cstheme="minorHAnsi"/>
          <w:sz w:val="20"/>
          <w:szCs w:val="20"/>
        </w:rPr>
      </w:pPr>
      <w:r w:rsidRPr="00F021DC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</w:t>
      </w:r>
      <w:r w:rsidRPr="00F021DC">
        <w:rPr>
          <w:rFonts w:asciiTheme="minorHAnsi" w:hAnsiTheme="minorHAnsi" w:cstheme="minorHAnsi"/>
          <w:sz w:val="20"/>
          <w:szCs w:val="20"/>
        </w:rPr>
        <w:lastRenderedPageBreak/>
        <w:t xml:space="preserve">Gürcistan’daki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>, ayrıca yerli ve bağımsız yapımların da dağıtımcılığını yapmaktadır.</w:t>
      </w:r>
      <w:r w:rsidR="00F021DC" w:rsidRPr="00F021DC">
        <w:rPr>
          <w:rFonts w:asciiTheme="minorHAnsi" w:hAnsiTheme="minorHAnsi" w:cstheme="minorHAnsi"/>
          <w:sz w:val="20"/>
          <w:szCs w:val="20"/>
        </w:rPr>
        <w:t xml:space="preserve"> </w:t>
      </w:r>
      <w:r w:rsidRPr="00F021DC">
        <w:rPr>
          <w:rFonts w:asciiTheme="minorHAnsi" w:hAnsiTheme="minorHAnsi" w:cstheme="minorHAnsi"/>
          <w:sz w:val="20"/>
          <w:szCs w:val="20"/>
        </w:rPr>
        <w:t xml:space="preserve">TME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F021DC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F021DC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021DC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F021DC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F021DC" w:rsidSect="003D590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964F" w14:textId="77777777" w:rsidR="003D5909" w:rsidRDefault="003D5909" w:rsidP="00F95939">
      <w:r>
        <w:separator/>
      </w:r>
    </w:p>
  </w:endnote>
  <w:endnote w:type="continuationSeparator" w:id="0">
    <w:p w14:paraId="402D16A7" w14:textId="77777777" w:rsidR="003D5909" w:rsidRDefault="003D5909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1E6C" w14:textId="77777777" w:rsidR="003D5909" w:rsidRDefault="003D5909" w:rsidP="00F95939">
      <w:r>
        <w:separator/>
      </w:r>
    </w:p>
  </w:footnote>
  <w:footnote w:type="continuationSeparator" w:id="0">
    <w:p w14:paraId="3AC314BE" w14:textId="77777777" w:rsidR="003D5909" w:rsidRDefault="003D5909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E206A"/>
    <w:rsid w:val="000E6F23"/>
    <w:rsid w:val="000F1564"/>
    <w:rsid w:val="000F548F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46A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305F"/>
    <w:rsid w:val="00214A9A"/>
    <w:rsid w:val="00220C76"/>
    <w:rsid w:val="00222218"/>
    <w:rsid w:val="00223ACA"/>
    <w:rsid w:val="002247CD"/>
    <w:rsid w:val="002342A7"/>
    <w:rsid w:val="00237604"/>
    <w:rsid w:val="00255F6A"/>
    <w:rsid w:val="002613B7"/>
    <w:rsid w:val="00283087"/>
    <w:rsid w:val="0029305F"/>
    <w:rsid w:val="00294D75"/>
    <w:rsid w:val="00297A9A"/>
    <w:rsid w:val="002B5BA0"/>
    <w:rsid w:val="002B6EA5"/>
    <w:rsid w:val="002B7329"/>
    <w:rsid w:val="002D6C01"/>
    <w:rsid w:val="002E6AFF"/>
    <w:rsid w:val="002E78BE"/>
    <w:rsid w:val="002F47BE"/>
    <w:rsid w:val="00312ECE"/>
    <w:rsid w:val="00321E7A"/>
    <w:rsid w:val="00336D75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D5909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4F2245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6EE"/>
    <w:rsid w:val="00545FAC"/>
    <w:rsid w:val="0054648A"/>
    <w:rsid w:val="00582EAC"/>
    <w:rsid w:val="00586AB3"/>
    <w:rsid w:val="00593ACA"/>
    <w:rsid w:val="005C67F8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2EC5"/>
    <w:rsid w:val="0063315E"/>
    <w:rsid w:val="00635D2D"/>
    <w:rsid w:val="0064254E"/>
    <w:rsid w:val="00643516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49BA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163FB"/>
    <w:rsid w:val="00721CA6"/>
    <w:rsid w:val="00723C2D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940FD"/>
    <w:rsid w:val="008B13D7"/>
    <w:rsid w:val="008B4E42"/>
    <w:rsid w:val="008B6462"/>
    <w:rsid w:val="008C22BF"/>
    <w:rsid w:val="008D57F7"/>
    <w:rsid w:val="008D5FDA"/>
    <w:rsid w:val="008E5911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90C15"/>
    <w:rsid w:val="009A1AE0"/>
    <w:rsid w:val="009A465C"/>
    <w:rsid w:val="009A49DF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390D"/>
    <w:rsid w:val="00A7563B"/>
    <w:rsid w:val="00A80134"/>
    <w:rsid w:val="00A84E2F"/>
    <w:rsid w:val="00AA0C99"/>
    <w:rsid w:val="00AA20FE"/>
    <w:rsid w:val="00AA2BFA"/>
    <w:rsid w:val="00AA52F6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5C01"/>
    <w:rsid w:val="00B37187"/>
    <w:rsid w:val="00B43B47"/>
    <w:rsid w:val="00B44692"/>
    <w:rsid w:val="00B50C49"/>
    <w:rsid w:val="00B56034"/>
    <w:rsid w:val="00B5692A"/>
    <w:rsid w:val="00B574EE"/>
    <w:rsid w:val="00B62CA9"/>
    <w:rsid w:val="00B646AB"/>
    <w:rsid w:val="00B74E01"/>
    <w:rsid w:val="00B77EEE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C05306"/>
    <w:rsid w:val="00C07179"/>
    <w:rsid w:val="00C11D00"/>
    <w:rsid w:val="00C17E3C"/>
    <w:rsid w:val="00C20C33"/>
    <w:rsid w:val="00C263DD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2F52"/>
    <w:rsid w:val="00DE4384"/>
    <w:rsid w:val="00DE47E1"/>
    <w:rsid w:val="00E16634"/>
    <w:rsid w:val="00E2040E"/>
    <w:rsid w:val="00E2535E"/>
    <w:rsid w:val="00E67379"/>
    <w:rsid w:val="00E72641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1DC"/>
    <w:rsid w:val="00F02D5A"/>
    <w:rsid w:val="00F02E2A"/>
    <w:rsid w:val="00F050F2"/>
    <w:rsid w:val="00F21D3D"/>
    <w:rsid w:val="00F25C72"/>
    <w:rsid w:val="00F347C0"/>
    <w:rsid w:val="00F6144F"/>
    <w:rsid w:val="00F64D9B"/>
    <w:rsid w:val="00F732A9"/>
    <w:rsid w:val="00F76D81"/>
    <w:rsid w:val="00F805B2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26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263DD"/>
    <w:rPr>
      <w:rFonts w:ascii="Courier New" w:eastAsia="Times New Roman" w:hAnsi="Courier New" w:cs="Courier New"/>
      <w:lang w:eastAsia="tr-TR"/>
    </w:rPr>
  </w:style>
  <w:style w:type="character" w:customStyle="1" w:styleId="y2iqfc">
    <w:name w:val="y2iqfc"/>
    <w:basedOn w:val="VarsaylanParagrafYazTipi"/>
    <w:rsid w:val="00C2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yazperde.com/sanatcilar/sanatci-103366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beyazperde.com/sanatcilar/sanatci-87400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yazperde.com/sanatcilar/sanatci-688126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beyazperde.com/sanatcilar/sanatci-4221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yazperde.com/sanatcilar/sanatci-90310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5</cp:revision>
  <cp:lastPrinted>2023-01-03T11:49:00Z</cp:lastPrinted>
  <dcterms:created xsi:type="dcterms:W3CDTF">2024-02-01T08:14:00Z</dcterms:created>
  <dcterms:modified xsi:type="dcterms:W3CDTF">2024-04-19T00:01:00Z</dcterms:modified>
</cp:coreProperties>
</file>