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042" w:rsidRDefault="002627BA" w:rsidP="00940C9F">
      <w:pPr>
        <w:pStyle w:val="Body"/>
        <w:jc w:val="center"/>
        <w:rPr>
          <w:rFonts w:hint="eastAsia"/>
        </w:rPr>
      </w:pPr>
      <w:r>
        <w:rPr>
          <w:noProof/>
        </w:rPr>
        <w:drawing>
          <wp:anchor distT="152400" distB="152400" distL="152400" distR="152400" simplePos="0" relativeHeight="251660288" behindDoc="0" locked="0" layoutInCell="1" allowOverlap="1">
            <wp:simplePos x="0" y="0"/>
            <wp:positionH relativeFrom="margin">
              <wp:posOffset>1699260</wp:posOffset>
            </wp:positionH>
            <wp:positionV relativeFrom="page">
              <wp:posOffset>28575</wp:posOffset>
            </wp:positionV>
            <wp:extent cx="2581275" cy="1314450"/>
            <wp:effectExtent l="19050" t="0" r="9525"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hurkus-logo-ok.jpg"/>
                    <pic:cNvPicPr>
                      <a:picLocks noChangeAspect="1"/>
                    </pic:cNvPicPr>
                  </pic:nvPicPr>
                  <pic:blipFill>
                    <a:blip r:embed="rId6" cstate="print">
                      <a:extLst/>
                    </a:blip>
                    <a:stretch>
                      <a:fillRect/>
                    </a:stretch>
                  </pic:blipFill>
                  <pic:spPr>
                    <a:xfrm>
                      <a:off x="0" y="0"/>
                      <a:ext cx="2581275" cy="1314450"/>
                    </a:xfrm>
                    <a:prstGeom prst="rect">
                      <a:avLst/>
                    </a:prstGeom>
                    <a:ln w="12700" cap="flat">
                      <a:noFill/>
                      <a:miter lim="400000"/>
                    </a:ln>
                    <a:effectLst/>
                  </pic:spPr>
                </pic:pic>
              </a:graphicData>
            </a:graphic>
          </wp:anchor>
        </w:drawing>
      </w:r>
    </w:p>
    <w:p w:rsidR="00091042" w:rsidRDefault="00A325AF" w:rsidP="00940C9F">
      <w:pPr>
        <w:pStyle w:val="Body"/>
        <w:rPr>
          <w:rFonts w:hint="eastAsia"/>
        </w:rPr>
      </w:pPr>
      <w:r>
        <w:t>Basın Bülteni</w:t>
      </w:r>
    </w:p>
    <w:p w:rsidR="00091042" w:rsidRDefault="00091042" w:rsidP="00940C9F">
      <w:pPr>
        <w:pStyle w:val="Body"/>
        <w:rPr>
          <w:rFonts w:hint="eastAsia"/>
        </w:rPr>
      </w:pPr>
    </w:p>
    <w:p w:rsidR="00091042" w:rsidRDefault="00A325AF" w:rsidP="00940C9F">
      <w:pPr>
        <w:pStyle w:val="Body"/>
        <w:jc w:val="right"/>
        <w:rPr>
          <w:rFonts w:hint="eastAsia"/>
        </w:rPr>
      </w:pPr>
      <w:r>
        <w:t>0</w:t>
      </w:r>
      <w:r w:rsidR="002627BA">
        <w:t>6</w:t>
      </w:r>
      <w:r>
        <w:t>.03.2018</w:t>
      </w:r>
    </w:p>
    <w:p w:rsidR="00091042" w:rsidRDefault="00091042" w:rsidP="00940C9F">
      <w:pPr>
        <w:pStyle w:val="Body"/>
        <w:jc w:val="center"/>
        <w:rPr>
          <w:rFonts w:hint="eastAsia"/>
          <w:b/>
          <w:bCs/>
          <w:sz w:val="32"/>
          <w:szCs w:val="32"/>
        </w:rPr>
      </w:pPr>
    </w:p>
    <w:p w:rsidR="00F251C7" w:rsidRPr="00F251C7" w:rsidRDefault="00F251C7" w:rsidP="00940C9F">
      <w:pPr>
        <w:pStyle w:val="AralkYok"/>
        <w:rPr>
          <w:bCs/>
        </w:rPr>
      </w:pPr>
      <w:proofErr w:type="spellStart"/>
      <w:r w:rsidRPr="00F251C7">
        <w:rPr>
          <w:b/>
          <w:bCs/>
        </w:rPr>
        <w:t>Gösterim</w:t>
      </w:r>
      <w:proofErr w:type="spellEnd"/>
      <w:r w:rsidRPr="00F251C7">
        <w:rPr>
          <w:b/>
          <w:bCs/>
        </w:rPr>
        <w:t xml:space="preserve"> </w:t>
      </w:r>
      <w:proofErr w:type="spellStart"/>
      <w:r w:rsidRPr="00F251C7">
        <w:rPr>
          <w:b/>
          <w:bCs/>
        </w:rPr>
        <w:t>Tarihi</w:t>
      </w:r>
      <w:proofErr w:type="spellEnd"/>
      <w:r w:rsidRPr="00F251C7">
        <w:rPr>
          <w:b/>
          <w:bCs/>
        </w:rPr>
        <w:t>:</w:t>
      </w:r>
      <w:r w:rsidRPr="00F251C7">
        <w:rPr>
          <w:bCs/>
        </w:rPr>
        <w:t xml:space="preserve"> 25 </w:t>
      </w:r>
      <w:proofErr w:type="spellStart"/>
      <w:r w:rsidRPr="00F251C7">
        <w:rPr>
          <w:bCs/>
        </w:rPr>
        <w:t>Mayıs</w:t>
      </w:r>
      <w:proofErr w:type="spellEnd"/>
      <w:r w:rsidRPr="00F251C7">
        <w:rPr>
          <w:bCs/>
        </w:rPr>
        <w:t xml:space="preserve"> 2018</w:t>
      </w:r>
    </w:p>
    <w:p w:rsidR="00F251C7" w:rsidRPr="00F251C7" w:rsidRDefault="00F251C7" w:rsidP="00940C9F">
      <w:pPr>
        <w:pStyle w:val="AralkYok"/>
        <w:rPr>
          <w:bCs/>
        </w:rPr>
      </w:pPr>
      <w:proofErr w:type="spellStart"/>
      <w:r w:rsidRPr="00F251C7">
        <w:rPr>
          <w:b/>
          <w:bCs/>
        </w:rPr>
        <w:t>Dağıtım</w:t>
      </w:r>
      <w:proofErr w:type="spellEnd"/>
      <w:r w:rsidRPr="00F251C7">
        <w:rPr>
          <w:b/>
          <w:bCs/>
        </w:rPr>
        <w:t>:</w:t>
      </w:r>
      <w:r w:rsidRPr="00F251C7">
        <w:rPr>
          <w:bCs/>
        </w:rPr>
        <w:t xml:space="preserve"> </w:t>
      </w:r>
      <w:r w:rsidR="00362B4C">
        <w:rPr>
          <w:bCs/>
        </w:rPr>
        <w:t>CGV Mars Dağıtım</w:t>
      </w:r>
      <w:bookmarkStart w:id="0" w:name="_GoBack"/>
      <w:bookmarkEnd w:id="0"/>
    </w:p>
    <w:p w:rsidR="00F251C7" w:rsidRPr="00F251C7" w:rsidRDefault="00F251C7" w:rsidP="00940C9F">
      <w:pPr>
        <w:pStyle w:val="AralkYok"/>
        <w:rPr>
          <w:bCs/>
        </w:rPr>
      </w:pPr>
      <w:proofErr w:type="spellStart"/>
      <w:r w:rsidRPr="00F251C7">
        <w:rPr>
          <w:b/>
          <w:bCs/>
        </w:rPr>
        <w:t>Yapım</w:t>
      </w:r>
      <w:proofErr w:type="spellEnd"/>
      <w:r w:rsidRPr="00F251C7">
        <w:rPr>
          <w:b/>
          <w:bCs/>
        </w:rPr>
        <w:t>:</w:t>
      </w:r>
      <w:r w:rsidRPr="00F251C7">
        <w:rPr>
          <w:bCs/>
        </w:rPr>
        <w:t xml:space="preserve"> </w:t>
      </w:r>
      <w:proofErr w:type="spellStart"/>
      <w:r w:rsidRPr="00F251C7">
        <w:rPr>
          <w:bCs/>
        </w:rPr>
        <w:t>Eğrikapı</w:t>
      </w:r>
      <w:proofErr w:type="spellEnd"/>
      <w:r w:rsidRPr="00F251C7">
        <w:rPr>
          <w:bCs/>
        </w:rPr>
        <w:t xml:space="preserve"> </w:t>
      </w:r>
      <w:proofErr w:type="spellStart"/>
      <w:r w:rsidRPr="00F251C7">
        <w:rPr>
          <w:bCs/>
        </w:rPr>
        <w:t>Prodüksiyon</w:t>
      </w:r>
      <w:proofErr w:type="spellEnd"/>
    </w:p>
    <w:p w:rsidR="00F251C7" w:rsidRPr="00F251C7" w:rsidRDefault="00F251C7" w:rsidP="00940C9F">
      <w:pPr>
        <w:pStyle w:val="AralkYok"/>
        <w:rPr>
          <w:bCs/>
        </w:rPr>
      </w:pPr>
      <w:r w:rsidRPr="00F251C7">
        <w:rPr>
          <w:b/>
          <w:lang w:val="sv-SE"/>
        </w:rPr>
        <w:t>Gö</w:t>
      </w:r>
      <w:proofErr w:type="spellStart"/>
      <w:r w:rsidRPr="00F251C7">
        <w:rPr>
          <w:b/>
        </w:rPr>
        <w:t>rüntü</w:t>
      </w:r>
      <w:proofErr w:type="spellEnd"/>
      <w:r w:rsidRPr="00F251C7">
        <w:rPr>
          <w:b/>
        </w:rPr>
        <w:t xml:space="preserve"> Y</w:t>
      </w:r>
      <w:r w:rsidRPr="00F251C7">
        <w:rPr>
          <w:b/>
          <w:lang w:val="sv-SE"/>
        </w:rPr>
        <w:t>ö</w:t>
      </w:r>
      <w:proofErr w:type="spellStart"/>
      <w:r w:rsidRPr="00F251C7">
        <w:rPr>
          <w:b/>
        </w:rPr>
        <w:t>netmeni</w:t>
      </w:r>
      <w:proofErr w:type="spellEnd"/>
      <w:r w:rsidRPr="00F251C7">
        <w:rPr>
          <w:b/>
        </w:rPr>
        <w:t>:</w:t>
      </w:r>
      <w:r w:rsidRPr="00F251C7">
        <w:t xml:space="preserve"> </w:t>
      </w:r>
      <w:proofErr w:type="spellStart"/>
      <w:r w:rsidRPr="00F251C7">
        <w:rPr>
          <w:bCs/>
        </w:rPr>
        <w:t>Tolga</w:t>
      </w:r>
      <w:proofErr w:type="spellEnd"/>
      <w:r w:rsidRPr="00F251C7">
        <w:rPr>
          <w:bCs/>
        </w:rPr>
        <w:t xml:space="preserve"> </w:t>
      </w:r>
      <w:proofErr w:type="spellStart"/>
      <w:r w:rsidRPr="00F251C7">
        <w:rPr>
          <w:bCs/>
        </w:rPr>
        <w:t>Kutluay</w:t>
      </w:r>
      <w:proofErr w:type="spellEnd"/>
    </w:p>
    <w:p w:rsidR="00F251C7" w:rsidRPr="00F251C7" w:rsidRDefault="00F251C7" w:rsidP="00940C9F">
      <w:pPr>
        <w:pStyle w:val="AralkYok"/>
      </w:pPr>
      <w:proofErr w:type="spellStart"/>
      <w:r w:rsidRPr="00F251C7">
        <w:rPr>
          <w:b/>
        </w:rPr>
        <w:t>Müzik</w:t>
      </w:r>
      <w:proofErr w:type="spellEnd"/>
      <w:r w:rsidRPr="00F251C7">
        <w:rPr>
          <w:b/>
        </w:rPr>
        <w:t>:</w:t>
      </w:r>
      <w:r w:rsidRPr="00F251C7">
        <w:t xml:space="preserve"> </w:t>
      </w:r>
      <w:proofErr w:type="spellStart"/>
      <w:r w:rsidRPr="00F251C7">
        <w:t>Gökhan</w:t>
      </w:r>
      <w:proofErr w:type="spellEnd"/>
      <w:r w:rsidRPr="00F251C7">
        <w:t xml:space="preserve"> </w:t>
      </w:r>
      <w:proofErr w:type="spellStart"/>
      <w:r w:rsidRPr="00F251C7">
        <w:t>Kırdar</w:t>
      </w:r>
      <w:proofErr w:type="spellEnd"/>
    </w:p>
    <w:p w:rsidR="001317B3" w:rsidRPr="00F251C7" w:rsidRDefault="001317B3" w:rsidP="001317B3">
      <w:pPr>
        <w:pStyle w:val="AralkYok"/>
        <w:rPr>
          <w:bCs/>
        </w:rPr>
      </w:pPr>
      <w:proofErr w:type="spellStart"/>
      <w:r w:rsidRPr="00F251C7">
        <w:rPr>
          <w:b/>
        </w:rPr>
        <w:t>Yönetmen</w:t>
      </w:r>
      <w:proofErr w:type="spellEnd"/>
      <w:r w:rsidRPr="00F251C7">
        <w:rPr>
          <w:b/>
        </w:rPr>
        <w:t xml:space="preserve">: </w:t>
      </w:r>
      <w:proofErr w:type="spellStart"/>
      <w:r w:rsidRPr="00F251C7">
        <w:rPr>
          <w:bCs/>
        </w:rPr>
        <w:t>Kudret</w:t>
      </w:r>
      <w:proofErr w:type="spellEnd"/>
      <w:r w:rsidRPr="00F251C7">
        <w:rPr>
          <w:bCs/>
        </w:rPr>
        <w:t xml:space="preserve"> </w:t>
      </w:r>
      <w:proofErr w:type="spellStart"/>
      <w:r w:rsidRPr="00F251C7">
        <w:rPr>
          <w:bCs/>
        </w:rPr>
        <w:t>Sabancı</w:t>
      </w:r>
      <w:proofErr w:type="spellEnd"/>
    </w:p>
    <w:p w:rsidR="00F251C7" w:rsidRPr="00F251C7" w:rsidRDefault="00F251C7" w:rsidP="00940C9F">
      <w:pPr>
        <w:pStyle w:val="AralkYok"/>
        <w:rPr>
          <w:bCs/>
        </w:rPr>
      </w:pPr>
      <w:proofErr w:type="spellStart"/>
      <w:r w:rsidRPr="00F251C7">
        <w:rPr>
          <w:b/>
        </w:rPr>
        <w:t>Oyuncular</w:t>
      </w:r>
      <w:proofErr w:type="spellEnd"/>
      <w:r w:rsidRPr="00F251C7">
        <w:rPr>
          <w:b/>
        </w:rPr>
        <w:t>:</w:t>
      </w:r>
      <w:r w:rsidRPr="00F251C7">
        <w:t xml:space="preserve"> </w:t>
      </w:r>
      <w:proofErr w:type="spellStart"/>
      <w:r w:rsidRPr="00F251C7">
        <w:rPr>
          <w:bCs/>
        </w:rPr>
        <w:t>Hilmi</w:t>
      </w:r>
      <w:proofErr w:type="spellEnd"/>
      <w:r w:rsidRPr="00F251C7">
        <w:rPr>
          <w:bCs/>
        </w:rPr>
        <w:t xml:space="preserve"> </w:t>
      </w:r>
      <w:proofErr w:type="spellStart"/>
      <w:r w:rsidRPr="00F251C7">
        <w:rPr>
          <w:bCs/>
        </w:rPr>
        <w:t>Cem</w:t>
      </w:r>
      <w:proofErr w:type="spellEnd"/>
      <w:r w:rsidRPr="00F251C7">
        <w:rPr>
          <w:bCs/>
        </w:rPr>
        <w:t xml:space="preserve"> </w:t>
      </w:r>
      <w:proofErr w:type="spellStart"/>
      <w:r w:rsidRPr="00F251C7">
        <w:rPr>
          <w:bCs/>
        </w:rPr>
        <w:t>İntepe</w:t>
      </w:r>
      <w:proofErr w:type="spellEnd"/>
      <w:r w:rsidRPr="00F251C7">
        <w:rPr>
          <w:bCs/>
        </w:rPr>
        <w:t xml:space="preserve">, </w:t>
      </w:r>
      <w:proofErr w:type="spellStart"/>
      <w:r w:rsidRPr="00F251C7">
        <w:rPr>
          <w:bCs/>
        </w:rPr>
        <w:t>Gizem</w:t>
      </w:r>
      <w:proofErr w:type="spellEnd"/>
      <w:r w:rsidRPr="00F251C7">
        <w:rPr>
          <w:bCs/>
        </w:rPr>
        <w:t xml:space="preserve"> </w:t>
      </w:r>
      <w:proofErr w:type="spellStart"/>
      <w:r w:rsidRPr="00F251C7">
        <w:rPr>
          <w:bCs/>
        </w:rPr>
        <w:t>Karaca</w:t>
      </w:r>
      <w:proofErr w:type="spellEnd"/>
      <w:r w:rsidRPr="00F251C7">
        <w:rPr>
          <w:bCs/>
        </w:rPr>
        <w:t xml:space="preserve">, Bora </w:t>
      </w:r>
      <w:proofErr w:type="spellStart"/>
      <w:r w:rsidRPr="00F251C7">
        <w:rPr>
          <w:bCs/>
        </w:rPr>
        <w:t>Akkaş</w:t>
      </w:r>
      <w:proofErr w:type="spellEnd"/>
      <w:r w:rsidR="001317B3">
        <w:rPr>
          <w:bCs/>
        </w:rPr>
        <w:t>,</w:t>
      </w:r>
      <w:r w:rsidRPr="00F251C7">
        <w:rPr>
          <w:bCs/>
        </w:rPr>
        <w:t xml:space="preserve"> </w:t>
      </w:r>
      <w:proofErr w:type="spellStart"/>
      <w:r w:rsidRPr="00F251C7">
        <w:rPr>
          <w:bCs/>
        </w:rPr>
        <w:t>Miray</w:t>
      </w:r>
      <w:proofErr w:type="spellEnd"/>
      <w:r w:rsidRPr="00F251C7">
        <w:rPr>
          <w:bCs/>
        </w:rPr>
        <w:t xml:space="preserve"> </w:t>
      </w:r>
      <w:proofErr w:type="spellStart"/>
      <w:r w:rsidRPr="00F251C7">
        <w:rPr>
          <w:bCs/>
        </w:rPr>
        <w:t>Daner</w:t>
      </w:r>
      <w:proofErr w:type="spellEnd"/>
    </w:p>
    <w:p w:rsidR="00F251C7" w:rsidRDefault="00F251C7" w:rsidP="00940C9F">
      <w:pPr>
        <w:pStyle w:val="Body"/>
        <w:jc w:val="center"/>
        <w:rPr>
          <w:rFonts w:hint="eastAsia"/>
          <w:b/>
          <w:bCs/>
          <w:sz w:val="32"/>
          <w:szCs w:val="32"/>
        </w:rPr>
      </w:pPr>
    </w:p>
    <w:p w:rsidR="00091042" w:rsidRDefault="00A325AF" w:rsidP="00940C9F">
      <w:pPr>
        <w:pStyle w:val="Body"/>
        <w:jc w:val="center"/>
        <w:rPr>
          <w:rFonts w:hint="eastAsia"/>
          <w:b/>
          <w:bCs/>
          <w:sz w:val="32"/>
          <w:szCs w:val="32"/>
        </w:rPr>
      </w:pPr>
      <w:r>
        <w:rPr>
          <w:b/>
          <w:bCs/>
          <w:sz w:val="32"/>
          <w:szCs w:val="32"/>
        </w:rPr>
        <w:t xml:space="preserve">VATANI VE İDEALLERİ UĞRUNA SAVAŞAN </w:t>
      </w:r>
    </w:p>
    <w:p w:rsidR="00091042" w:rsidRDefault="00A325AF" w:rsidP="00940C9F">
      <w:pPr>
        <w:pStyle w:val="Body"/>
        <w:jc w:val="center"/>
        <w:rPr>
          <w:rFonts w:hint="eastAsia"/>
          <w:b/>
          <w:bCs/>
          <w:sz w:val="48"/>
          <w:szCs w:val="48"/>
        </w:rPr>
      </w:pPr>
      <w:r>
        <w:rPr>
          <w:b/>
          <w:bCs/>
          <w:sz w:val="48"/>
          <w:szCs w:val="48"/>
        </w:rPr>
        <w:t xml:space="preserve">CESUR VECİHİ </w:t>
      </w:r>
    </w:p>
    <w:p w:rsidR="00091042" w:rsidRDefault="002627BA" w:rsidP="00940C9F">
      <w:pPr>
        <w:pStyle w:val="Body"/>
        <w:jc w:val="center"/>
        <w:rPr>
          <w:rFonts w:hint="eastAsia"/>
          <w:b/>
          <w:bCs/>
          <w:sz w:val="32"/>
          <w:szCs w:val="32"/>
        </w:rPr>
      </w:pPr>
      <w:r>
        <w:rPr>
          <w:b/>
          <w:bCs/>
          <w:sz w:val="32"/>
          <w:szCs w:val="32"/>
        </w:rPr>
        <w:t>Beyaz Perdede</w:t>
      </w:r>
    </w:p>
    <w:p w:rsidR="00091042" w:rsidRDefault="00091042" w:rsidP="00940C9F">
      <w:pPr>
        <w:pStyle w:val="Body"/>
        <w:jc w:val="center"/>
        <w:rPr>
          <w:rFonts w:hint="eastAsia"/>
          <w:b/>
          <w:bCs/>
          <w:sz w:val="24"/>
          <w:szCs w:val="24"/>
        </w:rPr>
      </w:pPr>
    </w:p>
    <w:p w:rsidR="00091042" w:rsidRDefault="00A325AF" w:rsidP="00940C9F">
      <w:pPr>
        <w:pStyle w:val="Body"/>
        <w:jc w:val="center"/>
        <w:rPr>
          <w:rFonts w:hint="eastAsia"/>
          <w:b/>
          <w:bCs/>
          <w:sz w:val="24"/>
          <w:szCs w:val="24"/>
        </w:rPr>
      </w:pPr>
      <w:r>
        <w:rPr>
          <w:b/>
          <w:bCs/>
          <w:sz w:val="24"/>
          <w:szCs w:val="24"/>
        </w:rPr>
        <w:t xml:space="preserve">Kurtuluş Savaşı’nın ilk ve son uçuşunu gerçekleştiren, tarihimizin en önemli kahramanlarından Vecihi </w:t>
      </w:r>
      <w:proofErr w:type="spellStart"/>
      <w:r>
        <w:rPr>
          <w:b/>
          <w:bCs/>
          <w:sz w:val="24"/>
          <w:szCs w:val="24"/>
        </w:rPr>
        <w:t>Hürkuş’un</w:t>
      </w:r>
      <w:proofErr w:type="spellEnd"/>
      <w:r>
        <w:rPr>
          <w:b/>
          <w:bCs/>
          <w:sz w:val="24"/>
          <w:szCs w:val="24"/>
        </w:rPr>
        <w:t xml:space="preserve"> maceralarla dolu hayatı ilk kez beyaz perdeye aktarılıyor.  </w:t>
      </w:r>
    </w:p>
    <w:p w:rsidR="00F251C7" w:rsidRDefault="00F251C7" w:rsidP="00940C9F">
      <w:pPr>
        <w:pStyle w:val="Default"/>
        <w:spacing w:line="380" w:lineRule="atLeast"/>
        <w:jc w:val="center"/>
        <w:rPr>
          <w:rFonts w:ascii="Helvetica" w:hAnsi="Helvetica"/>
          <w:sz w:val="24"/>
          <w:szCs w:val="24"/>
        </w:rPr>
      </w:pPr>
    </w:p>
    <w:p w:rsidR="002627BA" w:rsidRDefault="002627BA" w:rsidP="00940C9F">
      <w:pPr>
        <w:pStyle w:val="Default"/>
        <w:spacing w:line="380" w:lineRule="atLeast"/>
        <w:jc w:val="center"/>
        <w:rPr>
          <w:rFonts w:ascii="Helvetica" w:eastAsia="Helvetica" w:hAnsi="Helvetica" w:cs="Helvetica"/>
          <w:sz w:val="24"/>
          <w:szCs w:val="24"/>
        </w:rPr>
      </w:pPr>
      <w:r>
        <w:rPr>
          <w:rFonts w:ascii="Helvetica" w:hAnsi="Helvetica"/>
          <w:sz w:val="24"/>
          <w:szCs w:val="24"/>
        </w:rPr>
        <w:t xml:space="preserve">I. Dünya Savaşı ve Kurtuluş Savaşı’nda vatanı uğruna hayatını sayısız kez tehlikeye atan Vecihi </w:t>
      </w:r>
      <w:proofErr w:type="spellStart"/>
      <w:r>
        <w:rPr>
          <w:rFonts w:ascii="Helvetica" w:hAnsi="Helvetica"/>
          <w:sz w:val="24"/>
          <w:szCs w:val="24"/>
        </w:rPr>
        <w:t>Hürkuş</w:t>
      </w:r>
      <w:proofErr w:type="spellEnd"/>
      <w:r>
        <w:rPr>
          <w:rFonts w:ascii="Helvetica" w:hAnsi="Helvetica"/>
          <w:sz w:val="24"/>
          <w:szCs w:val="24"/>
        </w:rPr>
        <w:t xml:space="preserve">, bitmek bilmeyen uçma sevdası sayesinde tarihimize adını altın harflerle yazdırmış olsa da hak ettiği değeri görememiştir. Türk sinemasında sayısı son derece az olan, bize kendi tarihimizi anlatan bu türde milli filmler aracılığıyla, geçmişimizi benzersiz kahramanlarını gün ışığına tekrar çıkarmak, hatırlanmalarını sağlamak ve yeni nesillere aktarmak için yola çıkan </w:t>
      </w:r>
      <w:proofErr w:type="spellStart"/>
      <w:r>
        <w:rPr>
          <w:rFonts w:ascii="Helvetica" w:hAnsi="Helvetica"/>
          <w:b/>
          <w:bCs/>
          <w:sz w:val="24"/>
          <w:szCs w:val="24"/>
        </w:rPr>
        <w:t>Eğrikapı</w:t>
      </w:r>
      <w:proofErr w:type="spellEnd"/>
      <w:r>
        <w:rPr>
          <w:rFonts w:ascii="Helvetica" w:hAnsi="Helvetica"/>
          <w:b/>
          <w:bCs/>
          <w:sz w:val="24"/>
          <w:szCs w:val="24"/>
        </w:rPr>
        <w:t xml:space="preserve"> Prodüksiyon,</w:t>
      </w:r>
      <w:r>
        <w:rPr>
          <w:rFonts w:ascii="Helvetica" w:hAnsi="Helvetica"/>
          <w:sz w:val="24"/>
          <w:szCs w:val="24"/>
        </w:rPr>
        <w:t xml:space="preserve"> </w:t>
      </w:r>
      <w:proofErr w:type="spellStart"/>
      <w:r>
        <w:rPr>
          <w:rFonts w:ascii="Helvetica" w:hAnsi="Helvetica"/>
          <w:b/>
          <w:bCs/>
          <w:sz w:val="24"/>
          <w:szCs w:val="24"/>
        </w:rPr>
        <w:t>Hürkuş</w:t>
      </w:r>
      <w:proofErr w:type="spellEnd"/>
      <w:r>
        <w:rPr>
          <w:rFonts w:ascii="Helvetica" w:hAnsi="Helvetica"/>
          <w:b/>
          <w:bCs/>
          <w:sz w:val="24"/>
          <w:szCs w:val="24"/>
        </w:rPr>
        <w:t>: Göklerdeki Kahraman</w:t>
      </w:r>
      <w:r>
        <w:rPr>
          <w:rFonts w:ascii="Helvetica" w:hAnsi="Helvetica"/>
          <w:sz w:val="24"/>
          <w:szCs w:val="24"/>
        </w:rPr>
        <w:t xml:space="preserve"> filmiyle çok önemli bir misyon üstleniyor. </w:t>
      </w:r>
    </w:p>
    <w:p w:rsidR="002627BA" w:rsidRDefault="002627BA" w:rsidP="00940C9F">
      <w:pPr>
        <w:pStyle w:val="Default"/>
        <w:spacing w:line="380" w:lineRule="atLeast"/>
        <w:jc w:val="center"/>
        <w:rPr>
          <w:rFonts w:ascii="Helvetica" w:eastAsia="Helvetica" w:hAnsi="Helvetica" w:cs="Helvetica"/>
          <w:sz w:val="24"/>
          <w:szCs w:val="24"/>
        </w:rPr>
      </w:pPr>
    </w:p>
    <w:p w:rsidR="002627BA" w:rsidRDefault="002627BA" w:rsidP="00940C9F">
      <w:pPr>
        <w:pStyle w:val="Default"/>
        <w:spacing w:line="380" w:lineRule="atLeast"/>
        <w:jc w:val="center"/>
        <w:rPr>
          <w:rFonts w:ascii="Helvetica" w:eastAsia="Helvetica" w:hAnsi="Helvetica" w:cs="Helvetica"/>
          <w:sz w:val="24"/>
          <w:szCs w:val="24"/>
        </w:rPr>
      </w:pPr>
      <w:proofErr w:type="spellStart"/>
      <w:r>
        <w:rPr>
          <w:rFonts w:ascii="Helvetica" w:hAnsi="Helvetica"/>
          <w:b/>
          <w:bCs/>
          <w:sz w:val="24"/>
          <w:szCs w:val="24"/>
        </w:rPr>
        <w:t>Eğrikapı</w:t>
      </w:r>
      <w:proofErr w:type="spellEnd"/>
      <w:r>
        <w:rPr>
          <w:rFonts w:ascii="Helvetica" w:hAnsi="Helvetica"/>
          <w:b/>
          <w:bCs/>
          <w:sz w:val="24"/>
          <w:szCs w:val="24"/>
        </w:rPr>
        <w:t xml:space="preserve"> Prodüksiyon</w:t>
      </w:r>
      <w:r>
        <w:rPr>
          <w:rFonts w:ascii="Helvetica" w:hAnsi="Helvetica"/>
          <w:sz w:val="24"/>
          <w:szCs w:val="24"/>
        </w:rPr>
        <w:t xml:space="preserve">’un yapımcılığını üstlendiği, yönetmenliğini </w:t>
      </w:r>
      <w:r>
        <w:rPr>
          <w:rFonts w:ascii="Helvetica" w:hAnsi="Helvetica"/>
          <w:b/>
          <w:bCs/>
          <w:sz w:val="24"/>
          <w:szCs w:val="24"/>
        </w:rPr>
        <w:t>Kudret Sabancı</w:t>
      </w:r>
      <w:r>
        <w:rPr>
          <w:rFonts w:ascii="Helvetica" w:hAnsi="Helvetica"/>
          <w:sz w:val="24"/>
          <w:szCs w:val="24"/>
        </w:rPr>
        <w:t>’nı</w:t>
      </w:r>
      <w:r>
        <w:rPr>
          <w:rFonts w:ascii="Helvetica" w:hAnsi="Helvetica"/>
          <w:sz w:val="24"/>
          <w:szCs w:val="24"/>
          <w:lang w:val="de-DE"/>
        </w:rPr>
        <w:t>n, g</w:t>
      </w:r>
      <w:r>
        <w:rPr>
          <w:rFonts w:ascii="Helvetica" w:hAnsi="Helvetica"/>
          <w:sz w:val="24"/>
          <w:szCs w:val="24"/>
          <w:lang w:val="sv-SE"/>
        </w:rPr>
        <w:t>ö</w:t>
      </w:r>
      <w:proofErr w:type="spellStart"/>
      <w:r>
        <w:rPr>
          <w:rFonts w:ascii="Helvetica" w:hAnsi="Helvetica"/>
          <w:sz w:val="24"/>
          <w:szCs w:val="24"/>
        </w:rPr>
        <w:t>rüntü</w:t>
      </w:r>
      <w:proofErr w:type="spellEnd"/>
      <w:r>
        <w:rPr>
          <w:rFonts w:ascii="Helvetica" w:hAnsi="Helvetica"/>
          <w:sz w:val="24"/>
          <w:szCs w:val="24"/>
        </w:rPr>
        <w:t xml:space="preserve"> y</w:t>
      </w:r>
      <w:r>
        <w:rPr>
          <w:rFonts w:ascii="Helvetica" w:hAnsi="Helvetica"/>
          <w:sz w:val="24"/>
          <w:szCs w:val="24"/>
          <w:lang w:val="sv-SE"/>
        </w:rPr>
        <w:t>ö</w:t>
      </w:r>
      <w:proofErr w:type="spellStart"/>
      <w:r>
        <w:rPr>
          <w:rFonts w:ascii="Helvetica" w:hAnsi="Helvetica"/>
          <w:sz w:val="24"/>
          <w:szCs w:val="24"/>
        </w:rPr>
        <w:t>netmenliğini</w:t>
      </w:r>
      <w:proofErr w:type="spellEnd"/>
      <w:r>
        <w:rPr>
          <w:rFonts w:ascii="Helvetica" w:hAnsi="Helvetica"/>
          <w:sz w:val="24"/>
          <w:szCs w:val="24"/>
        </w:rPr>
        <w:t xml:space="preserve"> </w:t>
      </w:r>
      <w:r>
        <w:rPr>
          <w:rFonts w:ascii="Helvetica" w:hAnsi="Helvetica"/>
          <w:b/>
          <w:bCs/>
          <w:sz w:val="24"/>
          <w:szCs w:val="24"/>
        </w:rPr>
        <w:t>Tolga Kutluay</w:t>
      </w:r>
      <w:r>
        <w:rPr>
          <w:rFonts w:ascii="Helvetica" w:hAnsi="Helvetica"/>
          <w:sz w:val="24"/>
          <w:szCs w:val="24"/>
        </w:rPr>
        <w:t xml:space="preserve">’ın yaptığı filmin müziklerini Gökhan Kırdar hazırlıyor.  Başrollerini </w:t>
      </w:r>
      <w:r>
        <w:rPr>
          <w:rFonts w:ascii="Helvetica" w:hAnsi="Helvetica"/>
          <w:b/>
          <w:bCs/>
          <w:sz w:val="24"/>
          <w:szCs w:val="24"/>
        </w:rPr>
        <w:t xml:space="preserve">Hilmi Cem </w:t>
      </w:r>
      <w:proofErr w:type="spellStart"/>
      <w:r>
        <w:rPr>
          <w:rFonts w:ascii="Helvetica" w:hAnsi="Helvetica"/>
          <w:b/>
          <w:bCs/>
          <w:sz w:val="24"/>
          <w:szCs w:val="24"/>
        </w:rPr>
        <w:t>İntepe</w:t>
      </w:r>
      <w:proofErr w:type="spellEnd"/>
      <w:r>
        <w:rPr>
          <w:rFonts w:ascii="Helvetica" w:hAnsi="Helvetica"/>
          <w:b/>
          <w:bCs/>
          <w:sz w:val="24"/>
          <w:szCs w:val="24"/>
        </w:rPr>
        <w:t xml:space="preserve">, Gizem Karaca, Bora Akkaş ve Miray </w:t>
      </w:r>
      <w:proofErr w:type="spellStart"/>
      <w:r>
        <w:rPr>
          <w:rFonts w:ascii="Helvetica" w:hAnsi="Helvetica"/>
          <w:b/>
          <w:bCs/>
          <w:sz w:val="24"/>
          <w:szCs w:val="24"/>
        </w:rPr>
        <w:t>Daner’in</w:t>
      </w:r>
      <w:proofErr w:type="spellEnd"/>
      <w:r>
        <w:rPr>
          <w:rFonts w:ascii="Helvetica" w:hAnsi="Helvetica"/>
          <w:b/>
          <w:bCs/>
          <w:sz w:val="24"/>
          <w:szCs w:val="24"/>
        </w:rPr>
        <w:t xml:space="preserve"> </w:t>
      </w:r>
      <w:r>
        <w:rPr>
          <w:rFonts w:ascii="Helvetica" w:hAnsi="Helvetica"/>
          <w:sz w:val="24"/>
          <w:szCs w:val="24"/>
        </w:rPr>
        <w:t xml:space="preserve">paylaştığı </w:t>
      </w:r>
      <w:r>
        <w:rPr>
          <w:rFonts w:ascii="Helvetica" w:hAnsi="Helvetica"/>
          <w:b/>
          <w:bCs/>
          <w:sz w:val="24"/>
          <w:szCs w:val="24"/>
        </w:rPr>
        <w:t>“</w:t>
      </w:r>
      <w:proofErr w:type="spellStart"/>
      <w:r>
        <w:rPr>
          <w:rFonts w:ascii="Helvetica" w:hAnsi="Helvetica"/>
          <w:b/>
          <w:bCs/>
          <w:sz w:val="24"/>
          <w:szCs w:val="24"/>
        </w:rPr>
        <w:t>Hürkuş</w:t>
      </w:r>
      <w:proofErr w:type="spellEnd"/>
      <w:r>
        <w:rPr>
          <w:rFonts w:ascii="Helvetica" w:hAnsi="Helvetica"/>
          <w:b/>
          <w:bCs/>
          <w:sz w:val="24"/>
          <w:szCs w:val="24"/>
        </w:rPr>
        <w:t>: G</w:t>
      </w:r>
      <w:r>
        <w:rPr>
          <w:rFonts w:ascii="Helvetica" w:hAnsi="Helvetica"/>
          <w:b/>
          <w:bCs/>
          <w:sz w:val="24"/>
          <w:szCs w:val="24"/>
          <w:lang w:val="sv-SE"/>
        </w:rPr>
        <w:t>ö</w:t>
      </w:r>
      <w:proofErr w:type="spellStart"/>
      <w:r>
        <w:rPr>
          <w:rFonts w:ascii="Helvetica" w:hAnsi="Helvetica"/>
          <w:b/>
          <w:bCs/>
          <w:sz w:val="24"/>
          <w:szCs w:val="24"/>
        </w:rPr>
        <w:t>klerdeki</w:t>
      </w:r>
      <w:proofErr w:type="spellEnd"/>
      <w:r>
        <w:rPr>
          <w:rFonts w:ascii="Helvetica" w:hAnsi="Helvetica"/>
          <w:b/>
          <w:bCs/>
          <w:sz w:val="24"/>
          <w:szCs w:val="24"/>
        </w:rPr>
        <w:t xml:space="preserve"> Kahraman”</w:t>
      </w:r>
      <w:r>
        <w:rPr>
          <w:rFonts w:ascii="Helvetica" w:hAnsi="Helvetica"/>
          <w:sz w:val="24"/>
          <w:szCs w:val="24"/>
        </w:rPr>
        <w:t xml:space="preserve"> </w:t>
      </w:r>
      <w:r>
        <w:rPr>
          <w:rFonts w:ascii="Helvetica" w:hAnsi="Helvetica"/>
          <w:b/>
          <w:bCs/>
          <w:sz w:val="24"/>
          <w:szCs w:val="24"/>
        </w:rPr>
        <w:t>25 Mayıs</w:t>
      </w:r>
      <w:r>
        <w:rPr>
          <w:rFonts w:ascii="Helvetica" w:hAnsi="Helvetica"/>
          <w:sz w:val="24"/>
          <w:szCs w:val="24"/>
        </w:rPr>
        <w:t>’ta vizyona giriyor.</w:t>
      </w:r>
    </w:p>
    <w:p w:rsidR="00091042" w:rsidRDefault="00091042" w:rsidP="00940C9F">
      <w:pPr>
        <w:pStyle w:val="AralkYok"/>
      </w:pPr>
    </w:p>
    <w:p w:rsidR="00091042" w:rsidRDefault="00A325AF" w:rsidP="00940C9F">
      <w:pPr>
        <w:pStyle w:val="Default"/>
        <w:spacing w:line="380" w:lineRule="atLeast"/>
        <w:jc w:val="center"/>
        <w:rPr>
          <w:rFonts w:ascii="Helvetica" w:eastAsia="Helvetica" w:hAnsi="Helvetica" w:cs="Helvetica"/>
          <w:b/>
          <w:bCs/>
          <w:sz w:val="24"/>
          <w:szCs w:val="24"/>
        </w:rPr>
      </w:pPr>
      <w:r>
        <w:rPr>
          <w:rFonts w:ascii="Helvetica" w:hAnsi="Helvetica"/>
          <w:b/>
          <w:bCs/>
          <w:sz w:val="24"/>
          <w:szCs w:val="24"/>
        </w:rPr>
        <w:t xml:space="preserve">VATANI UĞRUNA SAVAŞAN GERÇEK </w:t>
      </w:r>
      <w:r w:rsidR="002627BA">
        <w:rPr>
          <w:rFonts w:ascii="Helvetica" w:hAnsi="Helvetica"/>
          <w:b/>
          <w:bCs/>
          <w:sz w:val="24"/>
          <w:szCs w:val="24"/>
        </w:rPr>
        <w:t>KAHRAMAN</w:t>
      </w:r>
    </w:p>
    <w:p w:rsidR="00091042" w:rsidRDefault="00091042" w:rsidP="00940C9F">
      <w:pPr>
        <w:pStyle w:val="AralkYok"/>
      </w:pPr>
    </w:p>
    <w:p w:rsidR="00091042" w:rsidRDefault="00A325AF" w:rsidP="00940C9F">
      <w:pPr>
        <w:pStyle w:val="Default"/>
        <w:spacing w:line="380" w:lineRule="atLeast"/>
        <w:jc w:val="center"/>
        <w:rPr>
          <w:rFonts w:ascii="Helvetica" w:eastAsia="Helvetica" w:hAnsi="Helvetica" w:cs="Helvetica"/>
          <w:sz w:val="24"/>
          <w:szCs w:val="24"/>
        </w:rPr>
      </w:pPr>
      <w:r>
        <w:rPr>
          <w:rFonts w:ascii="Helvetica" w:hAnsi="Helvetica"/>
          <w:b/>
          <w:bCs/>
          <w:sz w:val="24"/>
          <w:szCs w:val="24"/>
        </w:rPr>
        <w:t xml:space="preserve">Vecihi </w:t>
      </w:r>
      <w:proofErr w:type="spellStart"/>
      <w:r>
        <w:rPr>
          <w:rFonts w:ascii="Helvetica" w:hAnsi="Helvetica"/>
          <w:b/>
          <w:bCs/>
          <w:sz w:val="24"/>
          <w:szCs w:val="24"/>
        </w:rPr>
        <w:t>Hürkuş</w:t>
      </w:r>
      <w:proofErr w:type="spellEnd"/>
      <w:r>
        <w:rPr>
          <w:rFonts w:ascii="Helvetica" w:hAnsi="Helvetica"/>
          <w:sz w:val="24"/>
          <w:szCs w:val="24"/>
        </w:rPr>
        <w:t xml:space="preserve">, ilk Türk uçağını yapan, Türkiye’nin ilk </w:t>
      </w:r>
      <w:r>
        <w:rPr>
          <w:rFonts w:ascii="Helvetica" w:hAnsi="Helvetica"/>
          <w:sz w:val="24"/>
          <w:szCs w:val="24"/>
          <w:lang w:val="sv-SE"/>
        </w:rPr>
        <w:t>ö</w:t>
      </w:r>
      <w:proofErr w:type="spellStart"/>
      <w:r>
        <w:rPr>
          <w:rFonts w:ascii="Helvetica" w:hAnsi="Helvetica"/>
          <w:sz w:val="24"/>
          <w:szCs w:val="24"/>
        </w:rPr>
        <w:t>zel</w:t>
      </w:r>
      <w:proofErr w:type="spellEnd"/>
      <w:r>
        <w:rPr>
          <w:rFonts w:ascii="Helvetica" w:hAnsi="Helvetica"/>
          <w:sz w:val="24"/>
          <w:szCs w:val="24"/>
        </w:rPr>
        <w:t xml:space="preserve"> havayolu şirketini kuran, TBMM tarafından üç kez takdirname verilen, İstiklal madalyası sahibi ger</w:t>
      </w:r>
      <w:r>
        <w:rPr>
          <w:rFonts w:ascii="Helvetica" w:hAnsi="Helvetica"/>
          <w:sz w:val="24"/>
          <w:szCs w:val="24"/>
          <w:lang w:val="pt-PT"/>
        </w:rPr>
        <w:t>ç</w:t>
      </w:r>
      <w:r>
        <w:rPr>
          <w:rFonts w:ascii="Helvetica" w:hAnsi="Helvetica"/>
          <w:sz w:val="24"/>
          <w:szCs w:val="24"/>
        </w:rPr>
        <w:t>ek bir kahramandır. Kafkas Cephesi’nde düşman u</w:t>
      </w:r>
      <w:r>
        <w:rPr>
          <w:rFonts w:ascii="Helvetica" w:hAnsi="Helvetica"/>
          <w:sz w:val="24"/>
          <w:szCs w:val="24"/>
          <w:lang w:val="pt-PT"/>
        </w:rPr>
        <w:t>ç</w:t>
      </w:r>
      <w:r>
        <w:rPr>
          <w:rFonts w:ascii="Helvetica" w:hAnsi="Helvetica"/>
          <w:sz w:val="24"/>
          <w:szCs w:val="24"/>
        </w:rPr>
        <w:t xml:space="preserve">ağını düşüren ilk Türk pilot olmuş, yine aynı </w:t>
      </w:r>
      <w:r>
        <w:rPr>
          <w:rFonts w:ascii="Helvetica" w:hAnsi="Helvetica"/>
          <w:sz w:val="24"/>
          <w:szCs w:val="24"/>
        </w:rPr>
        <w:lastRenderedPageBreak/>
        <w:t xml:space="preserve">cephede esir düştüğü </w:t>
      </w:r>
      <w:proofErr w:type="spellStart"/>
      <w:r>
        <w:rPr>
          <w:rFonts w:ascii="Helvetica" w:hAnsi="Helvetica"/>
          <w:sz w:val="24"/>
          <w:szCs w:val="24"/>
        </w:rPr>
        <w:t>Nargin</w:t>
      </w:r>
      <w:proofErr w:type="spellEnd"/>
      <w:r>
        <w:rPr>
          <w:rFonts w:ascii="Helvetica" w:hAnsi="Helvetica"/>
          <w:sz w:val="24"/>
          <w:szCs w:val="24"/>
        </w:rPr>
        <w:t xml:space="preserve"> Adası’ndan cesareti, azmi ve Azeri </w:t>
      </w:r>
      <w:proofErr w:type="spellStart"/>
      <w:r>
        <w:rPr>
          <w:rFonts w:ascii="Helvetica" w:hAnsi="Helvetica"/>
          <w:sz w:val="24"/>
          <w:szCs w:val="24"/>
        </w:rPr>
        <w:t>Türkleri’nin</w:t>
      </w:r>
      <w:proofErr w:type="spellEnd"/>
      <w:r>
        <w:rPr>
          <w:rFonts w:ascii="Helvetica" w:hAnsi="Helvetica"/>
          <w:sz w:val="24"/>
          <w:szCs w:val="24"/>
        </w:rPr>
        <w:t xml:space="preserve"> yardımı ile yüzerek kurtulmuş, esareti asla kabul etmemiş, başına ne gelirse gelsin cepheye koşmuş cesur bir askerdir. Aynı zamanda Türk Hava Kurumu’nun kurucuları arasında yer alan Vecihi </w:t>
      </w:r>
      <w:proofErr w:type="spellStart"/>
      <w:r>
        <w:rPr>
          <w:rFonts w:ascii="Helvetica" w:hAnsi="Helvetica"/>
          <w:sz w:val="24"/>
          <w:szCs w:val="24"/>
        </w:rPr>
        <w:t>Hürkuş</w:t>
      </w:r>
      <w:proofErr w:type="spellEnd"/>
      <w:r>
        <w:rPr>
          <w:rFonts w:ascii="Helvetica" w:hAnsi="Helvetica"/>
          <w:sz w:val="24"/>
          <w:szCs w:val="24"/>
        </w:rPr>
        <w:t xml:space="preserve">, Türkiye’nin ilk paraşütçülük okulunu açmış, ilk havacılık dergisini çıkarmış bir ressam, eskrim ustası ve piyanisttir. </w:t>
      </w:r>
    </w:p>
    <w:p w:rsidR="00091042" w:rsidRDefault="00091042" w:rsidP="00940C9F">
      <w:pPr>
        <w:pStyle w:val="Default"/>
        <w:spacing w:line="380" w:lineRule="atLeast"/>
        <w:jc w:val="center"/>
        <w:rPr>
          <w:rFonts w:ascii="Helvetica" w:eastAsia="Helvetica" w:hAnsi="Helvetica" w:cs="Helvetica"/>
          <w:b/>
          <w:bCs/>
          <w:sz w:val="24"/>
          <w:szCs w:val="24"/>
        </w:rPr>
      </w:pPr>
    </w:p>
    <w:p w:rsidR="00091042" w:rsidRDefault="00A325AF" w:rsidP="00940C9F">
      <w:pPr>
        <w:pStyle w:val="Default"/>
        <w:spacing w:line="380" w:lineRule="atLeast"/>
        <w:jc w:val="both"/>
        <w:rPr>
          <w:rFonts w:ascii="Helvetica" w:eastAsia="Helvetica" w:hAnsi="Helvetica" w:cs="Helvetica"/>
          <w:b/>
          <w:bCs/>
          <w:sz w:val="24"/>
          <w:szCs w:val="24"/>
        </w:rPr>
      </w:pPr>
      <w:r>
        <w:rPr>
          <w:rFonts w:ascii="Helvetica" w:hAnsi="Helvetica"/>
          <w:b/>
          <w:bCs/>
          <w:sz w:val="24"/>
          <w:szCs w:val="24"/>
        </w:rPr>
        <w:t xml:space="preserve">VECİHİ HÜRKUŞ KİMDİR? </w:t>
      </w:r>
    </w:p>
    <w:p w:rsidR="00091042" w:rsidRDefault="00091042" w:rsidP="00940C9F">
      <w:pPr>
        <w:pStyle w:val="Default"/>
        <w:spacing w:line="380" w:lineRule="atLeast"/>
        <w:jc w:val="both"/>
        <w:rPr>
          <w:rFonts w:ascii="Helvetica" w:eastAsia="Helvetica" w:hAnsi="Helvetica" w:cs="Helvetica"/>
          <w:sz w:val="24"/>
          <w:szCs w:val="24"/>
        </w:rPr>
      </w:pPr>
    </w:p>
    <w:p w:rsidR="00091042" w:rsidRDefault="00A325AF" w:rsidP="00940C9F">
      <w:pPr>
        <w:pStyle w:val="Default"/>
        <w:spacing w:line="380" w:lineRule="atLeast"/>
        <w:jc w:val="both"/>
        <w:rPr>
          <w:rFonts w:ascii="Helvetica" w:hAnsi="Helvetica"/>
          <w:sz w:val="20"/>
          <w:szCs w:val="20"/>
        </w:rPr>
      </w:pPr>
      <w:r>
        <w:rPr>
          <w:rFonts w:ascii="Helvetica" w:hAnsi="Helvetica"/>
          <w:sz w:val="20"/>
          <w:szCs w:val="20"/>
        </w:rPr>
        <w:t xml:space="preserve">Vecihi </w:t>
      </w:r>
      <w:proofErr w:type="spellStart"/>
      <w:r>
        <w:rPr>
          <w:rFonts w:ascii="Helvetica" w:hAnsi="Helvetica"/>
          <w:sz w:val="20"/>
          <w:szCs w:val="20"/>
        </w:rPr>
        <w:t>Hürkuş</w:t>
      </w:r>
      <w:proofErr w:type="spellEnd"/>
      <w:r>
        <w:rPr>
          <w:rFonts w:ascii="Helvetica" w:hAnsi="Helvetica"/>
          <w:sz w:val="20"/>
          <w:szCs w:val="20"/>
        </w:rPr>
        <w:t xml:space="preserve"> 1896 yılında İstanbul’da doğdu. Henüz 17 yaşındayken I. Dünya Savaşı’na katıldı. Yaralanınca İstanbul’a dönerek pilot olmak için Yeşilköy’deki Tayyare Mektebi’ne girdi. Pilot </w:t>
      </w:r>
      <w:proofErr w:type="spellStart"/>
      <w:r>
        <w:rPr>
          <w:rFonts w:ascii="Helvetica" w:hAnsi="Helvetica"/>
          <w:sz w:val="20"/>
          <w:szCs w:val="20"/>
        </w:rPr>
        <w:t>ünvanıyla</w:t>
      </w:r>
      <w:proofErr w:type="spellEnd"/>
      <w:r>
        <w:rPr>
          <w:rFonts w:ascii="Helvetica" w:hAnsi="Helvetica"/>
          <w:sz w:val="20"/>
          <w:szCs w:val="20"/>
        </w:rPr>
        <w:t xml:space="preserve"> tekrar Ruslara karşı harekata katıldı ve uçak düşüren ilk Türk olarak tarihe geçti. Ruslara esir düşerek Hazar Denizi’nin Azerbaycan kısmında bulunan </w:t>
      </w:r>
      <w:proofErr w:type="spellStart"/>
      <w:r>
        <w:rPr>
          <w:rFonts w:ascii="Helvetica" w:hAnsi="Helvetica"/>
          <w:sz w:val="20"/>
          <w:szCs w:val="20"/>
        </w:rPr>
        <w:t>Nargin</w:t>
      </w:r>
      <w:proofErr w:type="spellEnd"/>
      <w:r>
        <w:rPr>
          <w:rFonts w:ascii="Helvetica" w:hAnsi="Helvetica"/>
          <w:sz w:val="20"/>
          <w:szCs w:val="20"/>
        </w:rPr>
        <w:t xml:space="preserve"> Adası’na götürüldü. Ada’dan cesareti, azmi ve Azeri Türk askerlerin yardımıyla yüzerek kaçtı ve İran üzerinden yurda geri döndü. 1918 yılında yine 9. Harp Tayyare Bölüğü’nde göreve başladı ve Türkiye’nin ilk savaş uçağını tasarladı. Kurtuluş Savaşı’na katılan Vecihi </w:t>
      </w:r>
      <w:proofErr w:type="spellStart"/>
      <w:r>
        <w:rPr>
          <w:rFonts w:ascii="Helvetica" w:hAnsi="Helvetica"/>
          <w:sz w:val="20"/>
          <w:szCs w:val="20"/>
        </w:rPr>
        <w:t>Hürkuş</w:t>
      </w:r>
      <w:proofErr w:type="spellEnd"/>
      <w:r>
        <w:rPr>
          <w:rFonts w:ascii="Helvetica" w:hAnsi="Helvetica"/>
          <w:sz w:val="20"/>
          <w:szCs w:val="20"/>
        </w:rPr>
        <w:t xml:space="preserve"> özellikle İnönü ve Sakarya Savaşı sırasında çok başarılı keşif ve destek uçuşları yaptığı gibi bir Yunan uçağını indirdi. İstiklal Madalyası ve TBMM’den üç takdirname ile şereflendirilen Vecihi </w:t>
      </w:r>
      <w:proofErr w:type="spellStart"/>
      <w:r>
        <w:rPr>
          <w:rFonts w:ascii="Helvetica" w:hAnsi="Helvetica"/>
          <w:sz w:val="20"/>
          <w:szCs w:val="20"/>
        </w:rPr>
        <w:t>Hürkuş</w:t>
      </w:r>
      <w:proofErr w:type="spellEnd"/>
      <w:r>
        <w:rPr>
          <w:rFonts w:ascii="Helvetica" w:hAnsi="Helvetica"/>
          <w:sz w:val="20"/>
          <w:szCs w:val="20"/>
        </w:rPr>
        <w:t xml:space="preserve">, savaştan sonra İzmir’de yeni pilotlar eğitmeye başladı. 1923’te savaş sonrası ganimet olarak ele geçen motorlardan yararlanarak ilk Türk uçağını imal etti. Askeri Havacılıktan ayrılarak uçak tasarımı ve yapımı çalışmalarına devam etti. </w:t>
      </w:r>
    </w:p>
    <w:p w:rsidR="00F251C7" w:rsidRDefault="00F251C7" w:rsidP="00940C9F">
      <w:pPr>
        <w:pStyle w:val="Default"/>
        <w:spacing w:line="380" w:lineRule="atLeast"/>
        <w:jc w:val="both"/>
        <w:rPr>
          <w:rFonts w:ascii="Helvetica" w:eastAsia="Helvetica" w:hAnsi="Helvetica" w:cs="Helvetica"/>
          <w:sz w:val="20"/>
          <w:szCs w:val="20"/>
        </w:rPr>
      </w:pPr>
    </w:p>
    <w:p w:rsidR="00091042" w:rsidRDefault="00A325AF" w:rsidP="00940C9F">
      <w:pPr>
        <w:pStyle w:val="Default"/>
        <w:spacing w:line="380" w:lineRule="atLeast"/>
        <w:jc w:val="both"/>
        <w:rPr>
          <w:rFonts w:ascii="Helvetica" w:eastAsia="Helvetica" w:hAnsi="Helvetica" w:cs="Helvetica"/>
          <w:sz w:val="20"/>
          <w:szCs w:val="20"/>
        </w:rPr>
      </w:pPr>
      <w:r>
        <w:rPr>
          <w:rFonts w:ascii="Helvetica" w:hAnsi="Helvetica"/>
          <w:sz w:val="20"/>
          <w:szCs w:val="20"/>
        </w:rPr>
        <w:t xml:space="preserve">1930'da </w:t>
      </w:r>
      <w:proofErr w:type="spellStart"/>
      <w:r>
        <w:rPr>
          <w:rFonts w:ascii="Helvetica" w:hAnsi="Helvetica"/>
          <w:sz w:val="20"/>
          <w:szCs w:val="20"/>
        </w:rPr>
        <w:t>Kadık</w:t>
      </w:r>
      <w:proofErr w:type="spellEnd"/>
      <w:r>
        <w:rPr>
          <w:rFonts w:ascii="Helvetica" w:hAnsi="Helvetica"/>
          <w:sz w:val="20"/>
          <w:szCs w:val="20"/>
          <w:lang w:val="sv-SE"/>
        </w:rPr>
        <w:t>ö</w:t>
      </w:r>
      <w:r>
        <w:rPr>
          <w:rFonts w:ascii="Helvetica" w:hAnsi="Helvetica"/>
          <w:sz w:val="20"/>
          <w:szCs w:val="20"/>
        </w:rPr>
        <w:t>y'de bir keresteci dükkânını kiralayarak, 3 ay i</w:t>
      </w:r>
      <w:r>
        <w:rPr>
          <w:rFonts w:ascii="Helvetica" w:hAnsi="Helvetica"/>
          <w:sz w:val="20"/>
          <w:szCs w:val="20"/>
          <w:lang w:val="pt-PT"/>
        </w:rPr>
        <w:t>ç</w:t>
      </w:r>
      <w:r>
        <w:rPr>
          <w:rFonts w:ascii="Helvetica" w:hAnsi="Helvetica"/>
          <w:sz w:val="20"/>
          <w:szCs w:val="20"/>
        </w:rPr>
        <w:t>inde ilk Türk sivil u</w:t>
      </w:r>
      <w:r>
        <w:rPr>
          <w:rFonts w:ascii="Helvetica" w:hAnsi="Helvetica"/>
          <w:sz w:val="20"/>
          <w:szCs w:val="20"/>
          <w:lang w:val="pt-PT"/>
        </w:rPr>
        <w:t>ç</w:t>
      </w:r>
      <w:r>
        <w:rPr>
          <w:rFonts w:ascii="Helvetica" w:hAnsi="Helvetica"/>
          <w:sz w:val="20"/>
          <w:szCs w:val="20"/>
        </w:rPr>
        <w:t xml:space="preserve">ağını </w:t>
      </w:r>
      <w:proofErr w:type="spellStart"/>
      <w:r>
        <w:rPr>
          <w:rFonts w:ascii="Helvetica" w:hAnsi="Helvetica"/>
          <w:sz w:val="20"/>
          <w:szCs w:val="20"/>
        </w:rPr>
        <w:t>inşaa</w:t>
      </w:r>
      <w:proofErr w:type="spellEnd"/>
      <w:r>
        <w:rPr>
          <w:rFonts w:ascii="Helvetica" w:hAnsi="Helvetica"/>
          <w:sz w:val="20"/>
          <w:szCs w:val="20"/>
        </w:rPr>
        <w:t xml:space="preserve"> etti. Uçabilirlik Sertifikasını tespit edecek yetkili bulamadığı için bakanlık nezdinde yapılan girişimler sonucu demiryollarından kiraladığı vagonla uçağı </w:t>
      </w:r>
      <w:proofErr w:type="gramStart"/>
      <w:r>
        <w:rPr>
          <w:rFonts w:ascii="Helvetica" w:hAnsi="Helvetica"/>
          <w:sz w:val="20"/>
          <w:szCs w:val="20"/>
        </w:rPr>
        <w:t xml:space="preserve">sökerek  </w:t>
      </w:r>
      <w:proofErr w:type="spellStart"/>
      <w:r>
        <w:rPr>
          <w:rFonts w:ascii="Helvetica" w:hAnsi="Helvetica"/>
          <w:sz w:val="20"/>
          <w:szCs w:val="20"/>
        </w:rPr>
        <w:t>Çekoslavakya’ya</w:t>
      </w:r>
      <w:proofErr w:type="spellEnd"/>
      <w:proofErr w:type="gramEnd"/>
      <w:r>
        <w:rPr>
          <w:rFonts w:ascii="Helvetica" w:hAnsi="Helvetica"/>
          <w:sz w:val="20"/>
          <w:szCs w:val="20"/>
        </w:rPr>
        <w:t xml:space="preserve"> gönderilmesi için mücadele etti. 6 Aralık 1930’da Prag’a gitti fakat henüz tayyare gelmemişti. Tayyareye ait statik raporu gibi resmi evrakların ö</w:t>
      </w:r>
      <w:proofErr w:type="spellStart"/>
      <w:r>
        <w:rPr>
          <w:rFonts w:ascii="Helvetica" w:hAnsi="Helvetica"/>
          <w:sz w:val="20"/>
          <w:szCs w:val="20"/>
          <w:lang w:val="fr-FR"/>
        </w:rPr>
        <w:t>nce</w:t>
      </w:r>
      <w:proofErr w:type="spellEnd"/>
      <w:r>
        <w:rPr>
          <w:rFonts w:ascii="Helvetica" w:hAnsi="Helvetica"/>
          <w:sz w:val="20"/>
          <w:szCs w:val="20"/>
          <w:lang w:val="fr-FR"/>
        </w:rPr>
        <w:t xml:space="preserve"> </w:t>
      </w:r>
      <w:r>
        <w:rPr>
          <w:rFonts w:ascii="Helvetica" w:hAnsi="Helvetica"/>
          <w:sz w:val="20"/>
          <w:szCs w:val="20"/>
        </w:rPr>
        <w:t xml:space="preserve">Çek diline </w:t>
      </w:r>
      <w:r>
        <w:rPr>
          <w:rFonts w:ascii="Helvetica" w:hAnsi="Helvetica"/>
          <w:sz w:val="20"/>
          <w:szCs w:val="20"/>
          <w:lang w:val="pt-PT"/>
        </w:rPr>
        <w:t>ç</w:t>
      </w:r>
      <w:proofErr w:type="spellStart"/>
      <w:r>
        <w:rPr>
          <w:rFonts w:ascii="Helvetica" w:hAnsi="Helvetica"/>
          <w:sz w:val="20"/>
          <w:szCs w:val="20"/>
        </w:rPr>
        <w:t>evrildiği</w:t>
      </w:r>
      <w:proofErr w:type="spellEnd"/>
      <w:r>
        <w:rPr>
          <w:rFonts w:ascii="Helvetica" w:hAnsi="Helvetica"/>
          <w:sz w:val="20"/>
          <w:szCs w:val="20"/>
        </w:rPr>
        <w:t xml:space="preserve">, malzemelerinin tekrar monte edildiği ve teknik kontrollerinin yapıldığı uçağın her türlü uçuş şekillerinin kontrolü de tamamlandıktan sonra, </w:t>
      </w:r>
      <w:proofErr w:type="spellStart"/>
      <w:r>
        <w:rPr>
          <w:rFonts w:ascii="Helvetica" w:hAnsi="Helvetica"/>
          <w:sz w:val="20"/>
          <w:szCs w:val="20"/>
        </w:rPr>
        <w:t>Hürkuş</w:t>
      </w:r>
      <w:proofErr w:type="spellEnd"/>
      <w:r>
        <w:rPr>
          <w:rFonts w:ascii="Helvetica" w:hAnsi="Helvetica"/>
          <w:sz w:val="20"/>
          <w:szCs w:val="20"/>
        </w:rPr>
        <w:t xml:space="preserve"> 23 Nisan 1931'de </w:t>
      </w:r>
      <w:proofErr w:type="spellStart"/>
      <w:r>
        <w:rPr>
          <w:rFonts w:ascii="Helvetica" w:hAnsi="Helvetica"/>
          <w:sz w:val="20"/>
          <w:szCs w:val="20"/>
        </w:rPr>
        <w:t>Çekoslovakyalı</w:t>
      </w:r>
      <w:proofErr w:type="spellEnd"/>
      <w:r>
        <w:rPr>
          <w:rFonts w:ascii="Helvetica" w:hAnsi="Helvetica"/>
          <w:sz w:val="20"/>
          <w:szCs w:val="20"/>
        </w:rPr>
        <w:t xml:space="preserve"> yetkililer tarafından civardaki bir gazinoda düzenlenen bir t</w:t>
      </w:r>
      <w:r>
        <w:rPr>
          <w:rFonts w:ascii="Helvetica" w:hAnsi="Helvetica"/>
          <w:sz w:val="20"/>
          <w:szCs w:val="20"/>
          <w:lang w:val="sv-SE"/>
        </w:rPr>
        <w:t>ö</w:t>
      </w:r>
      <w:r>
        <w:rPr>
          <w:rFonts w:ascii="Helvetica" w:hAnsi="Helvetica"/>
          <w:sz w:val="20"/>
          <w:szCs w:val="20"/>
        </w:rPr>
        <w:t>renle, başköşesinde “Yaşasın Türk Tayyareciliği” yazılı bir pankartla onurlandırılarak u</w:t>
      </w:r>
      <w:r>
        <w:rPr>
          <w:rFonts w:ascii="Helvetica" w:hAnsi="Helvetica"/>
          <w:sz w:val="20"/>
          <w:szCs w:val="20"/>
          <w:lang w:val="pt-PT"/>
        </w:rPr>
        <w:t>ç</w:t>
      </w:r>
      <w:proofErr w:type="spellStart"/>
      <w:r>
        <w:rPr>
          <w:rFonts w:ascii="Helvetica" w:hAnsi="Helvetica"/>
          <w:sz w:val="20"/>
          <w:szCs w:val="20"/>
        </w:rPr>
        <w:t>uş</w:t>
      </w:r>
      <w:proofErr w:type="spellEnd"/>
      <w:r>
        <w:rPr>
          <w:rFonts w:ascii="Helvetica" w:hAnsi="Helvetica"/>
          <w:sz w:val="20"/>
          <w:szCs w:val="20"/>
        </w:rPr>
        <w:t xml:space="preserve"> müsaadesini aldı. 1932’de Vecihi Sivil Tayyare Mektebi isimli ilk Türk Sivil Havacılık Okulu'nu a</w:t>
      </w:r>
      <w:r>
        <w:rPr>
          <w:rFonts w:ascii="Helvetica" w:hAnsi="Helvetica"/>
          <w:sz w:val="20"/>
          <w:szCs w:val="20"/>
          <w:lang w:val="pt-PT"/>
        </w:rPr>
        <w:t>ç</w:t>
      </w:r>
      <w:proofErr w:type="spellStart"/>
      <w:r>
        <w:rPr>
          <w:rFonts w:ascii="Helvetica" w:hAnsi="Helvetica"/>
          <w:sz w:val="20"/>
          <w:szCs w:val="20"/>
        </w:rPr>
        <w:t>tı</w:t>
      </w:r>
      <w:proofErr w:type="spellEnd"/>
      <w:r>
        <w:rPr>
          <w:rFonts w:ascii="Helvetica" w:hAnsi="Helvetica"/>
          <w:sz w:val="20"/>
          <w:szCs w:val="20"/>
        </w:rPr>
        <w:t xml:space="preserve"> ve Türk kadın pilot olan Bedriye Gökmen ile birlikte 12 pilot yetiştirdi. 1954 yılında ilk sivil havayolu şirketi olan </w:t>
      </w:r>
      <w:proofErr w:type="spellStart"/>
      <w:r>
        <w:rPr>
          <w:rFonts w:ascii="Helvetica" w:hAnsi="Helvetica"/>
          <w:sz w:val="20"/>
          <w:szCs w:val="20"/>
        </w:rPr>
        <w:t>Hürkuş</w:t>
      </w:r>
      <w:proofErr w:type="spellEnd"/>
      <w:r>
        <w:rPr>
          <w:rFonts w:ascii="Helvetica" w:hAnsi="Helvetica"/>
          <w:sz w:val="20"/>
          <w:szCs w:val="20"/>
        </w:rPr>
        <w:t xml:space="preserve"> Hava Yolları’nı kuran ve Türk havacılık tarihinin en üretken ve girişimci kişilerinden biri olan Vecihi </w:t>
      </w:r>
      <w:proofErr w:type="spellStart"/>
      <w:r>
        <w:rPr>
          <w:rFonts w:ascii="Helvetica" w:hAnsi="Helvetica"/>
          <w:sz w:val="20"/>
          <w:szCs w:val="20"/>
        </w:rPr>
        <w:t>Hürkuş</w:t>
      </w:r>
      <w:proofErr w:type="spellEnd"/>
      <w:r>
        <w:rPr>
          <w:rFonts w:ascii="Helvetica" w:hAnsi="Helvetica"/>
          <w:sz w:val="20"/>
          <w:szCs w:val="20"/>
        </w:rPr>
        <w:t>, Ankara'da 16 Temmuz 1969 yılında vefat etti.</w:t>
      </w:r>
    </w:p>
    <w:p w:rsidR="00091042" w:rsidRDefault="00091042" w:rsidP="00940C9F">
      <w:pPr>
        <w:pStyle w:val="Default"/>
        <w:spacing w:line="380" w:lineRule="atLeast"/>
        <w:jc w:val="both"/>
        <w:rPr>
          <w:rFonts w:ascii="Helvetica" w:eastAsia="Helvetica" w:hAnsi="Helvetica" w:cs="Helvetica"/>
          <w:sz w:val="24"/>
          <w:szCs w:val="24"/>
        </w:rPr>
      </w:pPr>
    </w:p>
    <w:p w:rsidR="00091042" w:rsidRDefault="00A325AF" w:rsidP="00940C9F">
      <w:pPr>
        <w:pStyle w:val="Default"/>
        <w:spacing w:line="380" w:lineRule="atLeast"/>
        <w:jc w:val="both"/>
        <w:rPr>
          <w:rFonts w:ascii="Helvetica" w:eastAsia="Helvetica" w:hAnsi="Helvetica" w:cs="Helvetica"/>
          <w:b/>
          <w:bCs/>
          <w:sz w:val="20"/>
          <w:szCs w:val="20"/>
          <w:u w:val="single"/>
        </w:rPr>
      </w:pPr>
      <w:r>
        <w:rPr>
          <w:rFonts w:ascii="Helvetica" w:hAnsi="Helvetica"/>
          <w:b/>
          <w:bCs/>
          <w:sz w:val="20"/>
          <w:szCs w:val="20"/>
          <w:u w:val="single"/>
        </w:rPr>
        <w:t xml:space="preserve">Bilgi için: </w:t>
      </w:r>
    </w:p>
    <w:p w:rsidR="00091042" w:rsidRDefault="00A325AF" w:rsidP="00940C9F">
      <w:pPr>
        <w:pStyle w:val="Default"/>
        <w:spacing w:line="380" w:lineRule="atLeast"/>
        <w:jc w:val="both"/>
        <w:rPr>
          <w:rFonts w:ascii="Helvetica" w:eastAsia="Helvetica" w:hAnsi="Helvetica" w:cs="Helvetica"/>
          <w:sz w:val="20"/>
          <w:szCs w:val="20"/>
        </w:rPr>
      </w:pPr>
      <w:r>
        <w:rPr>
          <w:rFonts w:ascii="Helvetica" w:hAnsi="Helvetica"/>
          <w:sz w:val="20"/>
          <w:szCs w:val="20"/>
        </w:rPr>
        <w:t xml:space="preserve">SRP İstanbul </w:t>
      </w:r>
    </w:p>
    <w:p w:rsidR="00091042" w:rsidRDefault="00A325AF" w:rsidP="00940C9F">
      <w:pPr>
        <w:pStyle w:val="Default"/>
        <w:spacing w:line="380" w:lineRule="atLeast"/>
        <w:jc w:val="both"/>
        <w:rPr>
          <w:rFonts w:ascii="Helvetica" w:eastAsia="Helvetica" w:hAnsi="Helvetica" w:cs="Helvetica"/>
          <w:sz w:val="20"/>
          <w:szCs w:val="20"/>
        </w:rPr>
      </w:pPr>
      <w:r>
        <w:rPr>
          <w:rFonts w:ascii="Helvetica" w:hAnsi="Helvetica"/>
          <w:sz w:val="20"/>
          <w:szCs w:val="20"/>
        </w:rPr>
        <w:t xml:space="preserve">Ebru Ünal // 0532 245 04 </w:t>
      </w:r>
      <w:proofErr w:type="gramStart"/>
      <w:r>
        <w:rPr>
          <w:rFonts w:ascii="Helvetica" w:hAnsi="Helvetica"/>
          <w:sz w:val="20"/>
          <w:szCs w:val="20"/>
        </w:rPr>
        <w:t>77  /</w:t>
      </w:r>
      <w:proofErr w:type="gramEnd"/>
      <w:r>
        <w:rPr>
          <w:rFonts w:ascii="Helvetica" w:hAnsi="Helvetica"/>
          <w:sz w:val="20"/>
          <w:szCs w:val="20"/>
        </w:rPr>
        <w:t xml:space="preserve">/ </w:t>
      </w:r>
      <w:hyperlink r:id="rId7" w:history="1">
        <w:r>
          <w:rPr>
            <w:rStyle w:val="Hyperlink0"/>
            <w:rFonts w:ascii="Helvetica" w:hAnsi="Helvetica"/>
            <w:sz w:val="20"/>
            <w:szCs w:val="20"/>
          </w:rPr>
          <w:t>ebruunal@gmail.com</w:t>
        </w:r>
      </w:hyperlink>
    </w:p>
    <w:p w:rsidR="00091042" w:rsidRDefault="00A325AF" w:rsidP="00940C9F">
      <w:pPr>
        <w:pStyle w:val="Default"/>
        <w:spacing w:line="380" w:lineRule="atLeast"/>
        <w:jc w:val="both"/>
        <w:rPr>
          <w:rFonts w:ascii="Helvetica" w:eastAsia="Helvetica" w:hAnsi="Helvetica" w:cs="Helvetica"/>
          <w:sz w:val="20"/>
          <w:szCs w:val="20"/>
        </w:rPr>
      </w:pPr>
      <w:r>
        <w:rPr>
          <w:rFonts w:ascii="Helvetica" w:hAnsi="Helvetica"/>
          <w:sz w:val="20"/>
          <w:szCs w:val="20"/>
        </w:rPr>
        <w:t xml:space="preserve">Zeynep Sungur // 0534 826 47 00 // </w:t>
      </w:r>
      <w:hyperlink r:id="rId8" w:history="1">
        <w:r>
          <w:rPr>
            <w:rStyle w:val="Hyperlink0"/>
            <w:rFonts w:ascii="Helvetica" w:hAnsi="Helvetica"/>
            <w:sz w:val="20"/>
            <w:szCs w:val="20"/>
          </w:rPr>
          <w:t>zey.sungur@gmail.com</w:t>
        </w:r>
      </w:hyperlink>
      <w:r>
        <w:rPr>
          <w:rFonts w:ascii="Helvetica" w:hAnsi="Helvetica"/>
          <w:sz w:val="20"/>
          <w:szCs w:val="20"/>
        </w:rPr>
        <w:t xml:space="preserve"> </w:t>
      </w:r>
    </w:p>
    <w:p w:rsidR="00091042" w:rsidRDefault="00091042" w:rsidP="00940C9F">
      <w:pPr>
        <w:pStyle w:val="Default"/>
        <w:spacing w:line="380" w:lineRule="atLeast"/>
        <w:jc w:val="both"/>
        <w:rPr>
          <w:rFonts w:ascii="Helvetica" w:eastAsia="Helvetica" w:hAnsi="Helvetica" w:cs="Helvetica"/>
          <w:sz w:val="24"/>
          <w:szCs w:val="24"/>
        </w:rPr>
      </w:pPr>
    </w:p>
    <w:p w:rsidR="00091042" w:rsidRDefault="00091042" w:rsidP="00940C9F">
      <w:pPr>
        <w:pStyle w:val="Default"/>
        <w:spacing w:line="380" w:lineRule="atLeast"/>
        <w:jc w:val="both"/>
        <w:rPr>
          <w:rFonts w:ascii="Helvetica" w:eastAsia="Helvetica" w:hAnsi="Helvetica" w:cs="Helvetica"/>
          <w:sz w:val="24"/>
          <w:szCs w:val="24"/>
        </w:rPr>
      </w:pPr>
    </w:p>
    <w:p w:rsidR="00091042" w:rsidRDefault="00091042" w:rsidP="00940C9F">
      <w:pPr>
        <w:pStyle w:val="Default"/>
        <w:spacing w:line="380" w:lineRule="atLeast"/>
        <w:jc w:val="both"/>
        <w:rPr>
          <w:rFonts w:ascii="Helvetica" w:eastAsia="Helvetica" w:hAnsi="Helvetica" w:cs="Helvetica"/>
          <w:b/>
          <w:bCs/>
          <w:sz w:val="24"/>
          <w:szCs w:val="24"/>
        </w:rPr>
      </w:pPr>
    </w:p>
    <w:p w:rsidR="00091042" w:rsidRDefault="00A325AF" w:rsidP="00940C9F">
      <w:pPr>
        <w:pStyle w:val="Default"/>
        <w:spacing w:line="380" w:lineRule="atLeast"/>
        <w:jc w:val="both"/>
        <w:rPr>
          <w:rFonts w:ascii="Helvetica" w:eastAsia="Helvetica" w:hAnsi="Helvetica" w:cs="Helvetica"/>
          <w:sz w:val="24"/>
          <w:szCs w:val="24"/>
        </w:rPr>
      </w:pPr>
      <w:r>
        <w:rPr>
          <w:rFonts w:ascii="Helvetica" w:hAnsi="Helvetica"/>
          <w:sz w:val="24"/>
          <w:szCs w:val="24"/>
        </w:rPr>
        <w:t> </w:t>
      </w:r>
    </w:p>
    <w:p w:rsidR="00091042" w:rsidRDefault="00091042" w:rsidP="00940C9F">
      <w:pPr>
        <w:pStyle w:val="Default"/>
        <w:spacing w:line="380" w:lineRule="atLeast"/>
        <w:rPr>
          <w:rFonts w:ascii="Helvetica" w:eastAsia="Helvetica" w:hAnsi="Helvetica" w:cs="Helvetica"/>
          <w:sz w:val="24"/>
          <w:szCs w:val="24"/>
        </w:rPr>
      </w:pPr>
    </w:p>
    <w:p w:rsidR="00091042" w:rsidRDefault="00091042" w:rsidP="00940C9F">
      <w:pPr>
        <w:pStyle w:val="Default"/>
        <w:spacing w:line="380" w:lineRule="atLeast"/>
      </w:pPr>
    </w:p>
    <w:sectPr w:rsidR="00091042" w:rsidSect="00091042">
      <w:headerReference w:type="default" r:id="rId9"/>
      <w:footerReference w:type="default" r:id="rId10"/>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230" w:rsidRDefault="001A6230" w:rsidP="00091042">
      <w:r>
        <w:separator/>
      </w:r>
    </w:p>
  </w:endnote>
  <w:endnote w:type="continuationSeparator" w:id="0">
    <w:p w:rsidR="001A6230" w:rsidRDefault="001A6230" w:rsidP="0009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altName w:val="Arial"/>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042" w:rsidRDefault="000910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230" w:rsidRDefault="001A6230" w:rsidP="00091042">
      <w:r>
        <w:separator/>
      </w:r>
    </w:p>
  </w:footnote>
  <w:footnote w:type="continuationSeparator" w:id="0">
    <w:p w:rsidR="001A6230" w:rsidRDefault="001A6230" w:rsidP="00091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042" w:rsidRDefault="0009104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91042"/>
    <w:rsid w:val="00091042"/>
    <w:rsid w:val="001317B3"/>
    <w:rsid w:val="001A6230"/>
    <w:rsid w:val="002627BA"/>
    <w:rsid w:val="00362B4C"/>
    <w:rsid w:val="00521927"/>
    <w:rsid w:val="00940C9F"/>
    <w:rsid w:val="00A325AF"/>
    <w:rsid w:val="00F251C7"/>
    <w:rsid w:val="00FE14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7E6B9"/>
  <w15:docId w15:val="{7616C4DD-5FEA-4F50-B823-57CDCABA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91042"/>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091042"/>
    <w:rPr>
      <w:u w:val="single"/>
    </w:rPr>
  </w:style>
  <w:style w:type="table" w:customStyle="1" w:styleId="TableNormal">
    <w:name w:val="Table Normal"/>
    <w:rsid w:val="00091042"/>
    <w:tblPr>
      <w:tblInd w:w="0" w:type="dxa"/>
      <w:tblCellMar>
        <w:top w:w="0" w:type="dxa"/>
        <w:left w:w="0" w:type="dxa"/>
        <w:bottom w:w="0" w:type="dxa"/>
        <w:right w:w="0" w:type="dxa"/>
      </w:tblCellMar>
    </w:tblPr>
  </w:style>
  <w:style w:type="paragraph" w:customStyle="1" w:styleId="Body">
    <w:name w:val="Body"/>
    <w:rsid w:val="00091042"/>
    <w:rPr>
      <w:rFonts w:ascii="Helvetica Neue" w:hAnsi="Helvetica Neue" w:cs="Arial Unicode MS"/>
      <w:color w:val="000000"/>
      <w:sz w:val="22"/>
      <w:szCs w:val="22"/>
    </w:rPr>
  </w:style>
  <w:style w:type="paragraph" w:customStyle="1" w:styleId="Default">
    <w:name w:val="Default"/>
    <w:rsid w:val="00091042"/>
    <w:rPr>
      <w:rFonts w:ascii="Helvetica Neue" w:eastAsia="Helvetica Neue" w:hAnsi="Helvetica Neue" w:cs="Helvetica Neue"/>
      <w:color w:val="000000"/>
      <w:sz w:val="22"/>
      <w:szCs w:val="22"/>
    </w:rPr>
  </w:style>
  <w:style w:type="character" w:customStyle="1" w:styleId="Hyperlink0">
    <w:name w:val="Hyperlink.0"/>
    <w:basedOn w:val="Kpr"/>
    <w:rsid w:val="00091042"/>
    <w:rPr>
      <w:u w:val="single"/>
    </w:rPr>
  </w:style>
  <w:style w:type="paragraph" w:styleId="AralkYok">
    <w:name w:val="No Spacing"/>
    <w:uiPriority w:val="1"/>
    <w:qFormat/>
    <w:rsid w:val="00F251C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y.sungur@gmail.com" TargetMode="External"/><Relationship Id="rId3" Type="http://schemas.openxmlformats.org/officeDocument/2006/relationships/webSettings" Target="webSettings.xml"/><Relationship Id="rId7" Type="http://schemas.openxmlformats.org/officeDocument/2006/relationships/hyperlink" Target="mailto:ebruunal@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681</Words>
  <Characters>3887</Characters>
  <Application>Microsoft Office Word</Application>
  <DocSecurity>0</DocSecurity>
  <Lines>32</Lines>
  <Paragraphs>9</Paragraphs>
  <ScaleCrop>false</ScaleCrop>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9</cp:revision>
  <dcterms:created xsi:type="dcterms:W3CDTF">2018-03-05T20:09:00Z</dcterms:created>
  <dcterms:modified xsi:type="dcterms:W3CDTF">2018-05-16T08:18:00Z</dcterms:modified>
</cp:coreProperties>
</file>