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5F49A9" w14:textId="020E0A33" w:rsidR="00AB5540" w:rsidRPr="00B31BF5" w:rsidRDefault="00AB5540" w:rsidP="00E2040E">
      <w:pPr>
        <w:rPr>
          <w:rFonts w:asciiTheme="minorHAnsi" w:hAnsiTheme="minorHAnsi" w:cstheme="minorHAnsi"/>
          <w:lang w:val="af-ZA"/>
        </w:rPr>
      </w:pPr>
      <w:bookmarkStart w:id="0" w:name="_Hlk122444765"/>
      <w:r w:rsidRPr="00B31BF5">
        <w:rPr>
          <w:rFonts w:asciiTheme="minorHAnsi" w:hAnsiTheme="minorHAnsi" w:cstheme="minorHAnsi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32B0E50F" wp14:editId="5DCF1640">
                <wp:simplePos x="0" y="0"/>
                <wp:positionH relativeFrom="column">
                  <wp:posOffset>4024630</wp:posOffset>
                </wp:positionH>
                <wp:positionV relativeFrom="paragraph">
                  <wp:posOffset>-1130300</wp:posOffset>
                </wp:positionV>
                <wp:extent cx="1644650" cy="1045924"/>
                <wp:effectExtent l="0" t="0" r="0" b="0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4650" cy="1045924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FB6649B" w14:textId="77777777" w:rsidR="001B6F29" w:rsidRPr="00B31BF5" w:rsidRDefault="001B6F29" w:rsidP="001B6F29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31BF5">
                              <w:rPr>
                                <w:rFonts w:asciiTheme="minorHAnsi" w:eastAsia="Arial" w:hAnsiTheme="minorHAnsi" w:cstheme="minorHAnsi"/>
                                <w:b/>
                                <w:color w:val="000000"/>
                                <w:sz w:val="24"/>
                              </w:rPr>
                              <w:t>Basın bülteni</w:t>
                            </w:r>
                          </w:p>
                          <w:p w14:paraId="233E5EA2" w14:textId="77777777" w:rsidR="001B6F29" w:rsidRPr="00B31BF5" w:rsidRDefault="001B6F29" w:rsidP="001B6F29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31BF5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18"/>
                              </w:rPr>
                              <w:t>Bilgi için:</w:t>
                            </w:r>
                          </w:p>
                          <w:p w14:paraId="2AC13BE7" w14:textId="77777777" w:rsidR="001B6F29" w:rsidRPr="00B31BF5" w:rsidRDefault="001B6F29" w:rsidP="001B6F29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proofErr w:type="spellStart"/>
                            <w:r w:rsidRPr="00B31BF5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18"/>
                              </w:rPr>
                              <w:t>Contactplus</w:t>
                            </w:r>
                            <w:proofErr w:type="spellEnd"/>
                            <w:r w:rsidRPr="00B31BF5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18"/>
                                <w:vertAlign w:val="superscript"/>
                              </w:rPr>
                              <w:t>+</w:t>
                            </w:r>
                            <w:r w:rsidRPr="00B31BF5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18"/>
                              </w:rPr>
                              <w:t xml:space="preserve"> İletişim Hizmetleri</w:t>
                            </w:r>
                          </w:p>
                          <w:p w14:paraId="5223D898" w14:textId="77777777" w:rsidR="001B6F29" w:rsidRPr="00B31BF5" w:rsidRDefault="001B6F29" w:rsidP="001B6F29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31BF5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18"/>
                              </w:rPr>
                              <w:t xml:space="preserve">Ece </w:t>
                            </w:r>
                            <w:proofErr w:type="spellStart"/>
                            <w:r w:rsidRPr="00B31BF5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18"/>
                              </w:rPr>
                              <w:t>Kuplay</w:t>
                            </w:r>
                            <w:proofErr w:type="spellEnd"/>
                          </w:p>
                          <w:p w14:paraId="44392A97" w14:textId="77777777" w:rsidR="001B6F29" w:rsidRPr="00B31BF5" w:rsidRDefault="001B6F29" w:rsidP="001B6F29">
                            <w:pPr>
                              <w:rPr>
                                <w:rFonts w:asciiTheme="minorHAnsi" w:eastAsia="Arial" w:hAnsiTheme="minorHAnsi" w:cstheme="minorHAnsi"/>
                                <w:color w:val="0000FF"/>
                                <w:sz w:val="18"/>
                                <w:u w:val="single"/>
                              </w:rPr>
                            </w:pPr>
                            <w:r w:rsidRPr="00B31BF5">
                              <w:rPr>
                                <w:rFonts w:asciiTheme="minorHAnsi" w:eastAsia="Arial" w:hAnsiTheme="minorHAnsi" w:cstheme="minorHAnsi"/>
                                <w:color w:val="0000FF"/>
                                <w:sz w:val="18"/>
                                <w:u w:val="single"/>
                              </w:rPr>
                              <w:t xml:space="preserve">ecek@contactplus.com.tr </w:t>
                            </w:r>
                          </w:p>
                          <w:p w14:paraId="6023C7DB" w14:textId="2CA5821B" w:rsidR="001B6F29" w:rsidRPr="00B31BF5" w:rsidRDefault="001B6F29" w:rsidP="001B6F29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31BF5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18"/>
                              </w:rPr>
                              <w:t>Tel: 212 2</w:t>
                            </w:r>
                            <w:r w:rsidR="003F368B" w:rsidRPr="00B31BF5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18"/>
                              </w:rPr>
                              <w:t>29</w:t>
                            </w:r>
                            <w:r w:rsidRPr="00B31BF5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18"/>
                              </w:rPr>
                              <w:t xml:space="preserve"> 76 26</w:t>
                            </w:r>
                          </w:p>
                          <w:p w14:paraId="57B71711" w14:textId="77777777" w:rsidR="001B6F29" w:rsidRPr="00B31BF5" w:rsidRDefault="001B6F29" w:rsidP="001B6F29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31BF5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18"/>
                              </w:rPr>
                              <w:t>Faks: 212 229 95 25</w:t>
                            </w:r>
                          </w:p>
                          <w:p w14:paraId="31E1E374" w14:textId="77777777" w:rsidR="001B6F29" w:rsidRPr="00B31BF5" w:rsidRDefault="001B6F29" w:rsidP="001B6F29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41DF9801" w14:textId="77777777" w:rsidR="001B6F29" w:rsidRPr="00B31BF5" w:rsidRDefault="001B6F29" w:rsidP="001B6F29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</w:p>
                          <w:p w14:paraId="39D7476A" w14:textId="77777777" w:rsidR="001B6F29" w:rsidRPr="00B31BF5" w:rsidRDefault="001B6F29" w:rsidP="001B6F29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</w:p>
                          <w:p w14:paraId="12DB7A50" w14:textId="77777777" w:rsidR="001B6F29" w:rsidRPr="00B31BF5" w:rsidRDefault="001B6F29" w:rsidP="001B6F29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</w:p>
                          <w:p w14:paraId="08F00983" w14:textId="2B260A34" w:rsidR="001B6F29" w:rsidRPr="00B31BF5" w:rsidRDefault="001B6F29" w:rsidP="001B6F29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spcFirstLastPara="1" vertOverflow="clip" horzOverflow="clip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B0E50F" id="Dikdörtgen 1" o:spid="_x0000_s1026" style="position:absolute;margin-left:316.9pt;margin-top:-89pt;width:129.5pt;height:82.3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" stroked="f">
                <v:fill opacity="0"/>
                <v:textbox inset="0,0,0,0">
                  <w:txbxContent>
                    <w:p w14:paraId="4FB6649B" w14:textId="77777777" w:rsidR="001B6F29" w:rsidRPr="00B31BF5" w:rsidRDefault="001B6F29" w:rsidP="001B6F29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B31BF5">
                        <w:rPr>
                          <w:rFonts w:asciiTheme="minorHAnsi" w:eastAsia="Arial" w:hAnsiTheme="minorHAnsi" w:cstheme="minorHAnsi"/>
                          <w:b/>
                          <w:color w:val="000000"/>
                          <w:sz w:val="24"/>
                        </w:rPr>
                        <w:t>Basın bülteni</w:t>
                      </w:r>
                    </w:p>
                    <w:p w14:paraId="233E5EA2" w14:textId="77777777" w:rsidR="001B6F29" w:rsidRPr="00B31BF5" w:rsidRDefault="001B6F29" w:rsidP="001B6F29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B31BF5">
                        <w:rPr>
                          <w:rFonts w:asciiTheme="minorHAnsi" w:eastAsia="Arial" w:hAnsiTheme="minorHAnsi" w:cstheme="minorHAnsi"/>
                          <w:color w:val="000000"/>
                          <w:sz w:val="18"/>
                        </w:rPr>
                        <w:t>Bilgi için:</w:t>
                      </w:r>
                    </w:p>
                    <w:p w14:paraId="2AC13BE7" w14:textId="77777777" w:rsidR="001B6F29" w:rsidRPr="00B31BF5" w:rsidRDefault="001B6F29" w:rsidP="001B6F29">
                      <w:pPr>
                        <w:rPr>
                          <w:rFonts w:asciiTheme="minorHAnsi" w:hAnsiTheme="minorHAnsi" w:cstheme="minorHAnsi"/>
                        </w:rPr>
                      </w:pPr>
                      <w:proofErr w:type="spellStart"/>
                      <w:r w:rsidRPr="00B31BF5">
                        <w:rPr>
                          <w:rFonts w:asciiTheme="minorHAnsi" w:eastAsia="Arial" w:hAnsiTheme="minorHAnsi" w:cstheme="minorHAnsi"/>
                          <w:color w:val="000000"/>
                          <w:sz w:val="18"/>
                        </w:rPr>
                        <w:t>Contactplus</w:t>
                      </w:r>
                      <w:proofErr w:type="spellEnd"/>
                      <w:r w:rsidRPr="00B31BF5">
                        <w:rPr>
                          <w:rFonts w:asciiTheme="minorHAnsi" w:eastAsia="Arial" w:hAnsiTheme="minorHAnsi" w:cstheme="minorHAnsi"/>
                          <w:color w:val="000000"/>
                          <w:sz w:val="18"/>
                          <w:vertAlign w:val="superscript"/>
                        </w:rPr>
                        <w:t>+</w:t>
                      </w:r>
                      <w:r w:rsidRPr="00B31BF5">
                        <w:rPr>
                          <w:rFonts w:asciiTheme="minorHAnsi" w:eastAsia="Arial" w:hAnsiTheme="minorHAnsi" w:cstheme="minorHAnsi"/>
                          <w:color w:val="000000"/>
                          <w:sz w:val="18"/>
                        </w:rPr>
                        <w:t xml:space="preserve"> İletişim Hizmetleri</w:t>
                      </w:r>
                    </w:p>
                    <w:p w14:paraId="5223D898" w14:textId="77777777" w:rsidR="001B6F29" w:rsidRPr="00B31BF5" w:rsidRDefault="001B6F29" w:rsidP="001B6F29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B31BF5">
                        <w:rPr>
                          <w:rFonts w:asciiTheme="minorHAnsi" w:eastAsia="Arial" w:hAnsiTheme="minorHAnsi" w:cstheme="minorHAnsi"/>
                          <w:color w:val="000000"/>
                          <w:sz w:val="18"/>
                        </w:rPr>
                        <w:t xml:space="preserve">Ece </w:t>
                      </w:r>
                      <w:proofErr w:type="spellStart"/>
                      <w:r w:rsidRPr="00B31BF5">
                        <w:rPr>
                          <w:rFonts w:asciiTheme="minorHAnsi" w:eastAsia="Arial" w:hAnsiTheme="minorHAnsi" w:cstheme="minorHAnsi"/>
                          <w:color w:val="000000"/>
                          <w:sz w:val="18"/>
                        </w:rPr>
                        <w:t>Kuplay</w:t>
                      </w:r>
                      <w:proofErr w:type="spellEnd"/>
                    </w:p>
                    <w:p w14:paraId="44392A97" w14:textId="77777777" w:rsidR="001B6F29" w:rsidRPr="00B31BF5" w:rsidRDefault="001B6F29" w:rsidP="001B6F29">
                      <w:pPr>
                        <w:rPr>
                          <w:rFonts w:asciiTheme="minorHAnsi" w:eastAsia="Arial" w:hAnsiTheme="minorHAnsi" w:cstheme="minorHAnsi"/>
                          <w:color w:val="0000FF"/>
                          <w:sz w:val="18"/>
                          <w:u w:val="single"/>
                        </w:rPr>
                      </w:pPr>
                      <w:r w:rsidRPr="00B31BF5">
                        <w:rPr>
                          <w:rFonts w:asciiTheme="minorHAnsi" w:eastAsia="Arial" w:hAnsiTheme="minorHAnsi" w:cstheme="minorHAnsi"/>
                          <w:color w:val="0000FF"/>
                          <w:sz w:val="18"/>
                          <w:u w:val="single"/>
                        </w:rPr>
                        <w:t xml:space="preserve">ecek@contactplus.com.tr </w:t>
                      </w:r>
                    </w:p>
                    <w:p w14:paraId="6023C7DB" w14:textId="2CA5821B" w:rsidR="001B6F29" w:rsidRPr="00B31BF5" w:rsidRDefault="001B6F29" w:rsidP="001B6F29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B31BF5">
                        <w:rPr>
                          <w:rFonts w:asciiTheme="minorHAnsi" w:eastAsia="Arial" w:hAnsiTheme="minorHAnsi" w:cstheme="minorHAnsi"/>
                          <w:color w:val="000000"/>
                          <w:sz w:val="18"/>
                        </w:rPr>
                        <w:t>Tel: 212 2</w:t>
                      </w:r>
                      <w:r w:rsidR="003F368B" w:rsidRPr="00B31BF5">
                        <w:rPr>
                          <w:rFonts w:asciiTheme="minorHAnsi" w:eastAsia="Arial" w:hAnsiTheme="minorHAnsi" w:cstheme="minorHAnsi"/>
                          <w:color w:val="000000"/>
                          <w:sz w:val="18"/>
                        </w:rPr>
                        <w:t>29</w:t>
                      </w:r>
                      <w:r w:rsidRPr="00B31BF5">
                        <w:rPr>
                          <w:rFonts w:asciiTheme="minorHAnsi" w:eastAsia="Arial" w:hAnsiTheme="minorHAnsi" w:cstheme="minorHAnsi"/>
                          <w:color w:val="000000"/>
                          <w:sz w:val="18"/>
                        </w:rPr>
                        <w:t xml:space="preserve"> 76 26</w:t>
                      </w:r>
                    </w:p>
                    <w:p w14:paraId="57B71711" w14:textId="77777777" w:rsidR="001B6F29" w:rsidRPr="00B31BF5" w:rsidRDefault="001B6F29" w:rsidP="001B6F29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B31BF5">
                        <w:rPr>
                          <w:rFonts w:asciiTheme="minorHAnsi" w:eastAsia="Arial" w:hAnsiTheme="minorHAnsi" w:cstheme="minorHAnsi"/>
                          <w:color w:val="000000"/>
                          <w:sz w:val="18"/>
                        </w:rPr>
                        <w:t>Faks: 212 229 95 25</w:t>
                      </w:r>
                    </w:p>
                    <w:p w14:paraId="31E1E374" w14:textId="77777777" w:rsidR="001B6F29" w:rsidRPr="00B31BF5" w:rsidRDefault="001B6F29" w:rsidP="001B6F29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14:paraId="41DF9801" w14:textId="77777777" w:rsidR="001B6F29" w:rsidRPr="00B31BF5" w:rsidRDefault="001B6F29" w:rsidP="001B6F29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44"/>
                          <w:szCs w:val="44"/>
                        </w:rPr>
                      </w:pPr>
                    </w:p>
                    <w:p w14:paraId="39D7476A" w14:textId="77777777" w:rsidR="001B6F29" w:rsidRPr="00B31BF5" w:rsidRDefault="001B6F29" w:rsidP="001B6F29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44"/>
                          <w:szCs w:val="44"/>
                        </w:rPr>
                      </w:pPr>
                    </w:p>
                    <w:p w14:paraId="12DB7A50" w14:textId="77777777" w:rsidR="001B6F29" w:rsidRPr="00B31BF5" w:rsidRDefault="001B6F29" w:rsidP="001B6F29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44"/>
                          <w:szCs w:val="44"/>
                        </w:rPr>
                      </w:pPr>
                    </w:p>
                    <w:p w14:paraId="08F00983" w14:textId="2B260A34" w:rsidR="001B6F29" w:rsidRPr="00B31BF5" w:rsidRDefault="001B6F29" w:rsidP="001B6F29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44"/>
                          <w:szCs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B25909B" w14:textId="3F58D141" w:rsidR="001D2057" w:rsidRPr="00171A2D" w:rsidRDefault="001E4982" w:rsidP="00A55475">
      <w:pPr>
        <w:jc w:val="center"/>
        <w:rPr>
          <w:rFonts w:asciiTheme="minorHAnsi" w:hAnsiTheme="minorHAnsi" w:cstheme="minorHAnsi"/>
          <w:b/>
          <w:bCs/>
          <w:sz w:val="44"/>
          <w:szCs w:val="44"/>
        </w:rPr>
      </w:pPr>
      <w:r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743A6B" wp14:editId="6F580042">
                <wp:simplePos x="0" y="0"/>
                <wp:positionH relativeFrom="column">
                  <wp:posOffset>5802</wp:posOffset>
                </wp:positionH>
                <wp:positionV relativeFrom="paragraph">
                  <wp:posOffset>255270</wp:posOffset>
                </wp:positionV>
                <wp:extent cx="5668027" cy="0"/>
                <wp:effectExtent l="0" t="0" r="8890" b="12700"/>
                <wp:wrapNone/>
                <wp:docPr id="1148291162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8027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333D2F" id="Straight Connector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45pt,20.1pt" to="446.75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" strokecolor="black [3213]" strokeweight="1pt">
                <v:stroke joinstyle="miter"/>
              </v:line>
            </w:pict>
          </mc:Fallback>
        </mc:AlternateContent>
      </w:r>
    </w:p>
    <w:p w14:paraId="362FBC1B" w14:textId="7EFC520F" w:rsidR="00F50E53" w:rsidRPr="00F50E53" w:rsidRDefault="00F50E53" w:rsidP="00113A75">
      <w:pPr>
        <w:jc w:val="center"/>
        <w:rPr>
          <w:rFonts w:asciiTheme="minorHAnsi" w:hAnsiTheme="minorHAnsi" w:cstheme="minorHAnsi"/>
          <w:b/>
          <w:bCs/>
          <w:shd w:val="clear" w:color="auto" w:fill="FFFFFF"/>
        </w:rPr>
      </w:pPr>
      <w:r w:rsidRPr="00F50E53">
        <w:rPr>
          <w:rFonts w:asciiTheme="minorHAnsi" w:hAnsiTheme="minorHAnsi" w:cstheme="minorHAnsi"/>
          <w:b/>
          <w:bCs/>
          <w:shd w:val="clear" w:color="auto" w:fill="FFFFFF"/>
        </w:rPr>
        <w:t>Mor tebeşirle her şey mümkün…</w:t>
      </w:r>
    </w:p>
    <w:p w14:paraId="396CE681" w14:textId="1DD5C934" w:rsidR="00F50E53" w:rsidRPr="00F50E53" w:rsidRDefault="00113A75" w:rsidP="00113A75">
      <w:pPr>
        <w:jc w:val="center"/>
        <w:rPr>
          <w:rFonts w:asciiTheme="minorHAnsi" w:hAnsiTheme="minorHAnsi" w:cstheme="minorHAnsi"/>
          <w:b/>
          <w:bCs/>
          <w:sz w:val="44"/>
          <w:szCs w:val="44"/>
          <w:shd w:val="clear" w:color="auto" w:fill="FFFFFF"/>
        </w:rPr>
      </w:pPr>
      <w:r w:rsidRPr="00F50E53">
        <w:rPr>
          <w:rFonts w:asciiTheme="minorHAnsi" w:hAnsiTheme="minorHAnsi" w:cstheme="minorHAnsi"/>
          <w:b/>
          <w:bCs/>
          <w:sz w:val="44"/>
          <w:szCs w:val="44"/>
          <w:shd w:val="clear" w:color="auto" w:fill="FFFFFF"/>
        </w:rPr>
        <w:t>“Harold ve Mor Tebeşir”</w:t>
      </w:r>
      <w:r w:rsidR="00F50E53" w:rsidRPr="00F50E53">
        <w:rPr>
          <w:rFonts w:asciiTheme="minorHAnsi" w:hAnsiTheme="minorHAnsi" w:cstheme="minorHAnsi"/>
          <w:b/>
          <w:bCs/>
          <w:sz w:val="44"/>
          <w:szCs w:val="44"/>
          <w:shd w:val="clear" w:color="auto" w:fill="FFFFFF"/>
        </w:rPr>
        <w:t xml:space="preserve"> filmin</w:t>
      </w:r>
      <w:r w:rsidR="006716B7">
        <w:rPr>
          <w:rFonts w:asciiTheme="minorHAnsi" w:hAnsiTheme="minorHAnsi" w:cstheme="minorHAnsi"/>
          <w:b/>
          <w:bCs/>
          <w:sz w:val="44"/>
          <w:szCs w:val="44"/>
          <w:shd w:val="clear" w:color="auto" w:fill="FFFFFF"/>
        </w:rPr>
        <w:t>in</w:t>
      </w:r>
      <w:r w:rsidR="00F50E53" w:rsidRPr="00F50E53">
        <w:rPr>
          <w:rFonts w:asciiTheme="minorHAnsi" w:hAnsiTheme="minorHAnsi" w:cstheme="minorHAnsi"/>
          <w:b/>
          <w:bCs/>
          <w:sz w:val="44"/>
          <w:szCs w:val="44"/>
          <w:shd w:val="clear" w:color="auto" w:fill="FFFFFF"/>
        </w:rPr>
        <w:t xml:space="preserve"> </w:t>
      </w:r>
    </w:p>
    <w:p w14:paraId="1557CA5C" w14:textId="4AC9C023" w:rsidR="00113A75" w:rsidRPr="00F50E53" w:rsidRDefault="00AC129C" w:rsidP="00113A75">
      <w:pPr>
        <w:jc w:val="center"/>
        <w:rPr>
          <w:rFonts w:asciiTheme="minorHAnsi" w:hAnsiTheme="minorHAnsi" w:cstheme="minorHAnsi"/>
          <w:b/>
          <w:bCs/>
          <w:sz w:val="44"/>
          <w:szCs w:val="44"/>
          <w:shd w:val="clear" w:color="auto" w:fill="FFFFFF"/>
        </w:rPr>
      </w:pPr>
      <w:r w:rsidRPr="00F50E53">
        <w:rPr>
          <w:rFonts w:asciiTheme="minorHAnsi" w:hAnsiTheme="minorHAnsi" w:cstheme="minorHAnsi"/>
          <w:b/>
          <w:bCs/>
          <w:sz w:val="44"/>
          <w:szCs w:val="44"/>
          <w:shd w:val="clear" w:color="auto" w:fill="FFFFFF"/>
        </w:rPr>
        <w:t>İlk Fragmanı Yayınlandı!</w:t>
      </w:r>
    </w:p>
    <w:p w14:paraId="48E654B8" w14:textId="08B16A1C" w:rsidR="00032882" w:rsidRPr="00460482" w:rsidRDefault="001E4982" w:rsidP="00460482">
      <w:pPr>
        <w:rPr>
          <w:rFonts w:asciiTheme="minorHAnsi" w:hAnsiTheme="minorHAnsi" w:cstheme="minorHAnsi"/>
          <w:b/>
          <w:bCs/>
          <w:sz w:val="44"/>
          <w:szCs w:val="44"/>
        </w:rPr>
      </w:pPr>
      <w:r w:rsidRPr="00171A2D">
        <w:rPr>
          <w:rFonts w:asciiTheme="minorHAnsi" w:hAnsiTheme="minorHAnsi" w:cstheme="minorHAnsi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4A2BC0" wp14:editId="0429C938">
                <wp:simplePos x="0" y="0"/>
                <wp:positionH relativeFrom="column">
                  <wp:posOffset>1444</wp:posOffset>
                </wp:positionH>
                <wp:positionV relativeFrom="paragraph">
                  <wp:posOffset>134550</wp:posOffset>
                </wp:positionV>
                <wp:extent cx="5668027" cy="0"/>
                <wp:effectExtent l="0" t="0" r="8890" b="12700"/>
                <wp:wrapNone/>
                <wp:docPr id="783844052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8027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355B9F" id="Straight Connector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pt,10.6pt" to="446.4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" strokecolor="black [3213]" strokeweight="1pt">
                <v:stroke joinstyle="miter"/>
              </v:line>
            </w:pict>
          </mc:Fallback>
        </mc:AlternateContent>
      </w:r>
      <w:bookmarkStart w:id="1" w:name="_Hlk148367596"/>
    </w:p>
    <w:bookmarkEnd w:id="1"/>
    <w:p w14:paraId="1147A636" w14:textId="29B04F1F" w:rsidR="00F90050" w:rsidRPr="00F90050" w:rsidRDefault="00113A75" w:rsidP="00F9005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F90050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 xml:space="preserve">Dünya çapında geniş okur kitlelerine ulaşmış ve onlarca yıldır genç okuyucuları büyüleyen sevilen çocuk klasiği Harold ve Mor Tebeşir, ilk kez beyazperdeye uyarlanıyor. </w:t>
      </w:r>
      <w:proofErr w:type="spellStart"/>
      <w:r w:rsidRPr="00F90050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>Crockett</w:t>
      </w:r>
      <w:proofErr w:type="spellEnd"/>
      <w:r w:rsidRPr="00F90050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 xml:space="preserve"> Johnson'ın kitabından aynı adla uyarlanan film</w:t>
      </w:r>
      <w:r w:rsidR="00F90050" w:rsidRPr="00F90050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>de</w:t>
      </w:r>
      <w:r w:rsidR="00F50E53" w:rsidRPr="00F90050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 xml:space="preserve"> </w:t>
      </w:r>
      <w:r w:rsidR="00F90050" w:rsidRPr="00F90050">
        <w:rPr>
          <w:rFonts w:asciiTheme="minorHAnsi" w:hAnsiTheme="minorHAnsi" w:cstheme="minorHAnsi"/>
          <w:b/>
          <w:bCs/>
          <w:color w:val="000000"/>
          <w:sz w:val="24"/>
          <w:szCs w:val="24"/>
        </w:rPr>
        <w:t>Harold mor</w:t>
      </w:r>
      <w:r w:rsidR="00AC129C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</w:t>
      </w:r>
      <w:r w:rsidR="00F90050" w:rsidRPr="00F90050">
        <w:rPr>
          <w:rFonts w:asciiTheme="minorHAnsi" w:hAnsiTheme="minorHAnsi" w:cstheme="minorHAnsi"/>
          <w:b/>
          <w:bCs/>
          <w:color w:val="000000"/>
          <w:sz w:val="24"/>
          <w:szCs w:val="24"/>
        </w:rPr>
        <w:t>tebeşiriyle hem dünyayı hem de kendi dünyasını kurtarmak için mücadele edecek.</w:t>
      </w:r>
    </w:p>
    <w:p w14:paraId="58DFFBC5" w14:textId="77777777" w:rsidR="00F90050" w:rsidRPr="00F90050" w:rsidRDefault="00F90050" w:rsidP="00F9005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14:paraId="69949B06" w14:textId="04C01B32" w:rsidR="00460482" w:rsidRPr="00F90050" w:rsidRDefault="00F50E53" w:rsidP="00F9005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F90050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>A</w:t>
      </w:r>
      <w:r w:rsidR="00113A75" w:rsidRPr="00F90050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>ilece izlenebilecek keyifli hikayesiyle</w:t>
      </w:r>
      <w:r w:rsidRPr="00F90050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 xml:space="preserve"> Harold ve Mor Tebeşir</w:t>
      </w:r>
      <w:r w:rsidR="000849EB" w:rsidRPr="00F90050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>,</w:t>
      </w:r>
      <w:r w:rsidR="00113A75" w:rsidRPr="00F90050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 xml:space="preserve"> 2 </w:t>
      </w:r>
      <w:r w:rsidRPr="00F90050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>Ağustos’ta</w:t>
      </w:r>
      <w:r w:rsidR="00113A75" w:rsidRPr="00F90050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 xml:space="preserve"> vizyonda olacak</w:t>
      </w:r>
      <w:r w:rsidR="00414C41" w:rsidRPr="00F90050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>.</w:t>
      </w:r>
    </w:p>
    <w:p w14:paraId="624A636F" w14:textId="77777777" w:rsidR="00113A75" w:rsidRPr="00460482" w:rsidRDefault="00113A75" w:rsidP="00460482">
      <w:pPr>
        <w:jc w:val="center"/>
        <w:rPr>
          <w:b/>
          <w:bCs/>
          <w:sz w:val="24"/>
          <w:szCs w:val="24"/>
        </w:rPr>
      </w:pPr>
    </w:p>
    <w:p w14:paraId="782158DB" w14:textId="35432A4F" w:rsidR="007D67E0" w:rsidRPr="00171A2D" w:rsidRDefault="00AE7C4D" w:rsidP="007D67E0">
      <w:pPr>
        <w:spacing w:after="120"/>
        <w:rPr>
          <w:rFonts w:asciiTheme="minorHAnsi" w:eastAsia="Times New Roman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b/>
          <w:bCs/>
          <w:color w:val="000000"/>
          <w:u w:val="single"/>
        </w:rPr>
        <w:t>2</w:t>
      </w:r>
      <w:r w:rsidR="00AC129C">
        <w:rPr>
          <w:rFonts w:asciiTheme="minorHAnsi" w:hAnsiTheme="minorHAnsi" w:cstheme="minorHAnsi"/>
          <w:b/>
          <w:bCs/>
          <w:color w:val="000000"/>
          <w:u w:val="single"/>
        </w:rPr>
        <w:t>0</w:t>
      </w:r>
      <w:r w:rsidR="007C6CC4">
        <w:rPr>
          <w:rFonts w:asciiTheme="minorHAnsi" w:hAnsiTheme="minorHAnsi" w:cstheme="minorHAnsi"/>
          <w:b/>
          <w:bCs/>
          <w:color w:val="000000"/>
          <w:u w:val="single"/>
        </w:rPr>
        <w:t>.</w:t>
      </w:r>
      <w:r>
        <w:rPr>
          <w:rFonts w:asciiTheme="minorHAnsi" w:hAnsiTheme="minorHAnsi" w:cstheme="minorHAnsi"/>
          <w:b/>
          <w:bCs/>
          <w:color w:val="000000"/>
          <w:u w:val="single"/>
        </w:rPr>
        <w:t>03</w:t>
      </w:r>
      <w:r w:rsidR="009B1E5B" w:rsidRPr="00171A2D">
        <w:rPr>
          <w:rFonts w:asciiTheme="minorHAnsi" w:eastAsia="Times New Roman" w:hAnsiTheme="minorHAnsi" w:cstheme="minorHAnsi"/>
          <w:b/>
          <w:bCs/>
          <w:u w:val="single"/>
        </w:rPr>
        <w:t>.202</w:t>
      </w:r>
      <w:r>
        <w:rPr>
          <w:rFonts w:asciiTheme="minorHAnsi" w:eastAsia="Times New Roman" w:hAnsiTheme="minorHAnsi" w:cstheme="minorHAnsi"/>
          <w:b/>
          <w:bCs/>
          <w:u w:val="single"/>
        </w:rPr>
        <w:t>4</w:t>
      </w:r>
    </w:p>
    <w:bookmarkEnd w:id="0"/>
    <w:p w14:paraId="03B96718" w14:textId="77777777" w:rsidR="00FC60E0" w:rsidRDefault="00FC60E0" w:rsidP="00557340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532F537D" w14:textId="2405B1D8" w:rsidR="00414C41" w:rsidRDefault="00414C41" w:rsidP="00557340">
      <w:pPr>
        <w:jc w:val="both"/>
        <w:rPr>
          <w:rFonts w:asciiTheme="minorHAnsi" w:hAnsiTheme="minorHAnsi" w:cstheme="minorHAnsi"/>
          <w:color w:val="000000"/>
        </w:rPr>
      </w:pPr>
      <w:r w:rsidRPr="00414C41">
        <w:rPr>
          <w:rFonts w:asciiTheme="minorHAnsi" w:hAnsiTheme="minorHAnsi" w:cstheme="minorHAnsi"/>
          <w:color w:val="000000"/>
        </w:rPr>
        <w:t xml:space="preserve">Yazıldığı 1955’ten bu yana çocuk edebiyatının en sevilen kitaplarından biri olan Harold ve Mor Tebeşir, </w:t>
      </w:r>
      <w:r w:rsidR="00557340">
        <w:rPr>
          <w:rFonts w:asciiTheme="minorHAnsi" w:hAnsiTheme="minorHAnsi" w:cstheme="minorHAnsi"/>
          <w:color w:val="000000"/>
        </w:rPr>
        <w:t>i</w:t>
      </w:r>
      <w:r w:rsidRPr="00414C41">
        <w:rPr>
          <w:rFonts w:asciiTheme="minorHAnsi" w:hAnsiTheme="minorHAnsi" w:cstheme="minorHAnsi"/>
          <w:color w:val="000000"/>
        </w:rPr>
        <w:t>lk kez sinemaya uyarlan</w:t>
      </w:r>
      <w:r w:rsidR="00557340">
        <w:rPr>
          <w:rFonts w:asciiTheme="minorHAnsi" w:hAnsiTheme="minorHAnsi" w:cstheme="minorHAnsi"/>
          <w:color w:val="000000"/>
        </w:rPr>
        <w:t>ıyor.</w:t>
      </w:r>
      <w:r w:rsidRPr="00414C41">
        <w:rPr>
          <w:rFonts w:asciiTheme="minorHAnsi" w:hAnsiTheme="minorHAnsi" w:cstheme="minorHAnsi"/>
          <w:color w:val="000000"/>
        </w:rPr>
        <w:t xml:space="preserve"> </w:t>
      </w:r>
      <w:r w:rsidR="00557340">
        <w:rPr>
          <w:rFonts w:asciiTheme="minorHAnsi" w:hAnsiTheme="minorHAnsi" w:cstheme="minorHAnsi"/>
          <w:color w:val="000000"/>
        </w:rPr>
        <w:t>K</w:t>
      </w:r>
      <w:r w:rsidRPr="00414C41">
        <w:rPr>
          <w:rFonts w:asciiTheme="minorHAnsi" w:hAnsiTheme="minorHAnsi" w:cstheme="minorHAnsi"/>
          <w:color w:val="000000"/>
        </w:rPr>
        <w:t>arikatürist </w:t>
      </w:r>
      <w:proofErr w:type="spellStart"/>
      <w:r w:rsidRPr="00414C41">
        <w:rPr>
          <w:rFonts w:asciiTheme="minorHAnsi" w:hAnsiTheme="minorHAnsi" w:cstheme="minorHAnsi"/>
          <w:color w:val="000000"/>
        </w:rPr>
        <w:t>Crockett</w:t>
      </w:r>
      <w:proofErr w:type="spellEnd"/>
      <w:r w:rsidRPr="00414C41">
        <w:rPr>
          <w:rFonts w:asciiTheme="minorHAnsi" w:hAnsiTheme="minorHAnsi" w:cstheme="minorHAnsi"/>
          <w:color w:val="000000"/>
        </w:rPr>
        <w:t xml:space="preserve"> Johnson’ın </w:t>
      </w:r>
      <w:r w:rsidR="00F50E53">
        <w:rPr>
          <w:rFonts w:asciiTheme="minorHAnsi" w:hAnsiTheme="minorHAnsi" w:cstheme="minorHAnsi"/>
          <w:color w:val="000000"/>
        </w:rPr>
        <w:t>h</w:t>
      </w:r>
      <w:r w:rsidR="00F50E53" w:rsidRPr="00F50E53">
        <w:rPr>
          <w:rFonts w:asciiTheme="minorHAnsi" w:hAnsiTheme="minorHAnsi" w:cstheme="minorHAnsi"/>
          <w:color w:val="000000"/>
        </w:rPr>
        <w:t>ayallerin</w:t>
      </w:r>
      <w:r w:rsidR="00F50E53">
        <w:rPr>
          <w:rFonts w:asciiTheme="minorHAnsi" w:hAnsiTheme="minorHAnsi" w:cstheme="minorHAnsi"/>
          <w:color w:val="000000"/>
        </w:rPr>
        <w:t>i</w:t>
      </w:r>
      <w:r w:rsidR="00F50E53" w:rsidRPr="00F50E53">
        <w:rPr>
          <w:rFonts w:asciiTheme="minorHAnsi" w:hAnsiTheme="minorHAnsi" w:cstheme="minorHAnsi"/>
          <w:color w:val="000000"/>
        </w:rPr>
        <w:t xml:space="preserve"> mor bir tebeşirle çizebil</w:t>
      </w:r>
      <w:r w:rsidR="00F50E53">
        <w:rPr>
          <w:rFonts w:asciiTheme="minorHAnsi" w:hAnsiTheme="minorHAnsi" w:cstheme="minorHAnsi"/>
          <w:color w:val="000000"/>
        </w:rPr>
        <w:t>en Harold’ın maceralarını anlattığı kült eseri,</w:t>
      </w:r>
      <w:r w:rsidR="00F50E53" w:rsidRPr="00F50E53">
        <w:rPr>
          <w:rFonts w:asciiTheme="minorHAnsi" w:hAnsiTheme="minorHAnsi" w:cstheme="minorHAnsi"/>
          <w:color w:val="000000"/>
        </w:rPr>
        <w:t xml:space="preserve"> </w:t>
      </w:r>
      <w:r w:rsidR="00557340" w:rsidRPr="00414C41">
        <w:rPr>
          <w:rFonts w:asciiTheme="minorHAnsi" w:hAnsiTheme="minorHAnsi" w:cstheme="minorHAnsi"/>
          <w:color w:val="000000"/>
        </w:rPr>
        <w:t xml:space="preserve">David </w:t>
      </w:r>
      <w:proofErr w:type="spellStart"/>
      <w:r w:rsidR="00557340" w:rsidRPr="00414C41">
        <w:rPr>
          <w:rFonts w:asciiTheme="minorHAnsi" w:hAnsiTheme="minorHAnsi" w:cstheme="minorHAnsi"/>
          <w:color w:val="000000"/>
        </w:rPr>
        <w:t>Guion</w:t>
      </w:r>
      <w:proofErr w:type="spellEnd"/>
      <w:r w:rsidR="00557340" w:rsidRPr="00414C41">
        <w:rPr>
          <w:rFonts w:asciiTheme="minorHAnsi" w:hAnsiTheme="minorHAnsi" w:cstheme="minorHAnsi"/>
          <w:color w:val="000000"/>
        </w:rPr>
        <w:t xml:space="preserve"> ve Michael </w:t>
      </w:r>
      <w:proofErr w:type="spellStart"/>
      <w:r w:rsidR="00557340" w:rsidRPr="00414C41">
        <w:rPr>
          <w:rFonts w:asciiTheme="minorHAnsi" w:hAnsiTheme="minorHAnsi" w:cstheme="minorHAnsi"/>
          <w:color w:val="000000"/>
        </w:rPr>
        <w:t>Handelman</w:t>
      </w:r>
      <w:proofErr w:type="spellEnd"/>
      <w:r w:rsidR="00557340" w:rsidRPr="00414C41">
        <w:rPr>
          <w:rFonts w:asciiTheme="minorHAnsi" w:hAnsiTheme="minorHAnsi" w:cstheme="minorHAnsi"/>
          <w:color w:val="000000"/>
        </w:rPr>
        <w:t xml:space="preserve"> tarafından</w:t>
      </w:r>
      <w:r w:rsidR="00557340">
        <w:rPr>
          <w:rFonts w:asciiTheme="minorHAnsi" w:hAnsiTheme="minorHAnsi" w:cstheme="minorHAnsi"/>
          <w:color w:val="000000"/>
        </w:rPr>
        <w:t xml:space="preserve"> senaryolaştır</w:t>
      </w:r>
      <w:r w:rsidR="00F50E53">
        <w:rPr>
          <w:rFonts w:asciiTheme="minorHAnsi" w:hAnsiTheme="minorHAnsi" w:cstheme="minorHAnsi"/>
          <w:color w:val="000000"/>
        </w:rPr>
        <w:t>ıldı.</w:t>
      </w:r>
    </w:p>
    <w:p w14:paraId="198735BA" w14:textId="77777777" w:rsidR="00557340" w:rsidRPr="00414C41" w:rsidRDefault="00557340" w:rsidP="00557340">
      <w:pPr>
        <w:jc w:val="both"/>
        <w:rPr>
          <w:rFonts w:asciiTheme="minorHAnsi" w:hAnsiTheme="minorHAnsi" w:cstheme="minorHAnsi"/>
          <w:color w:val="000000"/>
        </w:rPr>
      </w:pPr>
    </w:p>
    <w:p w14:paraId="7AB4C221" w14:textId="7A44BF92" w:rsidR="00FC60E0" w:rsidRPr="00414C41" w:rsidRDefault="00557340" w:rsidP="0055734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H</w:t>
      </w:r>
      <w:r w:rsidR="00FC60E0" w:rsidRPr="00414C41">
        <w:rPr>
          <w:rFonts w:asciiTheme="minorHAnsi" w:hAnsiTheme="minorHAnsi" w:cstheme="minorHAnsi"/>
          <w:color w:val="000000"/>
        </w:rPr>
        <w:t>er şeyi sadece çizerek hayata geçirebil</w:t>
      </w:r>
      <w:r>
        <w:rPr>
          <w:rFonts w:asciiTheme="minorHAnsi" w:hAnsiTheme="minorHAnsi" w:cstheme="minorHAnsi"/>
          <w:color w:val="000000"/>
        </w:rPr>
        <w:t>en m</w:t>
      </w:r>
      <w:r w:rsidRPr="00414C41">
        <w:rPr>
          <w:rFonts w:asciiTheme="minorHAnsi" w:hAnsiTheme="minorHAnsi" w:cstheme="minorHAnsi"/>
          <w:color w:val="000000"/>
        </w:rPr>
        <w:t xml:space="preserve">aceracı Harold </w:t>
      </w:r>
      <w:r>
        <w:rPr>
          <w:rFonts w:asciiTheme="minorHAnsi" w:hAnsiTheme="minorHAnsi" w:cstheme="minorHAnsi"/>
          <w:color w:val="000000"/>
        </w:rPr>
        <w:t>b</w:t>
      </w:r>
      <w:r w:rsidR="00FC60E0" w:rsidRPr="00414C41">
        <w:rPr>
          <w:rFonts w:asciiTheme="minorHAnsi" w:hAnsiTheme="minorHAnsi" w:cstheme="minorHAnsi"/>
          <w:color w:val="000000"/>
        </w:rPr>
        <w:t xml:space="preserve">üyüyüp kendini kitabın sayfalarından </w:t>
      </w:r>
      <w:r>
        <w:rPr>
          <w:rFonts w:asciiTheme="minorHAnsi" w:hAnsiTheme="minorHAnsi" w:cstheme="minorHAnsi"/>
          <w:color w:val="000000"/>
        </w:rPr>
        <w:t xml:space="preserve">uzaklaştırıp </w:t>
      </w:r>
      <w:r w:rsidR="00FC60E0" w:rsidRPr="00414C41">
        <w:rPr>
          <w:rFonts w:asciiTheme="minorHAnsi" w:hAnsiTheme="minorHAnsi" w:cstheme="minorHAnsi"/>
          <w:color w:val="000000"/>
        </w:rPr>
        <w:t xml:space="preserve">fiziksel dünyaya </w:t>
      </w:r>
      <w:r>
        <w:rPr>
          <w:rFonts w:asciiTheme="minorHAnsi" w:hAnsiTheme="minorHAnsi" w:cstheme="minorHAnsi"/>
          <w:color w:val="000000"/>
        </w:rPr>
        <w:t>geçer. Bu geçiş onu</w:t>
      </w:r>
      <w:r w:rsidR="00FC60E0" w:rsidRPr="00414C41">
        <w:rPr>
          <w:rFonts w:asciiTheme="minorHAnsi" w:hAnsiTheme="minorHAnsi" w:cstheme="minorHAnsi"/>
          <w:color w:val="000000"/>
        </w:rPr>
        <w:t xml:space="preserve"> gerçek hayat hakkında öğreneceği çok şey olduğunu</w:t>
      </w:r>
      <w:r>
        <w:rPr>
          <w:rFonts w:asciiTheme="minorHAnsi" w:hAnsiTheme="minorHAnsi" w:cstheme="minorHAnsi"/>
          <w:color w:val="000000"/>
        </w:rPr>
        <w:t>n farkına varmasına neden olurken,</w:t>
      </w:r>
      <w:r w:rsidR="00FC60E0" w:rsidRPr="00414C41">
        <w:rPr>
          <w:rFonts w:asciiTheme="minorHAnsi" w:hAnsiTheme="minorHAnsi" w:cstheme="minorHAnsi"/>
          <w:color w:val="000000"/>
        </w:rPr>
        <w:t xml:space="preserve"> güvenilir mor tebeşirinin mümkün olduğunu düşündüğünden daha fazla şamataya yol açabileceğini</w:t>
      </w:r>
      <w:r>
        <w:rPr>
          <w:rFonts w:asciiTheme="minorHAnsi" w:hAnsiTheme="minorHAnsi" w:cstheme="minorHAnsi"/>
          <w:color w:val="000000"/>
        </w:rPr>
        <w:t xml:space="preserve"> de gösterir</w:t>
      </w:r>
      <w:r w:rsidR="00FC60E0" w:rsidRPr="00414C41">
        <w:rPr>
          <w:rFonts w:asciiTheme="minorHAnsi" w:hAnsiTheme="minorHAnsi" w:cstheme="minorHAnsi"/>
          <w:color w:val="000000"/>
        </w:rPr>
        <w:t>.</w:t>
      </w:r>
      <w:r w:rsidR="00113A75" w:rsidRPr="00414C41">
        <w:rPr>
          <w:rFonts w:asciiTheme="minorHAnsi" w:hAnsiTheme="minorHAnsi" w:cstheme="minorHAnsi"/>
          <w:color w:val="000000"/>
        </w:rPr>
        <w:t xml:space="preserve"> </w:t>
      </w:r>
      <w:r w:rsidR="00FC60E0" w:rsidRPr="00414C41">
        <w:rPr>
          <w:rFonts w:asciiTheme="minorHAnsi" w:hAnsiTheme="minorHAnsi" w:cstheme="minorHAnsi"/>
          <w:color w:val="000000"/>
        </w:rPr>
        <w:t>Sınırsız hayal gücünün gücü yanlış ellere geçtiğinde hem gerçek dünyayı hem de kendi dünyasını kurtarmak için Harold ve arkadaşlarının tüm yaratıcılığını kullanması gerek</w:t>
      </w:r>
      <w:r>
        <w:rPr>
          <w:rFonts w:asciiTheme="minorHAnsi" w:hAnsiTheme="minorHAnsi" w:cstheme="minorHAnsi"/>
          <w:color w:val="000000"/>
        </w:rPr>
        <w:t>ecektir.</w:t>
      </w:r>
    </w:p>
    <w:p w14:paraId="038877F5" w14:textId="77777777" w:rsidR="00FC60E0" w:rsidRPr="00414C41" w:rsidRDefault="00FC60E0" w:rsidP="0055734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</w:p>
    <w:p w14:paraId="256EB12C" w14:textId="4DEB8E08" w:rsidR="00FC60E0" w:rsidRDefault="00FC60E0" w:rsidP="0055734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414C41">
        <w:rPr>
          <w:rFonts w:asciiTheme="minorHAnsi" w:hAnsiTheme="minorHAnsi" w:cstheme="minorHAnsi"/>
          <w:color w:val="000000"/>
        </w:rPr>
        <w:t xml:space="preserve">Carlos </w:t>
      </w:r>
      <w:proofErr w:type="spellStart"/>
      <w:r w:rsidRPr="00414C41">
        <w:rPr>
          <w:rFonts w:asciiTheme="minorHAnsi" w:hAnsiTheme="minorHAnsi" w:cstheme="minorHAnsi"/>
          <w:color w:val="000000"/>
        </w:rPr>
        <w:t>Saldanha'nın</w:t>
      </w:r>
      <w:proofErr w:type="spellEnd"/>
      <w:r w:rsidRPr="00414C41">
        <w:rPr>
          <w:rFonts w:asciiTheme="minorHAnsi" w:hAnsiTheme="minorHAnsi" w:cstheme="minorHAnsi"/>
          <w:color w:val="000000"/>
        </w:rPr>
        <w:t xml:space="preserve"> yönettiği ve yapımcılığını John Davis'in yaptığı</w:t>
      </w:r>
      <w:r w:rsidR="00557340">
        <w:rPr>
          <w:rFonts w:asciiTheme="minorHAnsi" w:hAnsiTheme="minorHAnsi" w:cstheme="minorHAnsi"/>
          <w:color w:val="000000"/>
        </w:rPr>
        <w:t xml:space="preserve"> </w:t>
      </w:r>
      <w:r w:rsidR="00F50E53">
        <w:rPr>
          <w:rFonts w:asciiTheme="minorHAnsi" w:hAnsiTheme="minorHAnsi" w:cstheme="minorHAnsi"/>
          <w:color w:val="000000"/>
        </w:rPr>
        <w:t xml:space="preserve">filmde </w:t>
      </w:r>
      <w:proofErr w:type="spellStart"/>
      <w:r w:rsidRPr="00414C41">
        <w:rPr>
          <w:rFonts w:asciiTheme="minorHAnsi" w:hAnsiTheme="minorHAnsi" w:cstheme="minorHAnsi"/>
          <w:color w:val="000000"/>
        </w:rPr>
        <w:t>Zachary</w:t>
      </w:r>
      <w:proofErr w:type="spellEnd"/>
      <w:r w:rsidRPr="00414C41">
        <w:rPr>
          <w:rFonts w:asciiTheme="minorHAnsi" w:hAnsiTheme="minorHAnsi" w:cstheme="minorHAnsi"/>
          <w:color w:val="000000"/>
        </w:rPr>
        <w:t xml:space="preserve"> Levi</w:t>
      </w:r>
      <w:r w:rsidR="00F50E53">
        <w:rPr>
          <w:rFonts w:asciiTheme="minorHAnsi" w:hAnsiTheme="minorHAnsi" w:cstheme="minorHAnsi"/>
          <w:color w:val="000000"/>
        </w:rPr>
        <w:t>, Harold rolünü üstleniyor.</w:t>
      </w:r>
      <w:r w:rsidRPr="00414C41">
        <w:rPr>
          <w:rFonts w:asciiTheme="minorHAnsi" w:hAnsiTheme="minorHAnsi" w:cstheme="minorHAnsi"/>
          <w:color w:val="000000"/>
        </w:rPr>
        <w:t xml:space="preserve"> </w:t>
      </w:r>
      <w:r w:rsidR="00F50E53">
        <w:rPr>
          <w:rFonts w:asciiTheme="minorHAnsi" w:hAnsiTheme="minorHAnsi" w:cstheme="minorHAnsi"/>
          <w:color w:val="000000"/>
        </w:rPr>
        <w:t xml:space="preserve">Levi’ye </w:t>
      </w:r>
      <w:proofErr w:type="spellStart"/>
      <w:r w:rsidRPr="00414C41">
        <w:rPr>
          <w:rFonts w:asciiTheme="minorHAnsi" w:hAnsiTheme="minorHAnsi" w:cstheme="minorHAnsi"/>
          <w:color w:val="000000"/>
        </w:rPr>
        <w:t>Lil</w:t>
      </w:r>
      <w:proofErr w:type="spellEnd"/>
      <w:r w:rsidRPr="00414C41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414C41">
        <w:rPr>
          <w:rFonts w:asciiTheme="minorHAnsi" w:hAnsiTheme="minorHAnsi" w:cstheme="minorHAnsi"/>
          <w:color w:val="000000"/>
        </w:rPr>
        <w:t>Rel</w:t>
      </w:r>
      <w:proofErr w:type="spellEnd"/>
      <w:r w:rsidRPr="00414C41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414C41">
        <w:rPr>
          <w:rFonts w:asciiTheme="minorHAnsi" w:hAnsiTheme="minorHAnsi" w:cstheme="minorHAnsi"/>
          <w:color w:val="000000"/>
        </w:rPr>
        <w:t>Howery</w:t>
      </w:r>
      <w:proofErr w:type="spellEnd"/>
      <w:r w:rsidRPr="00414C41">
        <w:rPr>
          <w:rFonts w:asciiTheme="minorHAnsi" w:hAnsiTheme="minorHAnsi" w:cstheme="minorHAnsi"/>
          <w:color w:val="000000"/>
        </w:rPr>
        <w:t xml:space="preserve">, Benjamin </w:t>
      </w:r>
      <w:proofErr w:type="spellStart"/>
      <w:r w:rsidRPr="00414C41">
        <w:rPr>
          <w:rFonts w:asciiTheme="minorHAnsi" w:hAnsiTheme="minorHAnsi" w:cstheme="minorHAnsi"/>
          <w:color w:val="000000"/>
        </w:rPr>
        <w:t>Bottani</w:t>
      </w:r>
      <w:proofErr w:type="spellEnd"/>
      <w:r w:rsidRPr="00414C41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Pr="00414C41">
        <w:rPr>
          <w:rFonts w:asciiTheme="minorHAnsi" w:hAnsiTheme="minorHAnsi" w:cstheme="minorHAnsi"/>
          <w:color w:val="000000"/>
        </w:rPr>
        <w:t>Jemaine</w:t>
      </w:r>
      <w:proofErr w:type="spellEnd"/>
      <w:r w:rsidRPr="00414C41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414C41">
        <w:rPr>
          <w:rFonts w:asciiTheme="minorHAnsi" w:hAnsiTheme="minorHAnsi" w:cstheme="minorHAnsi"/>
          <w:color w:val="000000"/>
        </w:rPr>
        <w:t>Clement</w:t>
      </w:r>
      <w:proofErr w:type="spellEnd"/>
      <w:r w:rsidRPr="00414C41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Pr="00414C41">
        <w:rPr>
          <w:rFonts w:asciiTheme="minorHAnsi" w:hAnsiTheme="minorHAnsi" w:cstheme="minorHAnsi"/>
          <w:color w:val="000000"/>
        </w:rPr>
        <w:t>Tanya</w:t>
      </w:r>
      <w:proofErr w:type="spellEnd"/>
      <w:r w:rsidRPr="00414C41">
        <w:rPr>
          <w:rFonts w:asciiTheme="minorHAnsi" w:hAnsiTheme="minorHAnsi" w:cstheme="minorHAnsi"/>
          <w:color w:val="000000"/>
        </w:rPr>
        <w:t xml:space="preserve"> Reynolds ile Alfred </w:t>
      </w:r>
      <w:proofErr w:type="spellStart"/>
      <w:r w:rsidRPr="00414C41">
        <w:rPr>
          <w:rFonts w:asciiTheme="minorHAnsi" w:hAnsiTheme="minorHAnsi" w:cstheme="minorHAnsi"/>
          <w:color w:val="000000"/>
        </w:rPr>
        <w:t>Molina</w:t>
      </w:r>
      <w:proofErr w:type="spellEnd"/>
      <w:r w:rsidRPr="00414C41">
        <w:rPr>
          <w:rFonts w:asciiTheme="minorHAnsi" w:hAnsiTheme="minorHAnsi" w:cstheme="minorHAnsi"/>
          <w:color w:val="000000"/>
        </w:rPr>
        <w:t xml:space="preserve"> ve </w:t>
      </w:r>
      <w:proofErr w:type="spellStart"/>
      <w:r w:rsidRPr="00414C41">
        <w:rPr>
          <w:rFonts w:asciiTheme="minorHAnsi" w:hAnsiTheme="minorHAnsi" w:cstheme="minorHAnsi"/>
          <w:color w:val="000000"/>
        </w:rPr>
        <w:t>Zooey</w:t>
      </w:r>
      <w:proofErr w:type="spellEnd"/>
      <w:r w:rsidRPr="00414C41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414C41">
        <w:rPr>
          <w:rFonts w:asciiTheme="minorHAnsi" w:hAnsiTheme="minorHAnsi" w:cstheme="minorHAnsi"/>
          <w:color w:val="000000"/>
        </w:rPr>
        <w:t>Deschanel</w:t>
      </w:r>
      <w:proofErr w:type="spellEnd"/>
      <w:r w:rsidR="00F50E53">
        <w:rPr>
          <w:rFonts w:asciiTheme="minorHAnsi" w:hAnsiTheme="minorHAnsi" w:cstheme="minorHAnsi"/>
          <w:color w:val="000000"/>
        </w:rPr>
        <w:t xml:space="preserve"> gibi isimler eşlik ediyor.</w:t>
      </w:r>
      <w:r w:rsidRPr="00414C41">
        <w:rPr>
          <w:rFonts w:asciiTheme="minorHAnsi" w:hAnsiTheme="minorHAnsi" w:cstheme="minorHAnsi"/>
          <w:color w:val="000000"/>
        </w:rPr>
        <w:t xml:space="preserve"> </w:t>
      </w:r>
    </w:p>
    <w:p w14:paraId="6ECC323B" w14:textId="77777777" w:rsidR="00557340" w:rsidRDefault="00557340" w:rsidP="00414C4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</w:p>
    <w:p w14:paraId="18727FAF" w14:textId="77777777" w:rsidR="00F50E53" w:rsidRDefault="00F50E53" w:rsidP="00F50E53">
      <w:pPr>
        <w:rPr>
          <w:rStyle w:val="Kpr"/>
        </w:rPr>
      </w:pPr>
      <w:r w:rsidRPr="00826BD0">
        <w:rPr>
          <w:rFonts w:asciiTheme="minorHAnsi" w:hAnsiTheme="minorHAnsi" w:cstheme="minorHAnsi"/>
          <w:b/>
          <w:bCs/>
          <w:color w:val="000000"/>
        </w:rPr>
        <w:t>Filmin Fragmanı</w:t>
      </w:r>
      <w:r w:rsidRPr="00F50E53">
        <w:rPr>
          <w:rFonts w:asciiTheme="minorHAnsi" w:hAnsiTheme="minorHAnsi" w:cstheme="minorHAnsi"/>
          <w:color w:val="000000"/>
        </w:rPr>
        <w:t>:</w:t>
      </w:r>
      <w:r>
        <w:rPr>
          <w:rFonts w:asciiTheme="minorHAnsi" w:hAnsiTheme="minorHAnsi" w:cstheme="minorHAnsi"/>
          <w:color w:val="000000"/>
        </w:rPr>
        <w:t xml:space="preserve"> </w:t>
      </w:r>
      <w:hyperlink r:id="rId7" w:history="1">
        <w:r>
          <w:rPr>
            <w:rStyle w:val="Kpr"/>
          </w:rPr>
          <w:t>https://youtu.be/n67YMNPm4qM?feature=shared</w:t>
        </w:r>
      </w:hyperlink>
    </w:p>
    <w:p w14:paraId="3FE83BC1" w14:textId="77777777" w:rsidR="00826BD0" w:rsidRDefault="00826BD0" w:rsidP="00F50E53">
      <w:pPr>
        <w:rPr>
          <w:rStyle w:val="Kpr"/>
        </w:rPr>
      </w:pPr>
    </w:p>
    <w:p w14:paraId="501D01DC" w14:textId="24C194C9" w:rsidR="00826BD0" w:rsidRPr="00826BD0" w:rsidRDefault="00826BD0" w:rsidP="00F50E53">
      <w:pPr>
        <w:rPr>
          <w:rFonts w:eastAsiaTheme="minorHAnsi"/>
          <w:b/>
          <w:bCs/>
        </w:rPr>
      </w:pPr>
      <w:r w:rsidRPr="00826BD0">
        <w:rPr>
          <w:rStyle w:val="Kpr"/>
          <w:b/>
          <w:bCs/>
          <w:color w:val="auto"/>
          <w:u w:val="none"/>
        </w:rPr>
        <w:t>Filmin Künyesi:</w:t>
      </w:r>
    </w:p>
    <w:p w14:paraId="59EA2CDB" w14:textId="77777777" w:rsidR="00F50E53" w:rsidRDefault="00F50E53" w:rsidP="00FC60E0">
      <w:pPr>
        <w:autoSpaceDE w:val="0"/>
        <w:autoSpaceDN w:val="0"/>
        <w:adjustRightInd w:val="0"/>
        <w:rPr>
          <w:rFonts w:ascii="Helvetica Neue" w:hAnsi="Helvetica Neue" w:cs="Helvetica Neue"/>
          <w:color w:val="000000"/>
        </w:rPr>
      </w:pPr>
    </w:p>
    <w:p w14:paraId="7A8DD063" w14:textId="77777777" w:rsidR="00FC60E0" w:rsidRPr="00F50E53" w:rsidRDefault="00FC60E0" w:rsidP="00FC60E0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826BD0">
        <w:rPr>
          <w:rFonts w:asciiTheme="minorHAnsi" w:hAnsiTheme="minorHAnsi" w:cstheme="minorHAnsi"/>
          <w:b/>
          <w:bCs/>
          <w:color w:val="000000"/>
        </w:rPr>
        <w:t>Yönetmen:</w:t>
      </w:r>
      <w:r w:rsidRPr="00F50E53">
        <w:rPr>
          <w:rFonts w:asciiTheme="minorHAnsi" w:hAnsiTheme="minorHAnsi" w:cstheme="minorHAnsi"/>
          <w:color w:val="000000"/>
        </w:rPr>
        <w:t xml:space="preserve"> Carlos </w:t>
      </w:r>
      <w:proofErr w:type="spellStart"/>
      <w:r w:rsidRPr="00F50E53">
        <w:rPr>
          <w:rFonts w:asciiTheme="minorHAnsi" w:hAnsiTheme="minorHAnsi" w:cstheme="minorHAnsi"/>
          <w:color w:val="000000"/>
        </w:rPr>
        <w:t>Saldanha</w:t>
      </w:r>
      <w:proofErr w:type="spellEnd"/>
    </w:p>
    <w:p w14:paraId="2D806EA3" w14:textId="77777777" w:rsidR="00FC60E0" w:rsidRPr="00F50E53" w:rsidRDefault="00FC60E0" w:rsidP="00FC60E0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14:paraId="37A1395A" w14:textId="62304FDE" w:rsidR="00FC60E0" w:rsidRPr="00F50E53" w:rsidRDefault="00FC60E0" w:rsidP="00FC60E0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826BD0">
        <w:rPr>
          <w:rFonts w:asciiTheme="minorHAnsi" w:hAnsiTheme="minorHAnsi" w:cstheme="minorHAnsi"/>
          <w:b/>
          <w:bCs/>
          <w:color w:val="000000"/>
        </w:rPr>
        <w:t>Senaryo:</w:t>
      </w:r>
      <w:r w:rsidRPr="00F50E53">
        <w:rPr>
          <w:rFonts w:asciiTheme="minorHAnsi" w:hAnsiTheme="minorHAnsi" w:cstheme="minorHAnsi"/>
          <w:color w:val="000000"/>
        </w:rPr>
        <w:t xml:space="preserve"> David </w:t>
      </w:r>
      <w:proofErr w:type="spellStart"/>
      <w:r w:rsidRPr="00F50E53">
        <w:rPr>
          <w:rFonts w:asciiTheme="minorHAnsi" w:hAnsiTheme="minorHAnsi" w:cstheme="minorHAnsi"/>
          <w:color w:val="000000"/>
        </w:rPr>
        <w:t>Guion</w:t>
      </w:r>
      <w:proofErr w:type="spellEnd"/>
      <w:r w:rsidRPr="00F50E53">
        <w:rPr>
          <w:rFonts w:asciiTheme="minorHAnsi" w:hAnsiTheme="minorHAnsi" w:cstheme="minorHAnsi"/>
          <w:color w:val="000000"/>
        </w:rPr>
        <w:t xml:space="preserve"> ve Michael </w:t>
      </w:r>
      <w:proofErr w:type="spellStart"/>
      <w:r w:rsidRPr="00F50E53">
        <w:rPr>
          <w:rFonts w:asciiTheme="minorHAnsi" w:hAnsiTheme="minorHAnsi" w:cstheme="minorHAnsi"/>
          <w:color w:val="000000"/>
        </w:rPr>
        <w:t>Handelman</w:t>
      </w:r>
      <w:proofErr w:type="spellEnd"/>
      <w:r w:rsidR="00826BD0">
        <w:rPr>
          <w:rFonts w:asciiTheme="minorHAnsi" w:hAnsiTheme="minorHAnsi" w:cstheme="minorHAnsi"/>
          <w:color w:val="000000"/>
        </w:rPr>
        <w:t xml:space="preserve"> (</w:t>
      </w:r>
      <w:proofErr w:type="spellStart"/>
      <w:r w:rsidRPr="00F50E53">
        <w:rPr>
          <w:rFonts w:asciiTheme="minorHAnsi" w:hAnsiTheme="minorHAnsi" w:cstheme="minorHAnsi"/>
          <w:color w:val="000000"/>
        </w:rPr>
        <w:t>Crockett</w:t>
      </w:r>
      <w:proofErr w:type="spellEnd"/>
      <w:r w:rsidRPr="00F50E53">
        <w:rPr>
          <w:rFonts w:asciiTheme="minorHAnsi" w:hAnsiTheme="minorHAnsi" w:cstheme="minorHAnsi"/>
          <w:color w:val="000000"/>
        </w:rPr>
        <w:t xml:space="preserve"> Johnson</w:t>
      </w:r>
      <w:r w:rsidR="00826BD0">
        <w:rPr>
          <w:rFonts w:asciiTheme="minorHAnsi" w:hAnsiTheme="minorHAnsi" w:cstheme="minorHAnsi"/>
          <w:color w:val="000000"/>
        </w:rPr>
        <w:t>’ın</w:t>
      </w:r>
      <w:r w:rsidR="00826BD0" w:rsidRPr="00826BD0">
        <w:rPr>
          <w:rFonts w:asciiTheme="minorHAnsi" w:hAnsiTheme="minorHAnsi" w:cstheme="minorHAnsi"/>
          <w:color w:val="000000"/>
        </w:rPr>
        <w:t xml:space="preserve"> </w:t>
      </w:r>
      <w:r w:rsidR="00826BD0">
        <w:rPr>
          <w:rFonts w:asciiTheme="minorHAnsi" w:hAnsiTheme="minorHAnsi" w:cstheme="minorHAnsi"/>
          <w:color w:val="000000"/>
        </w:rPr>
        <w:t>k</w:t>
      </w:r>
      <w:r w:rsidR="00826BD0" w:rsidRPr="00F50E53">
        <w:rPr>
          <w:rFonts w:asciiTheme="minorHAnsi" w:hAnsiTheme="minorHAnsi" w:cstheme="minorHAnsi"/>
          <w:color w:val="000000"/>
        </w:rPr>
        <w:t>itabından uyarlanmıştır</w:t>
      </w:r>
      <w:r w:rsidR="00826BD0">
        <w:rPr>
          <w:rFonts w:asciiTheme="minorHAnsi" w:hAnsiTheme="minorHAnsi" w:cstheme="minorHAnsi"/>
          <w:color w:val="000000"/>
        </w:rPr>
        <w:t>)</w:t>
      </w:r>
    </w:p>
    <w:p w14:paraId="3F221580" w14:textId="77777777" w:rsidR="00FC60E0" w:rsidRPr="00F50E53" w:rsidRDefault="00FC60E0" w:rsidP="00FC60E0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14:paraId="199FA73E" w14:textId="77777777" w:rsidR="00FC60E0" w:rsidRDefault="00FC60E0" w:rsidP="00FC60E0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826BD0">
        <w:rPr>
          <w:rFonts w:asciiTheme="minorHAnsi" w:hAnsiTheme="minorHAnsi" w:cstheme="minorHAnsi"/>
          <w:b/>
          <w:bCs/>
          <w:color w:val="000000"/>
        </w:rPr>
        <w:t>Yapımcı:</w:t>
      </w:r>
      <w:r w:rsidRPr="00F50E53">
        <w:rPr>
          <w:rFonts w:asciiTheme="minorHAnsi" w:hAnsiTheme="minorHAnsi" w:cstheme="minorHAnsi"/>
          <w:color w:val="000000"/>
        </w:rPr>
        <w:t xml:space="preserve"> John Davis</w:t>
      </w:r>
    </w:p>
    <w:p w14:paraId="0B528383" w14:textId="77777777" w:rsidR="00826BD0" w:rsidRPr="00F50E53" w:rsidRDefault="00826BD0" w:rsidP="00FC60E0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14:paraId="5CF3BC9F" w14:textId="41D30C3D" w:rsidR="00FC60E0" w:rsidRPr="00F50E53" w:rsidRDefault="00FC60E0" w:rsidP="00FC60E0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826BD0">
        <w:rPr>
          <w:rFonts w:asciiTheme="minorHAnsi" w:hAnsiTheme="minorHAnsi" w:cstheme="minorHAnsi"/>
          <w:b/>
          <w:bCs/>
          <w:color w:val="000000"/>
        </w:rPr>
        <w:t>Yönetici Yapımcılar</w:t>
      </w:r>
      <w:r w:rsidRPr="00F50E53">
        <w:rPr>
          <w:rFonts w:asciiTheme="minorHAnsi" w:hAnsiTheme="minorHAnsi" w:cstheme="minorHAnsi"/>
          <w:color w:val="000000"/>
        </w:rPr>
        <w:t xml:space="preserve">: Jeremy </w:t>
      </w:r>
      <w:proofErr w:type="spellStart"/>
      <w:r w:rsidRPr="00F50E53">
        <w:rPr>
          <w:rFonts w:asciiTheme="minorHAnsi" w:hAnsiTheme="minorHAnsi" w:cstheme="minorHAnsi"/>
          <w:color w:val="000000"/>
        </w:rPr>
        <w:t>Stein</w:t>
      </w:r>
      <w:proofErr w:type="spellEnd"/>
      <w:r w:rsidR="00826BD0">
        <w:rPr>
          <w:rFonts w:asciiTheme="minorHAnsi" w:hAnsiTheme="minorHAnsi" w:cstheme="minorHAnsi"/>
          <w:color w:val="000000"/>
        </w:rPr>
        <w:t xml:space="preserve"> &amp; </w:t>
      </w:r>
      <w:r w:rsidRPr="00F50E53">
        <w:rPr>
          <w:rFonts w:asciiTheme="minorHAnsi" w:hAnsiTheme="minorHAnsi" w:cstheme="minorHAnsi"/>
          <w:color w:val="000000"/>
        </w:rPr>
        <w:t xml:space="preserve">Jenny </w:t>
      </w:r>
      <w:proofErr w:type="spellStart"/>
      <w:r w:rsidRPr="00F50E53">
        <w:rPr>
          <w:rFonts w:asciiTheme="minorHAnsi" w:hAnsiTheme="minorHAnsi" w:cstheme="minorHAnsi"/>
          <w:color w:val="000000"/>
        </w:rPr>
        <w:t>Hinkey</w:t>
      </w:r>
      <w:proofErr w:type="spellEnd"/>
    </w:p>
    <w:p w14:paraId="0D980166" w14:textId="77777777" w:rsidR="00FC60E0" w:rsidRPr="00F50E53" w:rsidRDefault="00FC60E0" w:rsidP="00FC60E0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14:paraId="38924ED8" w14:textId="325CBC44" w:rsidR="00FC60E0" w:rsidRPr="00F50E53" w:rsidRDefault="00FC60E0" w:rsidP="00FC60E0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826BD0">
        <w:rPr>
          <w:rFonts w:asciiTheme="minorHAnsi" w:hAnsiTheme="minorHAnsi" w:cstheme="minorHAnsi"/>
          <w:b/>
          <w:bCs/>
          <w:color w:val="000000"/>
        </w:rPr>
        <w:t>Oyuncular:</w:t>
      </w:r>
      <w:r w:rsidRPr="00F50E53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F50E53">
        <w:rPr>
          <w:rFonts w:asciiTheme="minorHAnsi" w:hAnsiTheme="minorHAnsi" w:cstheme="minorHAnsi"/>
          <w:color w:val="000000"/>
        </w:rPr>
        <w:t>Zachary</w:t>
      </w:r>
      <w:proofErr w:type="spellEnd"/>
      <w:r w:rsidRPr="00F50E53">
        <w:rPr>
          <w:rFonts w:asciiTheme="minorHAnsi" w:hAnsiTheme="minorHAnsi" w:cstheme="minorHAnsi"/>
          <w:color w:val="000000"/>
        </w:rPr>
        <w:t xml:space="preserve"> Levi</w:t>
      </w:r>
      <w:r w:rsidR="00826BD0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Pr="00F50E53">
        <w:rPr>
          <w:rFonts w:asciiTheme="minorHAnsi" w:hAnsiTheme="minorHAnsi" w:cstheme="minorHAnsi"/>
          <w:color w:val="000000"/>
        </w:rPr>
        <w:t>Lil</w:t>
      </w:r>
      <w:proofErr w:type="spellEnd"/>
      <w:r w:rsidRPr="00F50E53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F50E53">
        <w:rPr>
          <w:rFonts w:asciiTheme="minorHAnsi" w:hAnsiTheme="minorHAnsi" w:cstheme="minorHAnsi"/>
          <w:color w:val="000000"/>
        </w:rPr>
        <w:t>Rel</w:t>
      </w:r>
      <w:proofErr w:type="spellEnd"/>
      <w:r w:rsidRPr="00F50E53">
        <w:rPr>
          <w:rFonts w:asciiTheme="minorHAnsi" w:hAnsiTheme="minorHAnsi" w:cstheme="minorHAnsi"/>
          <w:color w:val="000000"/>
        </w:rPr>
        <w:t xml:space="preserve"> </w:t>
      </w:r>
      <w:proofErr w:type="spellStart"/>
      <w:proofErr w:type="gramStart"/>
      <w:r w:rsidRPr="00F50E53">
        <w:rPr>
          <w:rFonts w:asciiTheme="minorHAnsi" w:hAnsiTheme="minorHAnsi" w:cstheme="minorHAnsi"/>
          <w:color w:val="000000"/>
        </w:rPr>
        <w:t>Howery</w:t>
      </w:r>
      <w:proofErr w:type="spellEnd"/>
      <w:r w:rsidR="00826BD0">
        <w:rPr>
          <w:rFonts w:asciiTheme="minorHAnsi" w:hAnsiTheme="minorHAnsi" w:cstheme="minorHAnsi"/>
          <w:color w:val="000000"/>
        </w:rPr>
        <w:t xml:space="preserve"> ,</w:t>
      </w:r>
      <w:r w:rsidRPr="00F50E53">
        <w:rPr>
          <w:rFonts w:asciiTheme="minorHAnsi" w:hAnsiTheme="minorHAnsi" w:cstheme="minorHAnsi"/>
          <w:color w:val="000000"/>
        </w:rPr>
        <w:t>Benjamin</w:t>
      </w:r>
      <w:proofErr w:type="gramEnd"/>
      <w:r w:rsidRPr="00F50E53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F50E53">
        <w:rPr>
          <w:rFonts w:asciiTheme="minorHAnsi" w:hAnsiTheme="minorHAnsi" w:cstheme="minorHAnsi"/>
          <w:color w:val="000000"/>
        </w:rPr>
        <w:t>Bottani</w:t>
      </w:r>
      <w:proofErr w:type="spellEnd"/>
      <w:r w:rsidR="00826BD0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Pr="00F50E53">
        <w:rPr>
          <w:rFonts w:asciiTheme="minorHAnsi" w:hAnsiTheme="minorHAnsi" w:cstheme="minorHAnsi"/>
          <w:color w:val="000000"/>
        </w:rPr>
        <w:t>Jemaine</w:t>
      </w:r>
      <w:proofErr w:type="spellEnd"/>
      <w:r w:rsidRPr="00F50E53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F50E53">
        <w:rPr>
          <w:rFonts w:asciiTheme="minorHAnsi" w:hAnsiTheme="minorHAnsi" w:cstheme="minorHAnsi"/>
          <w:color w:val="000000"/>
        </w:rPr>
        <w:t>Clement</w:t>
      </w:r>
      <w:proofErr w:type="spellEnd"/>
      <w:r w:rsidR="00826BD0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Pr="00F50E53">
        <w:rPr>
          <w:rFonts w:asciiTheme="minorHAnsi" w:hAnsiTheme="minorHAnsi" w:cstheme="minorHAnsi"/>
          <w:color w:val="000000"/>
        </w:rPr>
        <w:t>Tanya</w:t>
      </w:r>
      <w:proofErr w:type="spellEnd"/>
      <w:r w:rsidRPr="00F50E53">
        <w:rPr>
          <w:rFonts w:asciiTheme="minorHAnsi" w:hAnsiTheme="minorHAnsi" w:cstheme="minorHAnsi"/>
          <w:color w:val="000000"/>
        </w:rPr>
        <w:t xml:space="preserve"> Reynolds</w:t>
      </w:r>
    </w:p>
    <w:p w14:paraId="52CC7881" w14:textId="2CD28A05" w:rsidR="00FC60E0" w:rsidRPr="00F50E53" w:rsidRDefault="00FC60E0" w:rsidP="00F50E53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F50E53">
        <w:rPr>
          <w:rFonts w:asciiTheme="minorHAnsi" w:hAnsiTheme="minorHAnsi" w:cstheme="minorHAnsi"/>
          <w:color w:val="000000"/>
        </w:rPr>
        <w:t xml:space="preserve">Alfred </w:t>
      </w:r>
      <w:proofErr w:type="spellStart"/>
      <w:r w:rsidRPr="00F50E53">
        <w:rPr>
          <w:rFonts w:asciiTheme="minorHAnsi" w:hAnsiTheme="minorHAnsi" w:cstheme="minorHAnsi"/>
          <w:color w:val="000000"/>
        </w:rPr>
        <w:t>Molina</w:t>
      </w:r>
      <w:proofErr w:type="spellEnd"/>
      <w:r w:rsidRPr="00F50E53">
        <w:rPr>
          <w:rFonts w:asciiTheme="minorHAnsi" w:hAnsiTheme="minorHAnsi" w:cstheme="minorHAnsi"/>
          <w:color w:val="000000"/>
        </w:rPr>
        <w:t xml:space="preserve"> ile birlikte</w:t>
      </w:r>
      <w:r w:rsidR="00F50E53">
        <w:rPr>
          <w:rFonts w:asciiTheme="minorHAnsi" w:hAnsiTheme="minorHAnsi" w:cstheme="minorHAnsi"/>
          <w:color w:val="000000"/>
        </w:rPr>
        <w:t xml:space="preserve"> </w:t>
      </w:r>
      <w:r w:rsidRPr="00F50E53">
        <w:rPr>
          <w:rFonts w:asciiTheme="minorHAnsi" w:hAnsiTheme="minorHAnsi" w:cstheme="minorHAnsi"/>
          <w:color w:val="000000"/>
        </w:rPr>
        <w:t xml:space="preserve">ve </w:t>
      </w:r>
      <w:proofErr w:type="spellStart"/>
      <w:r w:rsidRPr="00F50E53">
        <w:rPr>
          <w:rFonts w:asciiTheme="minorHAnsi" w:hAnsiTheme="minorHAnsi" w:cstheme="minorHAnsi"/>
          <w:color w:val="000000"/>
        </w:rPr>
        <w:t>Zooey</w:t>
      </w:r>
      <w:proofErr w:type="spellEnd"/>
      <w:r w:rsidRPr="00F50E53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F50E53">
        <w:rPr>
          <w:rFonts w:asciiTheme="minorHAnsi" w:hAnsiTheme="minorHAnsi" w:cstheme="minorHAnsi"/>
          <w:color w:val="000000"/>
        </w:rPr>
        <w:t>Deschanel</w:t>
      </w:r>
      <w:proofErr w:type="spellEnd"/>
    </w:p>
    <w:p w14:paraId="363CCD3B" w14:textId="77777777" w:rsidR="00CF2DCD" w:rsidRPr="00F50E53" w:rsidRDefault="00CF2DCD" w:rsidP="00CF2DCD">
      <w:pPr>
        <w:pBdr>
          <w:bottom w:val="single" w:sz="6" w:space="1" w:color="auto"/>
        </w:pBdr>
        <w:rPr>
          <w:rFonts w:asciiTheme="minorHAnsi" w:hAnsiTheme="minorHAnsi" w:cstheme="minorHAnsi"/>
        </w:rPr>
      </w:pPr>
    </w:p>
    <w:p w14:paraId="559A11FF" w14:textId="77777777" w:rsidR="00CF2DCD" w:rsidRPr="00171A2D" w:rsidRDefault="00CF2DCD" w:rsidP="00CF2DCD">
      <w:pPr>
        <w:jc w:val="both"/>
        <w:rPr>
          <w:rFonts w:asciiTheme="minorHAnsi" w:hAnsiTheme="minorHAnsi" w:cstheme="minorHAnsi"/>
          <w:bCs/>
        </w:rPr>
      </w:pPr>
    </w:p>
    <w:p w14:paraId="4ABB8B30" w14:textId="77777777" w:rsidR="00B12305" w:rsidRPr="00171A2D" w:rsidRDefault="00B12305" w:rsidP="00DE47E1">
      <w:pPr>
        <w:jc w:val="both"/>
        <w:rPr>
          <w:rFonts w:asciiTheme="minorHAnsi" w:hAnsiTheme="minorHAnsi" w:cstheme="minorHAnsi"/>
          <w:b/>
          <w:bCs/>
        </w:rPr>
      </w:pPr>
    </w:p>
    <w:p w14:paraId="6A646BF3" w14:textId="77777777" w:rsidR="00C11D00" w:rsidRPr="00171A2D" w:rsidRDefault="00C11D00" w:rsidP="00C11D00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171A2D">
        <w:rPr>
          <w:rFonts w:asciiTheme="minorHAnsi" w:hAnsiTheme="minorHAnsi" w:cstheme="minorHAnsi"/>
          <w:b/>
          <w:bCs/>
          <w:sz w:val="24"/>
          <w:szCs w:val="24"/>
        </w:rPr>
        <w:t xml:space="preserve">TME </w:t>
      </w:r>
      <w:proofErr w:type="spellStart"/>
      <w:r w:rsidRPr="00171A2D">
        <w:rPr>
          <w:rFonts w:asciiTheme="minorHAnsi" w:hAnsiTheme="minorHAnsi" w:cstheme="minorHAnsi"/>
          <w:b/>
          <w:bCs/>
          <w:sz w:val="24"/>
          <w:szCs w:val="24"/>
        </w:rPr>
        <w:t>Films</w:t>
      </w:r>
      <w:proofErr w:type="spellEnd"/>
      <w:r w:rsidRPr="00171A2D">
        <w:rPr>
          <w:rFonts w:asciiTheme="minorHAnsi" w:hAnsiTheme="minorHAnsi" w:cstheme="minorHAnsi"/>
          <w:b/>
          <w:bCs/>
          <w:sz w:val="24"/>
          <w:szCs w:val="24"/>
        </w:rPr>
        <w:t xml:space="preserve"> Hakkında:</w:t>
      </w:r>
    </w:p>
    <w:p w14:paraId="7040336B" w14:textId="77777777" w:rsidR="00D038D8" w:rsidRPr="00667048" w:rsidRDefault="00D038D8" w:rsidP="00D038D8">
      <w:pPr>
        <w:jc w:val="both"/>
        <w:rPr>
          <w:rFonts w:ascii="Arial" w:hAnsi="Arial" w:cs="Arial"/>
          <w:sz w:val="24"/>
          <w:szCs w:val="24"/>
        </w:rPr>
      </w:pPr>
    </w:p>
    <w:p w14:paraId="6A0191B8" w14:textId="77777777" w:rsidR="00D038D8" w:rsidRPr="00D038D8" w:rsidRDefault="00D038D8" w:rsidP="00D038D8">
      <w:pPr>
        <w:jc w:val="both"/>
        <w:rPr>
          <w:rFonts w:asciiTheme="minorHAnsi" w:hAnsiTheme="minorHAnsi" w:cstheme="minorHAnsi"/>
        </w:rPr>
      </w:pPr>
      <w:r w:rsidRPr="00D038D8">
        <w:rPr>
          <w:rFonts w:asciiTheme="minorHAnsi" w:hAnsiTheme="minorHAnsi" w:cstheme="minorHAnsi"/>
        </w:rPr>
        <w:t xml:space="preserve">2014 yılından bu yana dünyanın önemli sinema yapım şirketlerinin Türkiye’deki pazarlama faaliyetlerini yürüten TME </w:t>
      </w:r>
      <w:proofErr w:type="spellStart"/>
      <w:r w:rsidRPr="00D038D8">
        <w:rPr>
          <w:rFonts w:asciiTheme="minorHAnsi" w:hAnsiTheme="minorHAnsi" w:cstheme="minorHAnsi"/>
        </w:rPr>
        <w:t>Films</w:t>
      </w:r>
      <w:proofErr w:type="spellEnd"/>
      <w:r w:rsidRPr="00D038D8">
        <w:rPr>
          <w:rFonts w:asciiTheme="minorHAnsi" w:hAnsiTheme="minorHAnsi" w:cstheme="minorHAnsi"/>
        </w:rPr>
        <w:t xml:space="preserve">, sinemaseverleri prestijli yapımlarla buluşturan dağıtımcı bir firmadır.  Bağımsız yapımlar için TV satışları da yapan TME </w:t>
      </w:r>
      <w:proofErr w:type="spellStart"/>
      <w:r w:rsidRPr="00D038D8">
        <w:rPr>
          <w:rFonts w:asciiTheme="minorHAnsi" w:hAnsiTheme="minorHAnsi" w:cstheme="minorHAnsi"/>
        </w:rPr>
        <w:t>Films</w:t>
      </w:r>
      <w:proofErr w:type="spellEnd"/>
      <w:r w:rsidRPr="00D038D8">
        <w:rPr>
          <w:rFonts w:asciiTheme="minorHAnsi" w:hAnsiTheme="minorHAnsi" w:cstheme="minorHAnsi"/>
        </w:rPr>
        <w:t xml:space="preserve">, 2020 yılına kadar 20th Century Fox’un Türkiye, Azerbaycan ve Gürcistan’daki </w:t>
      </w:r>
      <w:proofErr w:type="spellStart"/>
      <w:r w:rsidRPr="00D038D8">
        <w:rPr>
          <w:rFonts w:asciiTheme="minorHAnsi" w:hAnsiTheme="minorHAnsi" w:cstheme="minorHAnsi"/>
        </w:rPr>
        <w:t>lisansörlüğünü</w:t>
      </w:r>
      <w:proofErr w:type="spellEnd"/>
      <w:r w:rsidRPr="00D038D8">
        <w:rPr>
          <w:rFonts w:asciiTheme="minorHAnsi" w:hAnsiTheme="minorHAnsi" w:cstheme="minorHAnsi"/>
        </w:rPr>
        <w:t xml:space="preserve"> yürütmüştür. Eylül 2022 itibariyle Sony </w:t>
      </w:r>
      <w:proofErr w:type="spellStart"/>
      <w:r w:rsidRPr="00D038D8">
        <w:rPr>
          <w:rFonts w:asciiTheme="minorHAnsi" w:hAnsiTheme="minorHAnsi" w:cstheme="minorHAnsi"/>
        </w:rPr>
        <w:t>Pictures</w:t>
      </w:r>
      <w:proofErr w:type="spellEnd"/>
      <w:r w:rsidRPr="00D038D8">
        <w:rPr>
          <w:rFonts w:asciiTheme="minorHAnsi" w:hAnsiTheme="minorHAnsi" w:cstheme="minorHAnsi"/>
        </w:rPr>
        <w:t xml:space="preserve"> yapımı filmlerin ülkemizdeki dağıtımcılığını üstlenen TME </w:t>
      </w:r>
      <w:proofErr w:type="spellStart"/>
      <w:r w:rsidRPr="00D038D8">
        <w:rPr>
          <w:rFonts w:asciiTheme="minorHAnsi" w:hAnsiTheme="minorHAnsi" w:cstheme="minorHAnsi"/>
        </w:rPr>
        <w:t>Films</w:t>
      </w:r>
      <w:proofErr w:type="spellEnd"/>
      <w:r w:rsidRPr="00D038D8">
        <w:rPr>
          <w:rFonts w:asciiTheme="minorHAnsi" w:hAnsiTheme="minorHAnsi" w:cstheme="minorHAnsi"/>
        </w:rPr>
        <w:t xml:space="preserve">, Nisan 2023’ten itibaren ise Warner </w:t>
      </w:r>
      <w:proofErr w:type="spellStart"/>
      <w:r w:rsidRPr="00D038D8">
        <w:rPr>
          <w:rFonts w:asciiTheme="minorHAnsi" w:hAnsiTheme="minorHAnsi" w:cstheme="minorHAnsi"/>
        </w:rPr>
        <w:t>Bros</w:t>
      </w:r>
      <w:proofErr w:type="spellEnd"/>
      <w:r w:rsidRPr="00D038D8">
        <w:rPr>
          <w:rFonts w:asciiTheme="minorHAnsi" w:hAnsiTheme="minorHAnsi" w:cstheme="minorHAnsi"/>
        </w:rPr>
        <w:t xml:space="preserve">.’a ait filmlerin de dağıtımı yapmaya başlamıştır. Sektörün en hızlı büyüyen firmalarından olan TME </w:t>
      </w:r>
      <w:proofErr w:type="spellStart"/>
      <w:r w:rsidRPr="00D038D8">
        <w:rPr>
          <w:rFonts w:asciiTheme="minorHAnsi" w:hAnsiTheme="minorHAnsi" w:cstheme="minorHAnsi"/>
        </w:rPr>
        <w:t>Films</w:t>
      </w:r>
      <w:proofErr w:type="spellEnd"/>
      <w:r w:rsidRPr="00D038D8">
        <w:rPr>
          <w:rFonts w:asciiTheme="minorHAnsi" w:hAnsiTheme="minorHAnsi" w:cstheme="minorHAnsi"/>
        </w:rPr>
        <w:t xml:space="preserve">, ayrıca yerli ve bağımsız yapımların da dağıtımcılığını yapmaktadır. TME </w:t>
      </w:r>
      <w:proofErr w:type="spellStart"/>
      <w:r w:rsidRPr="00D038D8">
        <w:rPr>
          <w:rFonts w:asciiTheme="minorHAnsi" w:hAnsiTheme="minorHAnsi" w:cstheme="minorHAnsi"/>
        </w:rPr>
        <w:t>Films</w:t>
      </w:r>
      <w:proofErr w:type="spellEnd"/>
      <w:r w:rsidRPr="00D038D8">
        <w:rPr>
          <w:rFonts w:asciiTheme="minorHAnsi" w:hAnsiTheme="minorHAnsi" w:cstheme="minorHAnsi"/>
        </w:rPr>
        <w:t xml:space="preserve">, bugüne kadar La </w:t>
      </w:r>
      <w:proofErr w:type="spellStart"/>
      <w:r w:rsidRPr="00D038D8">
        <w:rPr>
          <w:rFonts w:asciiTheme="minorHAnsi" w:hAnsiTheme="minorHAnsi" w:cstheme="minorHAnsi"/>
        </w:rPr>
        <w:t>La</w:t>
      </w:r>
      <w:proofErr w:type="spellEnd"/>
      <w:r w:rsidRPr="00D038D8">
        <w:rPr>
          <w:rFonts w:asciiTheme="minorHAnsi" w:hAnsiTheme="minorHAnsi" w:cstheme="minorHAnsi"/>
        </w:rPr>
        <w:t xml:space="preserve"> Land,1917, </w:t>
      </w:r>
      <w:proofErr w:type="spellStart"/>
      <w:r w:rsidRPr="00D038D8">
        <w:rPr>
          <w:rFonts w:asciiTheme="minorHAnsi" w:hAnsiTheme="minorHAnsi" w:cstheme="minorHAnsi"/>
        </w:rPr>
        <w:t>The</w:t>
      </w:r>
      <w:proofErr w:type="spellEnd"/>
      <w:r w:rsidRPr="00D038D8">
        <w:rPr>
          <w:rFonts w:asciiTheme="minorHAnsi" w:hAnsiTheme="minorHAnsi" w:cstheme="minorHAnsi"/>
        </w:rPr>
        <w:t xml:space="preserve"> </w:t>
      </w:r>
      <w:proofErr w:type="spellStart"/>
      <w:r w:rsidRPr="00D038D8">
        <w:rPr>
          <w:rFonts w:asciiTheme="minorHAnsi" w:hAnsiTheme="minorHAnsi" w:cstheme="minorHAnsi"/>
        </w:rPr>
        <w:t>Fabelmans</w:t>
      </w:r>
      <w:proofErr w:type="spellEnd"/>
      <w:r w:rsidRPr="00D038D8">
        <w:rPr>
          <w:rFonts w:asciiTheme="minorHAnsi" w:hAnsiTheme="minorHAnsi" w:cstheme="minorHAnsi"/>
        </w:rPr>
        <w:t xml:space="preserve"> gibi ödüllü yapımların yanı sıra </w:t>
      </w:r>
      <w:proofErr w:type="spellStart"/>
      <w:r w:rsidRPr="00D038D8">
        <w:rPr>
          <w:rFonts w:asciiTheme="minorHAnsi" w:hAnsiTheme="minorHAnsi" w:cstheme="minorHAnsi"/>
        </w:rPr>
        <w:t>Hunger</w:t>
      </w:r>
      <w:proofErr w:type="spellEnd"/>
      <w:r w:rsidRPr="00D038D8">
        <w:rPr>
          <w:rFonts w:asciiTheme="minorHAnsi" w:hAnsiTheme="minorHAnsi" w:cstheme="minorHAnsi"/>
        </w:rPr>
        <w:t xml:space="preserve"> Games serisi gibi dünya çapında hit olmuş, çok sayıda gişe rekortmeni filmi Türk sinema izleyicisi ile buluşturmuştur.  TME </w:t>
      </w:r>
      <w:proofErr w:type="spellStart"/>
      <w:r w:rsidRPr="00D038D8">
        <w:rPr>
          <w:rFonts w:asciiTheme="minorHAnsi" w:hAnsiTheme="minorHAnsi" w:cstheme="minorHAnsi"/>
        </w:rPr>
        <w:t>Films</w:t>
      </w:r>
      <w:proofErr w:type="spellEnd"/>
      <w:r w:rsidRPr="00D038D8">
        <w:rPr>
          <w:rFonts w:asciiTheme="minorHAnsi" w:hAnsiTheme="minorHAnsi" w:cstheme="minorHAnsi"/>
        </w:rPr>
        <w:t xml:space="preserve">, Sony </w:t>
      </w:r>
      <w:proofErr w:type="spellStart"/>
      <w:r w:rsidRPr="00D038D8">
        <w:rPr>
          <w:rFonts w:asciiTheme="minorHAnsi" w:hAnsiTheme="minorHAnsi" w:cstheme="minorHAnsi"/>
        </w:rPr>
        <w:t>Pictures</w:t>
      </w:r>
      <w:proofErr w:type="spellEnd"/>
      <w:r w:rsidRPr="00D038D8">
        <w:rPr>
          <w:rFonts w:asciiTheme="minorHAnsi" w:hAnsiTheme="minorHAnsi" w:cstheme="minorHAnsi"/>
        </w:rPr>
        <w:t xml:space="preserve"> ve Warner </w:t>
      </w:r>
      <w:proofErr w:type="spellStart"/>
      <w:r w:rsidRPr="00D038D8">
        <w:rPr>
          <w:rFonts w:asciiTheme="minorHAnsi" w:hAnsiTheme="minorHAnsi" w:cstheme="minorHAnsi"/>
        </w:rPr>
        <w:t>Bros</w:t>
      </w:r>
      <w:proofErr w:type="spellEnd"/>
      <w:r w:rsidRPr="00D038D8">
        <w:rPr>
          <w:rFonts w:asciiTheme="minorHAnsi" w:hAnsiTheme="minorHAnsi" w:cstheme="minorHAnsi"/>
        </w:rPr>
        <w:t xml:space="preserve">. </w:t>
      </w:r>
      <w:proofErr w:type="gramStart"/>
      <w:r w:rsidRPr="00D038D8">
        <w:rPr>
          <w:rFonts w:asciiTheme="minorHAnsi" w:hAnsiTheme="minorHAnsi" w:cstheme="minorHAnsi"/>
        </w:rPr>
        <w:t>ile</w:t>
      </w:r>
      <w:proofErr w:type="gramEnd"/>
      <w:r w:rsidRPr="00D038D8">
        <w:rPr>
          <w:rFonts w:asciiTheme="minorHAnsi" w:hAnsiTheme="minorHAnsi" w:cstheme="minorHAnsi"/>
        </w:rPr>
        <w:t xml:space="preserve"> birlikte </w:t>
      </w:r>
      <w:proofErr w:type="spellStart"/>
      <w:r w:rsidRPr="00D038D8">
        <w:rPr>
          <w:rFonts w:asciiTheme="minorHAnsi" w:hAnsiTheme="minorHAnsi" w:cstheme="minorHAnsi"/>
        </w:rPr>
        <w:t>Spiderman</w:t>
      </w:r>
      <w:proofErr w:type="spellEnd"/>
      <w:r w:rsidRPr="00D038D8">
        <w:rPr>
          <w:rFonts w:asciiTheme="minorHAnsi" w:hAnsiTheme="minorHAnsi" w:cstheme="minorHAnsi"/>
        </w:rPr>
        <w:t xml:space="preserve">, </w:t>
      </w:r>
      <w:proofErr w:type="spellStart"/>
      <w:r w:rsidRPr="00D038D8">
        <w:rPr>
          <w:rFonts w:asciiTheme="minorHAnsi" w:hAnsiTheme="minorHAnsi" w:cstheme="minorHAnsi"/>
        </w:rPr>
        <w:t>Ghostbusters</w:t>
      </w:r>
      <w:proofErr w:type="spellEnd"/>
      <w:r w:rsidRPr="00D038D8">
        <w:rPr>
          <w:rFonts w:asciiTheme="minorHAnsi" w:hAnsiTheme="minorHAnsi" w:cstheme="minorHAnsi"/>
        </w:rPr>
        <w:t xml:space="preserve">, </w:t>
      </w:r>
      <w:proofErr w:type="spellStart"/>
      <w:r w:rsidRPr="00D038D8">
        <w:rPr>
          <w:rFonts w:asciiTheme="minorHAnsi" w:hAnsiTheme="minorHAnsi" w:cstheme="minorHAnsi"/>
        </w:rPr>
        <w:t>Venom</w:t>
      </w:r>
      <w:proofErr w:type="spellEnd"/>
      <w:r w:rsidRPr="00D038D8">
        <w:rPr>
          <w:rFonts w:asciiTheme="minorHAnsi" w:hAnsiTheme="minorHAnsi" w:cstheme="minorHAnsi"/>
        </w:rPr>
        <w:t xml:space="preserve"> ve Barbie gibi tüm dünyanın merakla beklediği filmleri ve daha nice kaliteli yapımı izleyiciye sunmaya devam ediyor.</w:t>
      </w:r>
    </w:p>
    <w:p w14:paraId="3F974985" w14:textId="63053FB7" w:rsidR="00DA06EB" w:rsidRPr="00171A2D" w:rsidRDefault="00DA06EB" w:rsidP="00DA06EB">
      <w:pPr>
        <w:spacing w:line="256" w:lineRule="auto"/>
        <w:rPr>
          <w:rFonts w:asciiTheme="minorHAnsi" w:eastAsiaTheme="minorHAnsi" w:hAnsiTheme="minorHAnsi" w:cstheme="minorHAnsi"/>
          <w:sz w:val="24"/>
          <w:szCs w:val="24"/>
        </w:rPr>
      </w:pPr>
    </w:p>
    <w:sectPr w:rsidR="00DA06EB" w:rsidRPr="00171A2D" w:rsidSect="001D0DC9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70" w:right="170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19C454" w14:textId="77777777" w:rsidR="002F2F14" w:rsidRDefault="002F2F14" w:rsidP="00F95939">
      <w:r>
        <w:separator/>
      </w:r>
    </w:p>
  </w:endnote>
  <w:endnote w:type="continuationSeparator" w:id="0">
    <w:p w14:paraId="5215E036" w14:textId="77777777" w:rsidR="002F2F14" w:rsidRDefault="002F2F14" w:rsidP="00F95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8136EF" w14:textId="77777777" w:rsidR="007C366B" w:rsidRPr="00D715BC" w:rsidRDefault="007C366B" w:rsidP="001E1D20">
    <w:pPr>
      <w:pStyle w:val="stBilgi"/>
      <w:rPr>
        <w:sz w:val="18"/>
        <w:szCs w:val="18"/>
      </w:rPr>
    </w:pPr>
    <w:r w:rsidRPr="00D715BC">
      <w:rPr>
        <w:sz w:val="18"/>
        <w:szCs w:val="18"/>
      </w:rPr>
      <w:t>TME İçerik Prodüksiyon A.Ş.</w:t>
    </w:r>
  </w:p>
  <w:p w14:paraId="692544FD" w14:textId="77777777" w:rsidR="007C366B" w:rsidRPr="00D715BC" w:rsidRDefault="007C366B" w:rsidP="001E1D20">
    <w:pPr>
      <w:pStyle w:val="stBilgi"/>
      <w:rPr>
        <w:sz w:val="18"/>
        <w:szCs w:val="18"/>
      </w:rPr>
    </w:pPr>
    <w:r w:rsidRPr="00D715BC">
      <w:rPr>
        <w:sz w:val="18"/>
        <w:szCs w:val="18"/>
      </w:rPr>
      <w:t xml:space="preserve">Konaklar Mah. </w:t>
    </w:r>
    <w:r>
      <w:rPr>
        <w:sz w:val="18"/>
        <w:szCs w:val="18"/>
      </w:rPr>
      <w:t>Gökkuşağı</w:t>
    </w:r>
    <w:r w:rsidRPr="00D715BC">
      <w:rPr>
        <w:sz w:val="18"/>
        <w:szCs w:val="18"/>
      </w:rPr>
      <w:t xml:space="preserve"> Sok. No:11 4. Levent </w:t>
    </w:r>
    <w:proofErr w:type="gramStart"/>
    <w:r w:rsidRPr="00D715BC">
      <w:rPr>
        <w:sz w:val="18"/>
        <w:szCs w:val="18"/>
      </w:rPr>
      <w:t>34330  Beşiktaş</w:t>
    </w:r>
    <w:proofErr w:type="gramEnd"/>
    <w:r w:rsidRPr="00D715BC">
      <w:rPr>
        <w:sz w:val="18"/>
        <w:szCs w:val="18"/>
      </w:rPr>
      <w:t>/İstanbul</w:t>
    </w:r>
  </w:p>
  <w:p w14:paraId="55D499C4" w14:textId="77777777" w:rsidR="007C366B" w:rsidRPr="00D715BC" w:rsidRDefault="00000000" w:rsidP="001E1D20">
    <w:pPr>
      <w:pStyle w:val="stBilgi"/>
      <w:rPr>
        <w:sz w:val="18"/>
        <w:szCs w:val="18"/>
      </w:rPr>
    </w:pPr>
    <w:hyperlink r:id="rId1" w:history="1">
      <w:r w:rsidR="007C366B" w:rsidRPr="00D715BC">
        <w:rPr>
          <w:rStyle w:val="Kpr"/>
          <w:sz w:val="18"/>
          <w:szCs w:val="18"/>
        </w:rPr>
        <w:t>Tel:+90</w:t>
      </w:r>
    </w:hyperlink>
    <w:r w:rsidR="007C366B" w:rsidRPr="00D715BC">
      <w:rPr>
        <w:sz w:val="18"/>
        <w:szCs w:val="18"/>
      </w:rPr>
      <w:t xml:space="preserve"> 212 284 20 02 </w:t>
    </w:r>
    <w:proofErr w:type="spellStart"/>
    <w:proofErr w:type="gramStart"/>
    <w:r w:rsidR="007C366B" w:rsidRPr="00D715BC">
      <w:rPr>
        <w:sz w:val="18"/>
        <w:szCs w:val="18"/>
      </w:rPr>
      <w:t>Fax</w:t>
    </w:r>
    <w:proofErr w:type="spellEnd"/>
    <w:r w:rsidR="007C366B" w:rsidRPr="00D715BC">
      <w:rPr>
        <w:sz w:val="18"/>
        <w:szCs w:val="18"/>
      </w:rPr>
      <w:t>:+</w:t>
    </w:r>
    <w:proofErr w:type="gramEnd"/>
    <w:r w:rsidR="007C366B" w:rsidRPr="00D715BC">
      <w:rPr>
        <w:sz w:val="18"/>
        <w:szCs w:val="18"/>
      </w:rPr>
      <w:t>90 212 284 20 07</w:t>
    </w:r>
  </w:p>
  <w:p w14:paraId="581BD7B5" w14:textId="77777777" w:rsidR="00D715BC" w:rsidRPr="007C366B" w:rsidRDefault="007C366B" w:rsidP="001E1D20">
    <w:pPr>
      <w:pStyle w:val="stBilgi"/>
      <w:rPr>
        <w:sz w:val="18"/>
        <w:szCs w:val="18"/>
      </w:rPr>
    </w:pPr>
    <w:r w:rsidRPr="00D715BC">
      <w:rPr>
        <w:sz w:val="18"/>
        <w:szCs w:val="18"/>
      </w:rPr>
      <w:t>Vergi Dairesi: Beşiktaş-</w:t>
    </w:r>
    <w:proofErr w:type="gramStart"/>
    <w:r w:rsidRPr="00D715BC">
      <w:rPr>
        <w:sz w:val="18"/>
        <w:szCs w:val="18"/>
      </w:rPr>
      <w:t>8450316610</w:t>
    </w:r>
    <w:r>
      <w:rPr>
        <w:sz w:val="18"/>
        <w:szCs w:val="18"/>
      </w:rPr>
      <w:t xml:space="preserve">  </w:t>
    </w:r>
    <w:r w:rsidRPr="00D715BC">
      <w:rPr>
        <w:sz w:val="18"/>
        <w:szCs w:val="18"/>
      </w:rPr>
      <w:t>Ticari</w:t>
    </w:r>
    <w:proofErr w:type="gramEnd"/>
    <w:r w:rsidRPr="00D715BC">
      <w:rPr>
        <w:sz w:val="18"/>
        <w:szCs w:val="18"/>
      </w:rPr>
      <w:t xml:space="preserve"> Sicil No: 833068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56AE01F" w14:textId="77777777" w:rsidR="002F2F14" w:rsidRDefault="002F2F14" w:rsidP="00F95939">
      <w:r>
        <w:separator/>
      </w:r>
    </w:p>
  </w:footnote>
  <w:footnote w:type="continuationSeparator" w:id="0">
    <w:p w14:paraId="1410BD48" w14:textId="77777777" w:rsidR="002F2F14" w:rsidRDefault="002F2F14" w:rsidP="00F959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7FCE28" w14:textId="224598F8" w:rsidR="001E1D20" w:rsidRDefault="00000000">
    <w:pPr>
      <w:pStyle w:val="stBilgi"/>
    </w:pPr>
    <w:r>
      <w:rPr>
        <w:noProof/>
      </w:rPr>
      <w:pict w14:anchorId="630A1B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1815844" o:spid="_x0000_s1027" type="#_x0000_t75" alt="" style="position:absolute;left:0;text-align:left;margin-left:0;margin-top:0;width:596.15pt;height:842.2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ME-bac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0C510D" w14:textId="15D0495E" w:rsidR="00F95939" w:rsidRDefault="00000000" w:rsidP="001E1D20">
    <w:pPr>
      <w:pStyle w:val="stBilgi"/>
      <w:tabs>
        <w:tab w:val="clear" w:pos="4536"/>
        <w:tab w:val="clear" w:pos="9072"/>
        <w:tab w:val="left" w:pos="3580"/>
      </w:tabs>
      <w:jc w:val="left"/>
    </w:pPr>
    <w:r>
      <w:rPr>
        <w:noProof/>
        <w:lang w:eastAsia="tr-TR"/>
      </w:rPr>
      <w:pict w14:anchorId="729B5DC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1815845" o:spid="_x0000_s1026" type="#_x0000_t75" alt="" style="position:absolute;margin-left:-62.45pt;margin-top:-106.05pt;width:596.15pt;height:842.2pt;z-index:-251656192;mso-wrap-edited:f;mso-width-percent:0;mso-height-percent:0;mso-position-horizontal-relative:margin;mso-position-vertical-relative:margin;mso-width-percent:0;mso-height-percent:0" o:allowincell="f">
          <v:imagedata r:id="rId1" o:title="TME-back"/>
          <w10:wrap anchorx="margin" anchory="margin"/>
        </v:shape>
      </w:pict>
    </w:r>
    <w:r w:rsidR="001E1D20" w:rsidRPr="00802838">
      <w:rPr>
        <w:noProof/>
        <w:lang w:eastAsia="tr-TR"/>
      </w:rPr>
      <w:drawing>
        <wp:inline distT="0" distB="0" distL="0" distR="0" wp14:anchorId="305499E3" wp14:editId="436AF059">
          <wp:extent cx="1734999" cy="586596"/>
          <wp:effectExtent l="0" t="0" r="0" b="4445"/>
          <wp:docPr id="35" name="Resim 35" descr="C:\Users\haydar.tastemir\Desktop\Masraf form ve tediye\logo 1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aydar.tastemir\Desktop\Masraf form ve tediye\logo 12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4999" cy="5865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E1D20">
      <w:tab/>
    </w:r>
  </w:p>
  <w:p w14:paraId="0F8E31FF" w14:textId="22BA4449" w:rsidR="00990C15" w:rsidRDefault="00990C15" w:rsidP="00990C15">
    <w:pPr>
      <w:pStyle w:val="stBilgi"/>
      <w:jc w:val="center"/>
    </w:pPr>
  </w:p>
  <w:p w14:paraId="5D20C80B" w14:textId="3D4FE231" w:rsidR="00990C15" w:rsidRDefault="00990C15" w:rsidP="00990C15">
    <w:pPr>
      <w:pStyle w:val="stBilgi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30E2B4" w14:textId="2685AB7C" w:rsidR="001E1D20" w:rsidRDefault="00000000">
    <w:pPr>
      <w:pStyle w:val="stBilgi"/>
    </w:pPr>
    <w:r>
      <w:rPr>
        <w:noProof/>
      </w:rPr>
      <w:pict w14:anchorId="7110883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1815843" o:spid="_x0000_s1025" type="#_x0000_t75" alt="" style="position:absolute;left:0;text-align:left;margin-left:0;margin-top:0;width:596.15pt;height:842.2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ME-bac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5AF3E5D"/>
    <w:multiLevelType w:val="hybridMultilevel"/>
    <w:tmpl w:val="5AF268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87432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939"/>
    <w:rsid w:val="0000254B"/>
    <w:rsid w:val="00002E96"/>
    <w:rsid w:val="00004B53"/>
    <w:rsid w:val="00010420"/>
    <w:rsid w:val="000166F5"/>
    <w:rsid w:val="000168EA"/>
    <w:rsid w:val="00020580"/>
    <w:rsid w:val="00023421"/>
    <w:rsid w:val="00023562"/>
    <w:rsid w:val="00026A6A"/>
    <w:rsid w:val="00026D3B"/>
    <w:rsid w:val="0003029C"/>
    <w:rsid w:val="00031D35"/>
    <w:rsid w:val="00032882"/>
    <w:rsid w:val="000420BD"/>
    <w:rsid w:val="00044256"/>
    <w:rsid w:val="00044526"/>
    <w:rsid w:val="00052924"/>
    <w:rsid w:val="000849EB"/>
    <w:rsid w:val="00085114"/>
    <w:rsid w:val="000961EC"/>
    <w:rsid w:val="000A54CC"/>
    <w:rsid w:val="000B1F9D"/>
    <w:rsid w:val="000B3B32"/>
    <w:rsid w:val="000D0FCB"/>
    <w:rsid w:val="000E206A"/>
    <w:rsid w:val="000E6F23"/>
    <w:rsid w:val="000F1564"/>
    <w:rsid w:val="000F26DC"/>
    <w:rsid w:val="000F548F"/>
    <w:rsid w:val="0010227C"/>
    <w:rsid w:val="001058FC"/>
    <w:rsid w:val="0011313A"/>
    <w:rsid w:val="00113A75"/>
    <w:rsid w:val="00124DCE"/>
    <w:rsid w:val="0013654E"/>
    <w:rsid w:val="00143A7B"/>
    <w:rsid w:val="00144599"/>
    <w:rsid w:val="00152D61"/>
    <w:rsid w:val="001567D9"/>
    <w:rsid w:val="001615E6"/>
    <w:rsid w:val="001649E3"/>
    <w:rsid w:val="0016579B"/>
    <w:rsid w:val="00165AE6"/>
    <w:rsid w:val="00171A2D"/>
    <w:rsid w:val="0018042C"/>
    <w:rsid w:val="00186351"/>
    <w:rsid w:val="001966E6"/>
    <w:rsid w:val="001A0780"/>
    <w:rsid w:val="001A35C3"/>
    <w:rsid w:val="001B2DEB"/>
    <w:rsid w:val="001B6F29"/>
    <w:rsid w:val="001C104F"/>
    <w:rsid w:val="001C47AD"/>
    <w:rsid w:val="001D0DC9"/>
    <w:rsid w:val="001D0DEE"/>
    <w:rsid w:val="001D1C46"/>
    <w:rsid w:val="001D2057"/>
    <w:rsid w:val="001D619D"/>
    <w:rsid w:val="001E1D20"/>
    <w:rsid w:val="001E21B9"/>
    <w:rsid w:val="001E4982"/>
    <w:rsid w:val="002009C9"/>
    <w:rsid w:val="00205B83"/>
    <w:rsid w:val="00214A9A"/>
    <w:rsid w:val="00220C76"/>
    <w:rsid w:val="00222218"/>
    <w:rsid w:val="00223ACA"/>
    <w:rsid w:val="002247CD"/>
    <w:rsid w:val="002342A7"/>
    <w:rsid w:val="00237604"/>
    <w:rsid w:val="00255F6A"/>
    <w:rsid w:val="002613B7"/>
    <w:rsid w:val="00283087"/>
    <w:rsid w:val="0029305F"/>
    <w:rsid w:val="00294D75"/>
    <w:rsid w:val="002B5BA0"/>
    <w:rsid w:val="002B6EA5"/>
    <w:rsid w:val="002B7329"/>
    <w:rsid w:val="002D6C01"/>
    <w:rsid w:val="002E6AFF"/>
    <w:rsid w:val="002E78BE"/>
    <w:rsid w:val="002F2F14"/>
    <w:rsid w:val="002F47BE"/>
    <w:rsid w:val="00307A7F"/>
    <w:rsid w:val="00312ECE"/>
    <w:rsid w:val="00321E7A"/>
    <w:rsid w:val="003379EA"/>
    <w:rsid w:val="00357D72"/>
    <w:rsid w:val="00366A50"/>
    <w:rsid w:val="003707C7"/>
    <w:rsid w:val="00374FB3"/>
    <w:rsid w:val="0039028B"/>
    <w:rsid w:val="003A388B"/>
    <w:rsid w:val="003A7B08"/>
    <w:rsid w:val="003B13D8"/>
    <w:rsid w:val="003B2752"/>
    <w:rsid w:val="003C12C6"/>
    <w:rsid w:val="003D2A18"/>
    <w:rsid w:val="003D2D8F"/>
    <w:rsid w:val="003E3824"/>
    <w:rsid w:val="003E4854"/>
    <w:rsid w:val="003E5403"/>
    <w:rsid w:val="003E5770"/>
    <w:rsid w:val="003E7AA7"/>
    <w:rsid w:val="003F368B"/>
    <w:rsid w:val="003F3E51"/>
    <w:rsid w:val="004022E4"/>
    <w:rsid w:val="00414C41"/>
    <w:rsid w:val="004152F8"/>
    <w:rsid w:val="00420605"/>
    <w:rsid w:val="004331F1"/>
    <w:rsid w:val="0043414D"/>
    <w:rsid w:val="00435741"/>
    <w:rsid w:val="00444ADA"/>
    <w:rsid w:val="00451B02"/>
    <w:rsid w:val="00460482"/>
    <w:rsid w:val="0047519C"/>
    <w:rsid w:val="0047616C"/>
    <w:rsid w:val="004761B6"/>
    <w:rsid w:val="00486600"/>
    <w:rsid w:val="00494B5E"/>
    <w:rsid w:val="004B2193"/>
    <w:rsid w:val="004B2A79"/>
    <w:rsid w:val="004C05A6"/>
    <w:rsid w:val="004D0971"/>
    <w:rsid w:val="004D169A"/>
    <w:rsid w:val="004D327B"/>
    <w:rsid w:val="004D494B"/>
    <w:rsid w:val="004D50B2"/>
    <w:rsid w:val="00510DA2"/>
    <w:rsid w:val="00512161"/>
    <w:rsid w:val="00514CFE"/>
    <w:rsid w:val="0052512C"/>
    <w:rsid w:val="00527F2E"/>
    <w:rsid w:val="005303C4"/>
    <w:rsid w:val="005332F9"/>
    <w:rsid w:val="00535583"/>
    <w:rsid w:val="00541C43"/>
    <w:rsid w:val="00545FAC"/>
    <w:rsid w:val="0054648A"/>
    <w:rsid w:val="00557340"/>
    <w:rsid w:val="00582EAC"/>
    <w:rsid w:val="00586AB3"/>
    <w:rsid w:val="00593ACA"/>
    <w:rsid w:val="005B40D0"/>
    <w:rsid w:val="005C67F8"/>
    <w:rsid w:val="005D5165"/>
    <w:rsid w:val="00605198"/>
    <w:rsid w:val="00610872"/>
    <w:rsid w:val="00615008"/>
    <w:rsid w:val="006156CE"/>
    <w:rsid w:val="00617ADC"/>
    <w:rsid w:val="00620AD4"/>
    <w:rsid w:val="0062138C"/>
    <w:rsid w:val="0063182C"/>
    <w:rsid w:val="0063315E"/>
    <w:rsid w:val="00635D2D"/>
    <w:rsid w:val="006370D4"/>
    <w:rsid w:val="0064254E"/>
    <w:rsid w:val="00643516"/>
    <w:rsid w:val="00644E43"/>
    <w:rsid w:val="00647B88"/>
    <w:rsid w:val="00667E18"/>
    <w:rsid w:val="006716B7"/>
    <w:rsid w:val="00672608"/>
    <w:rsid w:val="00673D96"/>
    <w:rsid w:val="006770AF"/>
    <w:rsid w:val="006917B0"/>
    <w:rsid w:val="00691DA6"/>
    <w:rsid w:val="0069217C"/>
    <w:rsid w:val="0069472B"/>
    <w:rsid w:val="0069536E"/>
    <w:rsid w:val="006A273F"/>
    <w:rsid w:val="006A3F67"/>
    <w:rsid w:val="006A5942"/>
    <w:rsid w:val="006A74D6"/>
    <w:rsid w:val="006B08E0"/>
    <w:rsid w:val="006B77FB"/>
    <w:rsid w:val="006C3DE7"/>
    <w:rsid w:val="006C5493"/>
    <w:rsid w:val="006D6DA6"/>
    <w:rsid w:val="006E143E"/>
    <w:rsid w:val="006E4635"/>
    <w:rsid w:val="006E6AE0"/>
    <w:rsid w:val="00700D45"/>
    <w:rsid w:val="00703C84"/>
    <w:rsid w:val="00706A98"/>
    <w:rsid w:val="00710E4D"/>
    <w:rsid w:val="00721CA6"/>
    <w:rsid w:val="00723C2D"/>
    <w:rsid w:val="00732228"/>
    <w:rsid w:val="007402BF"/>
    <w:rsid w:val="00755B64"/>
    <w:rsid w:val="0075634F"/>
    <w:rsid w:val="00760504"/>
    <w:rsid w:val="0076459B"/>
    <w:rsid w:val="00765866"/>
    <w:rsid w:val="00767390"/>
    <w:rsid w:val="007766D5"/>
    <w:rsid w:val="00784AD2"/>
    <w:rsid w:val="00791B11"/>
    <w:rsid w:val="007A59B0"/>
    <w:rsid w:val="007C1241"/>
    <w:rsid w:val="007C366B"/>
    <w:rsid w:val="007C6CC4"/>
    <w:rsid w:val="007C6E23"/>
    <w:rsid w:val="007D67E0"/>
    <w:rsid w:val="007D690C"/>
    <w:rsid w:val="007E2393"/>
    <w:rsid w:val="007E6E7E"/>
    <w:rsid w:val="007F67C7"/>
    <w:rsid w:val="00800232"/>
    <w:rsid w:val="00805D6E"/>
    <w:rsid w:val="0080610C"/>
    <w:rsid w:val="00826BD0"/>
    <w:rsid w:val="008338FB"/>
    <w:rsid w:val="008407E4"/>
    <w:rsid w:val="00851D45"/>
    <w:rsid w:val="00854F42"/>
    <w:rsid w:val="00855711"/>
    <w:rsid w:val="008579C6"/>
    <w:rsid w:val="00872BA2"/>
    <w:rsid w:val="00880111"/>
    <w:rsid w:val="0088698E"/>
    <w:rsid w:val="00890159"/>
    <w:rsid w:val="008940FD"/>
    <w:rsid w:val="008A571E"/>
    <w:rsid w:val="008B13D7"/>
    <w:rsid w:val="008B4E42"/>
    <w:rsid w:val="008B6462"/>
    <w:rsid w:val="008C22BF"/>
    <w:rsid w:val="008D57F7"/>
    <w:rsid w:val="008D5FDA"/>
    <w:rsid w:val="008E5911"/>
    <w:rsid w:val="009034E6"/>
    <w:rsid w:val="009055F0"/>
    <w:rsid w:val="0090588C"/>
    <w:rsid w:val="00905B85"/>
    <w:rsid w:val="00906081"/>
    <w:rsid w:val="0093782C"/>
    <w:rsid w:val="00946E09"/>
    <w:rsid w:val="00947EAE"/>
    <w:rsid w:val="009536D7"/>
    <w:rsid w:val="00957231"/>
    <w:rsid w:val="0095776D"/>
    <w:rsid w:val="00960844"/>
    <w:rsid w:val="00962C2B"/>
    <w:rsid w:val="00965B85"/>
    <w:rsid w:val="00975485"/>
    <w:rsid w:val="00981D99"/>
    <w:rsid w:val="009863AA"/>
    <w:rsid w:val="00987531"/>
    <w:rsid w:val="00990C15"/>
    <w:rsid w:val="009A1AE0"/>
    <w:rsid w:val="009A465C"/>
    <w:rsid w:val="009A5E15"/>
    <w:rsid w:val="009B1E5B"/>
    <w:rsid w:val="009C4CB2"/>
    <w:rsid w:val="009D2028"/>
    <w:rsid w:val="009F34B9"/>
    <w:rsid w:val="009F56CE"/>
    <w:rsid w:val="00A03EBB"/>
    <w:rsid w:val="00A04BCD"/>
    <w:rsid w:val="00A11BEF"/>
    <w:rsid w:val="00A1388B"/>
    <w:rsid w:val="00A1395B"/>
    <w:rsid w:val="00A1657B"/>
    <w:rsid w:val="00A55475"/>
    <w:rsid w:val="00A56D63"/>
    <w:rsid w:val="00A7563B"/>
    <w:rsid w:val="00A80134"/>
    <w:rsid w:val="00A84E2F"/>
    <w:rsid w:val="00AA0C99"/>
    <w:rsid w:val="00AA20FE"/>
    <w:rsid w:val="00AA2BFA"/>
    <w:rsid w:val="00AB0687"/>
    <w:rsid w:val="00AB24C4"/>
    <w:rsid w:val="00AB5540"/>
    <w:rsid w:val="00AC08C0"/>
    <w:rsid w:val="00AC129C"/>
    <w:rsid w:val="00AC7802"/>
    <w:rsid w:val="00AD0B12"/>
    <w:rsid w:val="00AD1762"/>
    <w:rsid w:val="00AE45CF"/>
    <w:rsid w:val="00AE5CB7"/>
    <w:rsid w:val="00AE6756"/>
    <w:rsid w:val="00AE7C4D"/>
    <w:rsid w:val="00AF7F4C"/>
    <w:rsid w:val="00B04321"/>
    <w:rsid w:val="00B12305"/>
    <w:rsid w:val="00B206D4"/>
    <w:rsid w:val="00B21740"/>
    <w:rsid w:val="00B25E8D"/>
    <w:rsid w:val="00B264DA"/>
    <w:rsid w:val="00B26BA6"/>
    <w:rsid w:val="00B31BF5"/>
    <w:rsid w:val="00B37187"/>
    <w:rsid w:val="00B43B47"/>
    <w:rsid w:val="00B44692"/>
    <w:rsid w:val="00B50C49"/>
    <w:rsid w:val="00B56034"/>
    <w:rsid w:val="00B5692A"/>
    <w:rsid w:val="00B574EE"/>
    <w:rsid w:val="00B62CA9"/>
    <w:rsid w:val="00B74E01"/>
    <w:rsid w:val="00B77EEE"/>
    <w:rsid w:val="00B8176D"/>
    <w:rsid w:val="00B869ED"/>
    <w:rsid w:val="00BA31B2"/>
    <w:rsid w:val="00BA5B0A"/>
    <w:rsid w:val="00BB2E42"/>
    <w:rsid w:val="00BC1698"/>
    <w:rsid w:val="00BC2754"/>
    <w:rsid w:val="00BC79C9"/>
    <w:rsid w:val="00BD27E2"/>
    <w:rsid w:val="00BD62D5"/>
    <w:rsid w:val="00BE3A79"/>
    <w:rsid w:val="00BE5A31"/>
    <w:rsid w:val="00C05306"/>
    <w:rsid w:val="00C07179"/>
    <w:rsid w:val="00C11D00"/>
    <w:rsid w:val="00C17E3C"/>
    <w:rsid w:val="00C20C33"/>
    <w:rsid w:val="00C44A25"/>
    <w:rsid w:val="00C4545B"/>
    <w:rsid w:val="00C506E8"/>
    <w:rsid w:val="00C5140F"/>
    <w:rsid w:val="00C525EE"/>
    <w:rsid w:val="00C600C8"/>
    <w:rsid w:val="00C616DF"/>
    <w:rsid w:val="00C6285D"/>
    <w:rsid w:val="00C676C7"/>
    <w:rsid w:val="00C8055C"/>
    <w:rsid w:val="00CA058C"/>
    <w:rsid w:val="00CA6EEA"/>
    <w:rsid w:val="00CB5493"/>
    <w:rsid w:val="00CC5BF2"/>
    <w:rsid w:val="00CC7A03"/>
    <w:rsid w:val="00CE1D7D"/>
    <w:rsid w:val="00CE40A5"/>
    <w:rsid w:val="00CF030D"/>
    <w:rsid w:val="00CF2DCD"/>
    <w:rsid w:val="00CF49A7"/>
    <w:rsid w:val="00D038D8"/>
    <w:rsid w:val="00D07D6D"/>
    <w:rsid w:val="00D20DD5"/>
    <w:rsid w:val="00D22C37"/>
    <w:rsid w:val="00D2334F"/>
    <w:rsid w:val="00D23746"/>
    <w:rsid w:val="00D24C1B"/>
    <w:rsid w:val="00D34360"/>
    <w:rsid w:val="00D349FB"/>
    <w:rsid w:val="00D34D32"/>
    <w:rsid w:val="00D42A3F"/>
    <w:rsid w:val="00D57E9A"/>
    <w:rsid w:val="00D715BC"/>
    <w:rsid w:val="00D73518"/>
    <w:rsid w:val="00D7397D"/>
    <w:rsid w:val="00D83760"/>
    <w:rsid w:val="00D8566F"/>
    <w:rsid w:val="00D87789"/>
    <w:rsid w:val="00D93FD6"/>
    <w:rsid w:val="00D954DE"/>
    <w:rsid w:val="00DA06EB"/>
    <w:rsid w:val="00DA5E50"/>
    <w:rsid w:val="00DB2013"/>
    <w:rsid w:val="00DC29FC"/>
    <w:rsid w:val="00DC2EAB"/>
    <w:rsid w:val="00DE4384"/>
    <w:rsid w:val="00DE47E1"/>
    <w:rsid w:val="00E16634"/>
    <w:rsid w:val="00E2040E"/>
    <w:rsid w:val="00E2535E"/>
    <w:rsid w:val="00E53346"/>
    <w:rsid w:val="00E67379"/>
    <w:rsid w:val="00E77DF9"/>
    <w:rsid w:val="00E814A9"/>
    <w:rsid w:val="00E81E8E"/>
    <w:rsid w:val="00E83BF5"/>
    <w:rsid w:val="00E90F7A"/>
    <w:rsid w:val="00E95D32"/>
    <w:rsid w:val="00EA6B6D"/>
    <w:rsid w:val="00EC0B5C"/>
    <w:rsid w:val="00EC411F"/>
    <w:rsid w:val="00ED221A"/>
    <w:rsid w:val="00ED3742"/>
    <w:rsid w:val="00EE630B"/>
    <w:rsid w:val="00EF3CFF"/>
    <w:rsid w:val="00F001A7"/>
    <w:rsid w:val="00F02D5A"/>
    <w:rsid w:val="00F02E2A"/>
    <w:rsid w:val="00F050F2"/>
    <w:rsid w:val="00F21D3D"/>
    <w:rsid w:val="00F25C72"/>
    <w:rsid w:val="00F347C0"/>
    <w:rsid w:val="00F50E53"/>
    <w:rsid w:val="00F5370F"/>
    <w:rsid w:val="00F6144F"/>
    <w:rsid w:val="00F64D9B"/>
    <w:rsid w:val="00F732A9"/>
    <w:rsid w:val="00F76D81"/>
    <w:rsid w:val="00F83CF2"/>
    <w:rsid w:val="00F90050"/>
    <w:rsid w:val="00F95939"/>
    <w:rsid w:val="00FA0EA5"/>
    <w:rsid w:val="00FA6250"/>
    <w:rsid w:val="00FA6CBE"/>
    <w:rsid w:val="00FB127F"/>
    <w:rsid w:val="00FB1365"/>
    <w:rsid w:val="00FB5DCC"/>
    <w:rsid w:val="00FC60E0"/>
    <w:rsid w:val="00FC6B27"/>
    <w:rsid w:val="00FD00BD"/>
    <w:rsid w:val="00FD7369"/>
    <w:rsid w:val="00FE13B0"/>
    <w:rsid w:val="00FE54EA"/>
    <w:rsid w:val="00FE5A96"/>
    <w:rsid w:val="00FF02BE"/>
    <w:rsid w:val="00FF4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1EEB3F"/>
  <w15:chartTrackingRefBased/>
  <w15:docId w15:val="{F43F282C-D09C-495F-9509-C90BC456A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lang w:val="tr-T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47E1"/>
    <w:pPr>
      <w:spacing w:after="0" w:line="240" w:lineRule="auto"/>
      <w:jc w:val="left"/>
    </w:pPr>
    <w:rPr>
      <w:rFonts w:ascii="Calibri" w:eastAsia="Calibri" w:hAnsi="Calibri" w:cs="Times New Roman"/>
      <w:sz w:val="22"/>
      <w:szCs w:val="22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F95939"/>
    <w:pPr>
      <w:spacing w:before="300" w:after="40" w:line="276" w:lineRule="auto"/>
      <w:outlineLvl w:val="0"/>
    </w:pPr>
    <w:rPr>
      <w:rFonts w:asciiTheme="minorHAnsi" w:eastAsiaTheme="minorEastAsia" w:hAnsiTheme="minorHAnsi" w:cstheme="minorBidi"/>
      <w:smallCaps/>
      <w:spacing w:val="5"/>
      <w:sz w:val="32"/>
      <w:szCs w:val="32"/>
      <w:lang w:eastAsia="en-US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F95939"/>
    <w:pPr>
      <w:spacing w:line="276" w:lineRule="auto"/>
      <w:outlineLvl w:val="1"/>
    </w:pPr>
    <w:rPr>
      <w:rFonts w:asciiTheme="minorHAnsi" w:eastAsiaTheme="minorEastAsia" w:hAnsiTheme="minorHAnsi" w:cstheme="minorBidi"/>
      <w:smallCaps/>
      <w:spacing w:val="5"/>
      <w:sz w:val="28"/>
      <w:szCs w:val="28"/>
      <w:lang w:eastAsia="en-US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F95939"/>
    <w:pPr>
      <w:spacing w:line="276" w:lineRule="auto"/>
      <w:outlineLvl w:val="2"/>
    </w:pPr>
    <w:rPr>
      <w:rFonts w:asciiTheme="minorHAnsi" w:eastAsiaTheme="minorEastAsia" w:hAnsiTheme="minorHAnsi" w:cstheme="minorBidi"/>
      <w:smallCaps/>
      <w:spacing w:val="5"/>
      <w:sz w:val="24"/>
      <w:szCs w:val="24"/>
      <w:lang w:eastAsia="en-US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F95939"/>
    <w:pPr>
      <w:spacing w:line="276" w:lineRule="auto"/>
      <w:outlineLvl w:val="3"/>
    </w:pPr>
    <w:rPr>
      <w:rFonts w:asciiTheme="minorHAnsi" w:eastAsiaTheme="minorEastAsia" w:hAnsiTheme="minorHAnsi" w:cstheme="minorBidi"/>
      <w:i/>
      <w:iCs/>
      <w:smallCaps/>
      <w:spacing w:val="10"/>
      <w:lang w:eastAsia="en-US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F95939"/>
    <w:pPr>
      <w:spacing w:line="276" w:lineRule="auto"/>
      <w:outlineLvl w:val="4"/>
    </w:pPr>
    <w:rPr>
      <w:rFonts w:asciiTheme="minorHAnsi" w:eastAsiaTheme="minorEastAsia" w:hAnsiTheme="minorHAnsi" w:cstheme="minorBidi"/>
      <w:smallCaps/>
      <w:color w:val="538135" w:themeColor="accent6" w:themeShade="BF"/>
      <w:spacing w:val="10"/>
      <w:lang w:eastAsia="en-US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F95939"/>
    <w:pPr>
      <w:spacing w:line="276" w:lineRule="auto"/>
      <w:outlineLvl w:val="5"/>
    </w:pPr>
    <w:rPr>
      <w:rFonts w:asciiTheme="minorHAnsi" w:eastAsiaTheme="minorEastAsia" w:hAnsiTheme="minorHAnsi" w:cstheme="minorBidi"/>
      <w:smallCaps/>
      <w:color w:val="70AD47" w:themeColor="accent6"/>
      <w:spacing w:val="5"/>
      <w:lang w:eastAsia="en-US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F95939"/>
    <w:pPr>
      <w:spacing w:line="276" w:lineRule="auto"/>
      <w:outlineLvl w:val="6"/>
    </w:pPr>
    <w:rPr>
      <w:rFonts w:asciiTheme="minorHAnsi" w:eastAsiaTheme="minorEastAsia" w:hAnsiTheme="minorHAnsi" w:cstheme="minorBidi"/>
      <w:b/>
      <w:bCs/>
      <w:smallCaps/>
      <w:color w:val="70AD47" w:themeColor="accent6"/>
      <w:spacing w:val="10"/>
      <w:sz w:val="20"/>
      <w:szCs w:val="20"/>
      <w:lang w:eastAsia="en-US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F95939"/>
    <w:pPr>
      <w:spacing w:line="276" w:lineRule="auto"/>
      <w:outlineLvl w:val="7"/>
    </w:pPr>
    <w:rPr>
      <w:rFonts w:asciiTheme="minorHAnsi" w:eastAsiaTheme="minorEastAsia" w:hAnsiTheme="minorHAnsi" w:cstheme="minorBidi"/>
      <w:b/>
      <w:bCs/>
      <w:i/>
      <w:iCs/>
      <w:smallCaps/>
      <w:color w:val="538135" w:themeColor="accent6" w:themeShade="BF"/>
      <w:sz w:val="20"/>
      <w:szCs w:val="20"/>
      <w:lang w:eastAsia="en-US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F95939"/>
    <w:pPr>
      <w:spacing w:line="276" w:lineRule="auto"/>
      <w:outlineLvl w:val="8"/>
    </w:pPr>
    <w:rPr>
      <w:rFonts w:asciiTheme="minorHAnsi" w:eastAsiaTheme="minorEastAsia" w:hAnsiTheme="minorHAnsi" w:cstheme="minorBidi"/>
      <w:b/>
      <w:bCs/>
      <w:i/>
      <w:iCs/>
      <w:smallCaps/>
      <w:color w:val="385623" w:themeColor="accent6" w:themeShade="80"/>
      <w:sz w:val="20"/>
      <w:szCs w:val="20"/>
      <w:lang w:eastAsia="en-US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F95939"/>
    <w:rPr>
      <w:smallCaps/>
      <w:spacing w:val="5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F95939"/>
    <w:rPr>
      <w:smallCaps/>
      <w:spacing w:val="5"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F95939"/>
    <w:rPr>
      <w:smallCaps/>
      <w:spacing w:val="5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F95939"/>
    <w:rPr>
      <w:i/>
      <w:iCs/>
      <w:smallCaps/>
      <w:spacing w:val="10"/>
      <w:sz w:val="22"/>
      <w:szCs w:val="22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F95939"/>
    <w:rPr>
      <w:smallCaps/>
      <w:color w:val="538135" w:themeColor="accent6" w:themeShade="BF"/>
      <w:spacing w:val="10"/>
      <w:sz w:val="22"/>
      <w:szCs w:val="22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F95939"/>
    <w:rPr>
      <w:smallCaps/>
      <w:color w:val="70AD47" w:themeColor="accent6"/>
      <w:spacing w:val="5"/>
      <w:sz w:val="22"/>
      <w:szCs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F95939"/>
    <w:rPr>
      <w:b/>
      <w:bCs/>
      <w:smallCaps/>
      <w:color w:val="70AD47" w:themeColor="accent6"/>
      <w:spacing w:val="1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F95939"/>
    <w:rPr>
      <w:b/>
      <w:bCs/>
      <w:i/>
      <w:iCs/>
      <w:smallCaps/>
      <w:color w:val="538135" w:themeColor="accent6" w:themeShade="BF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F95939"/>
    <w:rPr>
      <w:b/>
      <w:bCs/>
      <w:i/>
      <w:iCs/>
      <w:smallCaps/>
      <w:color w:val="385623" w:themeColor="accent6" w:themeShade="80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F95939"/>
    <w:pPr>
      <w:spacing w:after="200" w:line="276" w:lineRule="auto"/>
      <w:jc w:val="both"/>
    </w:pPr>
    <w:rPr>
      <w:rFonts w:asciiTheme="minorHAnsi" w:eastAsiaTheme="minorEastAsia" w:hAnsiTheme="minorHAnsi" w:cstheme="minorBidi"/>
      <w:b/>
      <w:bCs/>
      <w:caps/>
      <w:sz w:val="16"/>
      <w:szCs w:val="16"/>
      <w:lang w:eastAsia="en-US"/>
    </w:rPr>
  </w:style>
  <w:style w:type="paragraph" w:styleId="KonuBal">
    <w:name w:val="Title"/>
    <w:basedOn w:val="Normal"/>
    <w:next w:val="Normal"/>
    <w:link w:val="KonuBalChar"/>
    <w:uiPriority w:val="10"/>
    <w:qFormat/>
    <w:rsid w:val="00F95939"/>
    <w:pPr>
      <w:pBdr>
        <w:top w:val="single" w:sz="8" w:space="1" w:color="70AD47" w:themeColor="accent6"/>
      </w:pBdr>
      <w:spacing w:after="120"/>
      <w:jc w:val="right"/>
    </w:pPr>
    <w:rPr>
      <w:rFonts w:asciiTheme="minorHAnsi" w:eastAsiaTheme="minorEastAsia" w:hAnsiTheme="minorHAnsi" w:cstheme="minorBidi"/>
      <w:smallCaps/>
      <w:color w:val="262626" w:themeColor="text1" w:themeTint="D9"/>
      <w:sz w:val="52"/>
      <w:szCs w:val="52"/>
      <w:lang w:eastAsia="en-US"/>
    </w:rPr>
  </w:style>
  <w:style w:type="character" w:customStyle="1" w:styleId="KonuBalChar">
    <w:name w:val="Konu Başlığı Char"/>
    <w:basedOn w:val="VarsaylanParagrafYazTipi"/>
    <w:link w:val="KonuBal"/>
    <w:uiPriority w:val="10"/>
    <w:rsid w:val="00F95939"/>
    <w:rPr>
      <w:smallCaps/>
      <w:color w:val="262626" w:themeColor="text1" w:themeTint="D9"/>
      <w:sz w:val="52"/>
      <w:szCs w:val="52"/>
    </w:rPr>
  </w:style>
  <w:style w:type="paragraph" w:styleId="Altyaz">
    <w:name w:val="Subtitle"/>
    <w:basedOn w:val="Normal"/>
    <w:next w:val="Normal"/>
    <w:link w:val="AltyazChar"/>
    <w:uiPriority w:val="11"/>
    <w:qFormat/>
    <w:rsid w:val="00F95939"/>
    <w:pPr>
      <w:spacing w:after="720"/>
      <w:jc w:val="right"/>
    </w:pPr>
    <w:rPr>
      <w:rFonts w:asciiTheme="majorHAnsi" w:eastAsiaTheme="majorEastAsia" w:hAnsiTheme="majorHAnsi" w:cstheme="majorBidi"/>
      <w:sz w:val="20"/>
      <w:szCs w:val="20"/>
      <w:lang w:eastAsia="en-US"/>
    </w:rPr>
  </w:style>
  <w:style w:type="character" w:customStyle="1" w:styleId="AltyazChar">
    <w:name w:val="Altyazı Char"/>
    <w:basedOn w:val="VarsaylanParagrafYazTipi"/>
    <w:link w:val="Altyaz"/>
    <w:uiPriority w:val="11"/>
    <w:rsid w:val="00F95939"/>
    <w:rPr>
      <w:rFonts w:asciiTheme="majorHAnsi" w:eastAsiaTheme="majorEastAsia" w:hAnsiTheme="majorHAnsi" w:cstheme="majorBidi"/>
    </w:rPr>
  </w:style>
  <w:style w:type="character" w:styleId="Gl">
    <w:name w:val="Strong"/>
    <w:uiPriority w:val="22"/>
    <w:qFormat/>
    <w:rsid w:val="00F95939"/>
    <w:rPr>
      <w:b/>
      <w:bCs/>
      <w:color w:val="70AD47" w:themeColor="accent6"/>
    </w:rPr>
  </w:style>
  <w:style w:type="character" w:styleId="Vurgu">
    <w:name w:val="Emphasis"/>
    <w:uiPriority w:val="20"/>
    <w:qFormat/>
    <w:rsid w:val="00F95939"/>
    <w:rPr>
      <w:b/>
      <w:bCs/>
      <w:i/>
      <w:iCs/>
      <w:spacing w:val="10"/>
    </w:rPr>
  </w:style>
  <w:style w:type="paragraph" w:styleId="AralkYok">
    <w:name w:val="No Spacing"/>
    <w:uiPriority w:val="1"/>
    <w:qFormat/>
    <w:rsid w:val="00F95939"/>
    <w:pPr>
      <w:spacing w:after="0" w:line="240" w:lineRule="auto"/>
    </w:pPr>
  </w:style>
  <w:style w:type="paragraph" w:styleId="Alnt">
    <w:name w:val="Quote"/>
    <w:basedOn w:val="Normal"/>
    <w:next w:val="Normal"/>
    <w:link w:val="AlntChar"/>
    <w:uiPriority w:val="29"/>
    <w:qFormat/>
    <w:rsid w:val="00F95939"/>
    <w:pPr>
      <w:spacing w:after="200" w:line="276" w:lineRule="auto"/>
      <w:jc w:val="both"/>
    </w:pPr>
    <w:rPr>
      <w:rFonts w:asciiTheme="minorHAnsi" w:eastAsiaTheme="minorEastAsia" w:hAnsiTheme="minorHAnsi" w:cstheme="minorBidi"/>
      <w:i/>
      <w:iCs/>
      <w:sz w:val="20"/>
      <w:szCs w:val="20"/>
      <w:lang w:eastAsia="en-US"/>
    </w:rPr>
  </w:style>
  <w:style w:type="character" w:customStyle="1" w:styleId="AlntChar">
    <w:name w:val="Alıntı Char"/>
    <w:basedOn w:val="VarsaylanParagrafYazTipi"/>
    <w:link w:val="Alnt"/>
    <w:uiPriority w:val="29"/>
    <w:rsid w:val="00F95939"/>
    <w:rPr>
      <w:i/>
      <w:iCs/>
    </w:rPr>
  </w:style>
  <w:style w:type="paragraph" w:styleId="GlAlnt">
    <w:name w:val="Intense Quote"/>
    <w:basedOn w:val="Normal"/>
    <w:next w:val="Normal"/>
    <w:link w:val="GlAlntChar"/>
    <w:uiPriority w:val="30"/>
    <w:qFormat/>
    <w:rsid w:val="00F95939"/>
    <w:pPr>
      <w:pBdr>
        <w:top w:val="single" w:sz="8" w:space="1" w:color="70AD47" w:themeColor="accent6"/>
      </w:pBdr>
      <w:spacing w:before="140" w:after="140" w:line="276" w:lineRule="auto"/>
      <w:ind w:left="1440" w:right="1440"/>
      <w:jc w:val="both"/>
    </w:pPr>
    <w:rPr>
      <w:rFonts w:asciiTheme="minorHAnsi" w:eastAsiaTheme="minorEastAsia" w:hAnsiTheme="minorHAnsi" w:cstheme="minorBidi"/>
      <w:b/>
      <w:bCs/>
      <w:i/>
      <w:iCs/>
      <w:sz w:val="20"/>
      <w:szCs w:val="20"/>
      <w:lang w:eastAsia="en-US"/>
    </w:rPr>
  </w:style>
  <w:style w:type="character" w:customStyle="1" w:styleId="GlAlntChar">
    <w:name w:val="Güçlü Alıntı Char"/>
    <w:basedOn w:val="VarsaylanParagrafYazTipi"/>
    <w:link w:val="GlAlnt"/>
    <w:uiPriority w:val="30"/>
    <w:rsid w:val="00F95939"/>
    <w:rPr>
      <w:b/>
      <w:bCs/>
      <w:i/>
      <w:iCs/>
    </w:rPr>
  </w:style>
  <w:style w:type="character" w:styleId="HafifVurgulama">
    <w:name w:val="Subtle Emphasis"/>
    <w:uiPriority w:val="19"/>
    <w:qFormat/>
    <w:rsid w:val="00F95939"/>
    <w:rPr>
      <w:i/>
      <w:iCs/>
    </w:rPr>
  </w:style>
  <w:style w:type="character" w:styleId="GlVurgulama">
    <w:name w:val="Intense Emphasis"/>
    <w:uiPriority w:val="21"/>
    <w:qFormat/>
    <w:rsid w:val="00F95939"/>
    <w:rPr>
      <w:b/>
      <w:bCs/>
      <w:i/>
      <w:iCs/>
      <w:color w:val="70AD47" w:themeColor="accent6"/>
      <w:spacing w:val="10"/>
    </w:rPr>
  </w:style>
  <w:style w:type="character" w:styleId="HafifBavuru">
    <w:name w:val="Subtle Reference"/>
    <w:uiPriority w:val="31"/>
    <w:qFormat/>
    <w:rsid w:val="00F95939"/>
    <w:rPr>
      <w:b/>
      <w:bCs/>
    </w:rPr>
  </w:style>
  <w:style w:type="character" w:styleId="GlBavuru">
    <w:name w:val="Intense Reference"/>
    <w:uiPriority w:val="32"/>
    <w:qFormat/>
    <w:rsid w:val="00F95939"/>
    <w:rPr>
      <w:b/>
      <w:bCs/>
      <w:smallCaps/>
      <w:spacing w:val="5"/>
      <w:sz w:val="22"/>
      <w:szCs w:val="22"/>
      <w:u w:val="single"/>
    </w:rPr>
  </w:style>
  <w:style w:type="character" w:styleId="KitapBal">
    <w:name w:val="Book Title"/>
    <w:uiPriority w:val="33"/>
    <w:qFormat/>
    <w:rsid w:val="00F95939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F95939"/>
    <w:pPr>
      <w:outlineLvl w:val="9"/>
    </w:pPr>
  </w:style>
  <w:style w:type="paragraph" w:styleId="stBilgi">
    <w:name w:val="header"/>
    <w:basedOn w:val="Normal"/>
    <w:link w:val="stBilgiChar"/>
    <w:uiPriority w:val="99"/>
    <w:unhideWhenUsed/>
    <w:rsid w:val="00F95939"/>
    <w:pPr>
      <w:tabs>
        <w:tab w:val="center" w:pos="4536"/>
        <w:tab w:val="right" w:pos="9072"/>
      </w:tabs>
      <w:jc w:val="both"/>
    </w:pPr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F95939"/>
  </w:style>
  <w:style w:type="paragraph" w:styleId="AltBilgi">
    <w:name w:val="footer"/>
    <w:basedOn w:val="Normal"/>
    <w:link w:val="AltBilgiChar"/>
    <w:uiPriority w:val="99"/>
    <w:unhideWhenUsed/>
    <w:rsid w:val="00F95939"/>
    <w:pPr>
      <w:tabs>
        <w:tab w:val="center" w:pos="4536"/>
        <w:tab w:val="right" w:pos="9072"/>
      </w:tabs>
      <w:jc w:val="both"/>
    </w:pPr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F95939"/>
  </w:style>
  <w:style w:type="character" w:styleId="Kpr">
    <w:name w:val="Hyperlink"/>
    <w:basedOn w:val="VarsaylanParagrafYazTipi"/>
    <w:uiPriority w:val="99"/>
    <w:unhideWhenUsed/>
    <w:rsid w:val="00F95939"/>
    <w:rPr>
      <w:color w:val="0563C1" w:themeColor="hyperlink"/>
      <w:u w:val="single"/>
    </w:rPr>
  </w:style>
  <w:style w:type="character" w:styleId="AklamaBavurusu">
    <w:name w:val="annotation reference"/>
    <w:basedOn w:val="VarsaylanParagrafYazTipi"/>
    <w:uiPriority w:val="99"/>
    <w:semiHidden/>
    <w:unhideWhenUsed/>
    <w:rsid w:val="00C07179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07179"/>
    <w:pPr>
      <w:spacing w:after="200"/>
      <w:jc w:val="both"/>
    </w:pPr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C07179"/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07179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C07179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07179"/>
    <w:pPr>
      <w:jc w:val="both"/>
    </w:pPr>
    <w:rPr>
      <w:rFonts w:ascii="Segoe UI" w:eastAsiaTheme="minorEastAsia" w:hAnsi="Segoe UI" w:cs="Segoe UI"/>
      <w:sz w:val="18"/>
      <w:szCs w:val="18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07179"/>
    <w:rPr>
      <w:rFonts w:ascii="Segoe UI" w:hAnsi="Segoe UI" w:cs="Segoe UI"/>
      <w:sz w:val="18"/>
      <w:szCs w:val="18"/>
    </w:rPr>
  </w:style>
  <w:style w:type="paragraph" w:customStyle="1" w:styleId="xxxxmsonormal">
    <w:name w:val="x_xxxmsonormal"/>
    <w:basedOn w:val="Normal"/>
    <w:rsid w:val="00960844"/>
    <w:rPr>
      <w:rFonts w:ascii="Times New Roman" w:eastAsiaTheme="minorHAnsi" w:hAnsi="Times New Roman"/>
      <w:sz w:val="24"/>
      <w:szCs w:val="24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9B1E5B"/>
    <w:rPr>
      <w:color w:val="605E5C"/>
      <w:shd w:val="clear" w:color="auto" w:fill="E1DFDD"/>
    </w:rPr>
  </w:style>
  <w:style w:type="character" w:styleId="zmlenmeyenBahsetme">
    <w:name w:val="Unresolved Mention"/>
    <w:basedOn w:val="VarsaylanParagrafYazTipi"/>
    <w:uiPriority w:val="99"/>
    <w:semiHidden/>
    <w:unhideWhenUsed/>
    <w:rsid w:val="00E83BF5"/>
    <w:rPr>
      <w:color w:val="605E5C"/>
      <w:shd w:val="clear" w:color="auto" w:fill="E1DFDD"/>
    </w:rPr>
  </w:style>
  <w:style w:type="paragraph" w:styleId="DzMetin">
    <w:name w:val="Plain Text"/>
    <w:basedOn w:val="Normal"/>
    <w:link w:val="DzMetinChar"/>
    <w:uiPriority w:val="99"/>
    <w:semiHidden/>
    <w:unhideWhenUsed/>
    <w:rsid w:val="00BC1698"/>
    <w:rPr>
      <w:rFonts w:eastAsiaTheme="minorHAnsi" w:cstheme="minorBidi"/>
      <w:kern w:val="2"/>
      <w:szCs w:val="21"/>
      <w:lang w:eastAsia="en-US"/>
      <w14:ligatures w14:val="standardContextual"/>
    </w:rPr>
  </w:style>
  <w:style w:type="character" w:customStyle="1" w:styleId="DzMetinChar">
    <w:name w:val="Düz Metin Char"/>
    <w:basedOn w:val="VarsaylanParagrafYazTipi"/>
    <w:link w:val="DzMetin"/>
    <w:uiPriority w:val="99"/>
    <w:semiHidden/>
    <w:rsid w:val="00BC1698"/>
    <w:rPr>
      <w:rFonts w:ascii="Calibri" w:eastAsiaTheme="minorHAnsi" w:hAnsi="Calibri"/>
      <w:kern w:val="2"/>
      <w:sz w:val="22"/>
      <w:szCs w:val="21"/>
      <w14:ligatures w14:val="standardContextual"/>
    </w:rPr>
  </w:style>
  <w:style w:type="paragraph" w:customStyle="1" w:styleId="Body">
    <w:name w:val="Body"/>
    <w:rsid w:val="00CF030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left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ListeParagraf">
    <w:name w:val="List Paragraph"/>
    <w:basedOn w:val="Normal"/>
    <w:uiPriority w:val="34"/>
    <w:qFormat/>
    <w:rsid w:val="00C676C7"/>
    <w:pPr>
      <w:widowControl w:val="0"/>
    </w:pPr>
    <w:rPr>
      <w:rFonts w:ascii="Trebuchet MS" w:eastAsia="Trebuchet MS" w:hAnsi="Trebuchet MS" w:cs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7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outu.be/n67YMNPm4qM?feature=shared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Tel:+9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Orhan Tasdemir</dc:creator>
  <cp:keywords/>
  <dc:description/>
  <cp:lastModifiedBy>Sadi Cilingir</cp:lastModifiedBy>
  <cp:revision>7</cp:revision>
  <cp:lastPrinted>2023-01-03T11:49:00Z</cp:lastPrinted>
  <dcterms:created xsi:type="dcterms:W3CDTF">2024-03-20T14:58:00Z</dcterms:created>
  <dcterms:modified xsi:type="dcterms:W3CDTF">2024-06-02T05:37:00Z</dcterms:modified>
</cp:coreProperties>
</file>