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1E08" w14:textId="77777777" w:rsidR="004500EA" w:rsidRDefault="004500EA" w:rsidP="004500EA">
      <w:pPr>
        <w:jc w:val="center"/>
        <w:rPr>
          <w:rStyle w:val="Gl"/>
          <w:rFonts w:ascii="Cambria" w:hAnsi="Cambria"/>
          <w:sz w:val="32"/>
          <w:szCs w:val="32"/>
        </w:rPr>
      </w:pPr>
      <w:r w:rsidRPr="004500EA">
        <w:rPr>
          <w:rStyle w:val="Gl"/>
          <w:rFonts w:ascii="Cambria" w:hAnsi="Cambria"/>
          <w:sz w:val="32"/>
          <w:szCs w:val="32"/>
        </w:rPr>
        <w:t>Sadakat mi İhanet mi?</w:t>
      </w:r>
    </w:p>
    <w:p w14:paraId="4E200B3F" w14:textId="77777777" w:rsidR="00CA1C74" w:rsidRPr="00995B62" w:rsidRDefault="00CA1C74" w:rsidP="004500EA">
      <w:pPr>
        <w:jc w:val="center"/>
        <w:rPr>
          <w:rFonts w:ascii="Cambria" w:hAnsi="Cambria"/>
        </w:rPr>
      </w:pPr>
    </w:p>
    <w:p w14:paraId="3E5C50EB" w14:textId="77777777" w:rsidR="004500EA" w:rsidRPr="00995B62" w:rsidRDefault="004500EA" w:rsidP="004500EA">
      <w:pPr>
        <w:jc w:val="center"/>
        <w:rPr>
          <w:rStyle w:val="Gl"/>
          <w:rFonts w:ascii="Cambria" w:hAnsi="Cambria"/>
          <w:sz w:val="40"/>
          <w:szCs w:val="40"/>
        </w:rPr>
      </w:pPr>
      <w:r w:rsidRPr="00995B62">
        <w:rPr>
          <w:rStyle w:val="Gl"/>
          <w:rFonts w:ascii="Cambria" w:hAnsi="Cambria"/>
          <w:sz w:val="40"/>
          <w:szCs w:val="40"/>
        </w:rPr>
        <w:t>"HAİN" FİLMİ BU CUMA VİZYONDA</w:t>
      </w:r>
    </w:p>
    <w:p w14:paraId="769929D3" w14:textId="77777777" w:rsidR="004500EA" w:rsidRPr="00995B62" w:rsidRDefault="004500EA" w:rsidP="004500EA">
      <w:pPr>
        <w:jc w:val="center"/>
        <w:rPr>
          <w:rStyle w:val="Gl"/>
          <w:rFonts w:ascii="Cambria" w:hAnsi="Cambria"/>
        </w:rPr>
      </w:pPr>
    </w:p>
    <w:p w14:paraId="6CE6776A" w14:textId="77777777" w:rsidR="00776556" w:rsidRDefault="00776556" w:rsidP="00776556">
      <w:pPr>
        <w:jc w:val="center"/>
        <w:rPr>
          <w:rFonts w:ascii="Cambria" w:hAnsi="Cambria"/>
          <w:b/>
          <w:bCs/>
          <w:sz w:val="28"/>
          <w:szCs w:val="28"/>
        </w:rPr>
      </w:pPr>
      <w:r w:rsidRPr="00776556">
        <w:rPr>
          <w:rFonts w:ascii="Cambria" w:hAnsi="Cambria"/>
          <w:b/>
          <w:bCs/>
          <w:sz w:val="28"/>
          <w:szCs w:val="28"/>
        </w:rPr>
        <w:t xml:space="preserve">Fix360’ın yapımcılığını üstlendiği “Hain”, ihanetin gölgesinde, adaletin ve sadakatin sınandığı nefes kesici bir hikâyeyi beyazperdeye taşıyor. Yıl biterken, 2024’e damga vuracak yapımlar arasında yerini alması beklenen film, 13 Aralık Cuma günü sinemaseverlerle buluşuyor. </w:t>
      </w:r>
    </w:p>
    <w:p w14:paraId="60800FC6" w14:textId="77777777" w:rsidR="00776556" w:rsidRPr="00995B62" w:rsidRDefault="00776556" w:rsidP="00776556">
      <w:pPr>
        <w:jc w:val="center"/>
        <w:rPr>
          <w:rFonts w:ascii="Cambria" w:hAnsi="Cambria"/>
          <w:b/>
          <w:bCs/>
        </w:rPr>
      </w:pPr>
    </w:p>
    <w:p w14:paraId="2BE9F8EC" w14:textId="77777777" w:rsidR="004500EA" w:rsidRPr="00776556" w:rsidRDefault="00776556" w:rsidP="00776556">
      <w:pPr>
        <w:jc w:val="center"/>
        <w:rPr>
          <w:rFonts w:ascii="Cambria" w:hAnsi="Cambria"/>
          <w:b/>
          <w:bCs/>
          <w:sz w:val="28"/>
          <w:szCs w:val="28"/>
        </w:rPr>
      </w:pPr>
      <w:r w:rsidRPr="00776556">
        <w:rPr>
          <w:rFonts w:ascii="Cambria" w:hAnsi="Cambria"/>
          <w:b/>
          <w:bCs/>
          <w:sz w:val="28"/>
          <w:szCs w:val="28"/>
        </w:rPr>
        <w:t xml:space="preserve">Sürükleyici bir uluslararası casusluk hikâyesine odaklanan “Hain”, çarpıcı karakterleri modern sinema teknolojileriyle harmanladığı sürpriz fantastik unsurlarıyla dikkat çekiyor. Gerçeklik ve kurgunun sınırlarını zorlayan film, izleyicilere </w:t>
      </w:r>
      <w:r>
        <w:rPr>
          <w:rFonts w:ascii="Cambria" w:hAnsi="Cambria"/>
          <w:b/>
          <w:bCs/>
          <w:sz w:val="28"/>
          <w:szCs w:val="28"/>
        </w:rPr>
        <w:t>özel</w:t>
      </w:r>
      <w:r w:rsidRPr="00776556">
        <w:rPr>
          <w:rFonts w:ascii="Cambria" w:hAnsi="Cambria"/>
          <w:b/>
          <w:bCs/>
          <w:sz w:val="28"/>
          <w:szCs w:val="28"/>
        </w:rPr>
        <w:t xml:space="preserve"> bir sinema deneyimi </w:t>
      </w:r>
      <w:r>
        <w:rPr>
          <w:rFonts w:ascii="Cambria" w:hAnsi="Cambria"/>
          <w:b/>
          <w:bCs/>
          <w:sz w:val="28"/>
          <w:szCs w:val="28"/>
        </w:rPr>
        <w:t>yaşatmaya hazırlanıyor.</w:t>
      </w:r>
    </w:p>
    <w:p w14:paraId="49FF2EFB" w14:textId="77777777" w:rsidR="00776556" w:rsidRPr="00995B62" w:rsidRDefault="00776556" w:rsidP="004500EA">
      <w:pPr>
        <w:jc w:val="center"/>
        <w:rPr>
          <w:rFonts w:ascii="Cambria" w:hAnsi="Cambria"/>
        </w:rPr>
      </w:pPr>
    </w:p>
    <w:p w14:paraId="5DBA2454" w14:textId="77777777" w:rsidR="00776556" w:rsidRDefault="00776556" w:rsidP="00776556">
      <w:pPr>
        <w:jc w:val="both"/>
        <w:rPr>
          <w:rFonts w:ascii="Cambria" w:hAnsi="Cambria"/>
        </w:rPr>
      </w:pPr>
      <w:r w:rsidRPr="00776556">
        <w:rPr>
          <w:rFonts w:ascii="Cambria" w:hAnsi="Cambria"/>
        </w:rPr>
        <w:t>Yılın en iddialı yapımlarından biri olarak gösterilen “Hain”, 13 Aralık Cuma günü sinemaseverlerle buluşmaya hazırlanıyor. Fix360 Entertainment’ın yapımcılığını üstlendiği bu etkileyici filmde, Haldun Dormen, Mustafa Alabora, Erkan Petekkaya, Yurdaer Okur, Meltem Beydilli, Ali Düşenkalkar, Itır Esen ve Zeynep Şarlıgil gibi usta isimler bir araya geliyor. Film, aksiyon dolu sahneleri ve izleyiciyi düşündüren derin mesajlarıyla dikkatleri üzerine çekiyor.</w:t>
      </w:r>
    </w:p>
    <w:p w14:paraId="49109FDA" w14:textId="77777777" w:rsidR="00776556" w:rsidRPr="00776556" w:rsidRDefault="00776556" w:rsidP="00776556">
      <w:pPr>
        <w:jc w:val="both"/>
        <w:rPr>
          <w:rFonts w:ascii="Cambria" w:hAnsi="Cambria"/>
        </w:rPr>
      </w:pPr>
    </w:p>
    <w:p w14:paraId="1DD15945" w14:textId="77777777" w:rsidR="00776556" w:rsidRPr="00776556" w:rsidRDefault="00776556" w:rsidP="00776556">
      <w:pPr>
        <w:jc w:val="both"/>
        <w:rPr>
          <w:rFonts w:ascii="Cambria" w:hAnsi="Cambria"/>
        </w:rPr>
      </w:pPr>
      <w:r w:rsidRPr="00776556">
        <w:rPr>
          <w:rFonts w:ascii="Cambria" w:hAnsi="Cambria"/>
        </w:rPr>
        <w:t>Sürükleyici hikâyesiyle izleyiciyi uluslararası bir casusluk dünyasının içine çeken “Hain”, çarpıcı karakterleri ve modern sinema teknolojileriyle harmanladığı sürpriz fantastik unsurlarıyla öne çıkıyor. Gerçeklik ve kurguyu ustalıkla bir araya getiren yapım, sinemaseverlere unutulmaz bir deneyim vaat ediyor.</w:t>
      </w:r>
    </w:p>
    <w:p w14:paraId="035A7533" w14:textId="77777777" w:rsidR="004500EA" w:rsidRPr="004500EA" w:rsidRDefault="004500EA" w:rsidP="004500EA">
      <w:pPr>
        <w:jc w:val="both"/>
        <w:rPr>
          <w:rFonts w:ascii="Cambria" w:hAnsi="Cambria"/>
        </w:rPr>
      </w:pPr>
    </w:p>
    <w:p w14:paraId="404EE3CB" w14:textId="77777777" w:rsidR="004500EA" w:rsidRDefault="004500EA" w:rsidP="004500EA">
      <w:pPr>
        <w:jc w:val="both"/>
        <w:rPr>
          <w:rFonts w:ascii="Cambria" w:hAnsi="Cambria"/>
        </w:rPr>
      </w:pPr>
      <w:r w:rsidRPr="004500EA">
        <w:rPr>
          <w:rFonts w:ascii="Cambria" w:hAnsi="Cambria"/>
        </w:rPr>
        <w:t>Türk istihbaratının perde arkasında geçen hikâye, teşkilatın en yetenekli ajanlarından birinin zorlu mücadelesini konu alıyor. Casusluk dünyasının entrikalarını gerilim dolu bir anlatımla sunan film, güç sahibi elit bir grubun entrikalarla örülü düzenini ve bu düzenin kadın kahramanlar tarafından nasıl yıkıldığını çarpıcı bir şekilde işliyor.</w:t>
      </w:r>
    </w:p>
    <w:p w14:paraId="2D85BA6A" w14:textId="77777777" w:rsidR="004500EA" w:rsidRPr="004500EA" w:rsidRDefault="004500EA" w:rsidP="004500EA">
      <w:pPr>
        <w:jc w:val="both"/>
        <w:rPr>
          <w:rFonts w:ascii="Cambria" w:hAnsi="Cambria"/>
        </w:rPr>
      </w:pPr>
    </w:p>
    <w:p w14:paraId="7E4D3BE9" w14:textId="77777777" w:rsidR="004500EA" w:rsidRPr="004500EA" w:rsidRDefault="004500EA" w:rsidP="004500EA">
      <w:pPr>
        <w:jc w:val="both"/>
        <w:rPr>
          <w:rFonts w:ascii="Cambria" w:hAnsi="Cambria"/>
        </w:rPr>
      </w:pPr>
      <w:r w:rsidRPr="004500EA">
        <w:rPr>
          <w:rFonts w:ascii="Cambria" w:hAnsi="Cambria"/>
        </w:rPr>
        <w:t xml:space="preserve">Berke Üzrek’in yazıp yönettiği “Hain”, aksiyon ve dramı ustalıkla birleştirirken, satranç oyununu andıran detaylı kurgusuyla izleyicilere unutulmaz bir sinema deneyimi vaat ediyor. </w:t>
      </w:r>
      <w:r w:rsidR="00CA1C74">
        <w:rPr>
          <w:rFonts w:ascii="Cambria" w:hAnsi="Cambria"/>
        </w:rPr>
        <w:t>A90 Pictures aracılığıyla bu cuma günü</w:t>
      </w:r>
      <w:r w:rsidRPr="004500EA">
        <w:rPr>
          <w:rFonts w:ascii="Cambria" w:hAnsi="Cambria"/>
        </w:rPr>
        <w:t xml:space="preserve"> vizyona girecek olan film, etkileyici senaryosu ve görkemli sahneleriyle tüm sinemaseverleri salonlara davet ediyor.</w:t>
      </w:r>
    </w:p>
    <w:p w14:paraId="74005DD1" w14:textId="77777777" w:rsidR="00CD4053" w:rsidRPr="004500EA" w:rsidRDefault="00CD4053" w:rsidP="004500EA">
      <w:pPr>
        <w:jc w:val="both"/>
        <w:rPr>
          <w:rFonts w:ascii="Cambria" w:hAnsi="Cambria"/>
        </w:rPr>
      </w:pPr>
    </w:p>
    <w:p w14:paraId="46EB3988" w14:textId="77777777" w:rsidR="00C16D21" w:rsidRPr="004500EA" w:rsidRDefault="00C16D21" w:rsidP="004500EA">
      <w:pPr>
        <w:jc w:val="both"/>
        <w:rPr>
          <w:rFonts w:ascii="Cambria" w:hAnsi="Cambria"/>
          <w:b/>
          <w:bCs/>
          <w:u w:val="single"/>
        </w:rPr>
      </w:pPr>
      <w:r w:rsidRPr="004500EA">
        <w:rPr>
          <w:rFonts w:ascii="Cambria" w:hAnsi="Cambria"/>
          <w:b/>
          <w:bCs/>
          <w:u w:val="single"/>
        </w:rPr>
        <w:t>Detaylı Bilgi ve Görsel İçin:</w:t>
      </w:r>
    </w:p>
    <w:p w14:paraId="490AFF75" w14:textId="77777777" w:rsidR="00C16D21" w:rsidRPr="004500EA" w:rsidRDefault="00C16D21" w:rsidP="004500EA">
      <w:pPr>
        <w:jc w:val="both"/>
        <w:rPr>
          <w:rFonts w:ascii="Cambria" w:hAnsi="Cambria"/>
        </w:rPr>
      </w:pPr>
      <w:r w:rsidRPr="004500EA">
        <w:rPr>
          <w:rFonts w:ascii="Cambria" w:hAnsi="Cambria"/>
        </w:rPr>
        <w:t>Arzu Mildan</w:t>
      </w:r>
    </w:p>
    <w:p w14:paraId="45F6F84E" w14:textId="77777777" w:rsidR="00C16D21" w:rsidRPr="004500EA" w:rsidRDefault="00C16D21" w:rsidP="004500EA">
      <w:pPr>
        <w:jc w:val="both"/>
        <w:rPr>
          <w:rFonts w:ascii="Cambria" w:hAnsi="Cambria"/>
          <w:b/>
          <w:bCs/>
        </w:rPr>
      </w:pPr>
      <w:r w:rsidRPr="004500EA">
        <w:rPr>
          <w:rFonts w:ascii="Cambria" w:hAnsi="Cambria"/>
          <w:b/>
          <w:bCs/>
        </w:rPr>
        <w:t>İletişim Direktörü</w:t>
      </w:r>
    </w:p>
    <w:p w14:paraId="2EA0A925" w14:textId="77777777" w:rsidR="00C16D21" w:rsidRPr="004500EA" w:rsidRDefault="00C16D21" w:rsidP="004500EA">
      <w:pPr>
        <w:jc w:val="both"/>
        <w:rPr>
          <w:rFonts w:ascii="Cambria" w:hAnsi="Cambria"/>
        </w:rPr>
      </w:pPr>
      <w:r w:rsidRPr="004500EA">
        <w:rPr>
          <w:rFonts w:ascii="Cambria" w:hAnsi="Cambria"/>
        </w:rPr>
        <w:t>GSM: 0532.484.12.69  </w:t>
      </w:r>
    </w:p>
    <w:p w14:paraId="6485BDFE" w14:textId="77777777" w:rsidR="00C16D21" w:rsidRPr="004500EA" w:rsidRDefault="00C16D21" w:rsidP="004500EA">
      <w:pPr>
        <w:jc w:val="both"/>
        <w:rPr>
          <w:rFonts w:ascii="Cambria" w:hAnsi="Cambria"/>
        </w:rPr>
      </w:pPr>
      <w:hyperlink r:id="rId4" w:history="1">
        <w:r w:rsidRPr="004500EA">
          <w:rPr>
            <w:rStyle w:val="Kpr"/>
            <w:rFonts w:ascii="Cambria" w:eastAsia="Times New Roman" w:hAnsi="Cambria" w:cs="Arial"/>
            <w:color w:val="auto"/>
          </w:rPr>
          <w:t>mildanarzu@gmail.com</w:t>
        </w:r>
      </w:hyperlink>
    </w:p>
    <w:p w14:paraId="79D69309" w14:textId="77777777" w:rsidR="00C16D21" w:rsidRPr="004500EA" w:rsidRDefault="00C16D21" w:rsidP="004500EA">
      <w:pPr>
        <w:jc w:val="both"/>
        <w:rPr>
          <w:rFonts w:ascii="Cambria" w:hAnsi="Cambria"/>
        </w:rPr>
      </w:pPr>
    </w:p>
    <w:sectPr w:rsidR="00C16D21" w:rsidRPr="004500EA" w:rsidSect="00753E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22"/>
    <w:rsid w:val="00203ECD"/>
    <w:rsid w:val="002324F8"/>
    <w:rsid w:val="002C568A"/>
    <w:rsid w:val="004500EA"/>
    <w:rsid w:val="00705422"/>
    <w:rsid w:val="00753EAD"/>
    <w:rsid w:val="00776556"/>
    <w:rsid w:val="007E1D32"/>
    <w:rsid w:val="008D19EE"/>
    <w:rsid w:val="00995B62"/>
    <w:rsid w:val="00C16D21"/>
    <w:rsid w:val="00CA1C74"/>
    <w:rsid w:val="00CD4053"/>
    <w:rsid w:val="00D0436E"/>
    <w:rsid w:val="00D54A63"/>
    <w:rsid w:val="00E3238D"/>
    <w:rsid w:val="00FB1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52D5"/>
  <w15:chartTrackingRefBased/>
  <w15:docId w15:val="{F32DFD8B-CF15-3144-AAEF-53C6C715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link w:val="Balk5Char"/>
    <w:uiPriority w:val="9"/>
    <w:qFormat/>
    <w:rsid w:val="002324F8"/>
    <w:pPr>
      <w:spacing w:before="100" w:beforeAutospacing="1" w:after="100" w:afterAutospacing="1"/>
      <w:outlineLvl w:val="4"/>
    </w:pPr>
    <w:rPr>
      <w:rFonts w:ascii="Times New Roman" w:eastAsia="Times New Roman" w:hAnsi="Times New Roman" w:cs="Times New Roman"/>
      <w:b/>
      <w:bCs/>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5422"/>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705422"/>
    <w:rPr>
      <w:b/>
      <w:bCs/>
    </w:rPr>
  </w:style>
  <w:style w:type="character" w:styleId="Vurgu">
    <w:name w:val="Emphasis"/>
    <w:basedOn w:val="VarsaylanParagrafYazTipi"/>
    <w:uiPriority w:val="20"/>
    <w:qFormat/>
    <w:rsid w:val="00705422"/>
    <w:rPr>
      <w:i/>
      <w:iCs/>
    </w:rPr>
  </w:style>
  <w:style w:type="character" w:customStyle="1" w:styleId="Balk5Char">
    <w:name w:val="Başlık 5 Char"/>
    <w:basedOn w:val="VarsaylanParagrafYazTipi"/>
    <w:link w:val="Balk5"/>
    <w:uiPriority w:val="9"/>
    <w:rsid w:val="002324F8"/>
    <w:rPr>
      <w:rFonts w:ascii="Times New Roman" w:eastAsia="Times New Roman" w:hAnsi="Times New Roman" w:cs="Times New Roman"/>
      <w:b/>
      <w:bCs/>
      <w:kern w:val="0"/>
      <w:sz w:val="20"/>
      <w:szCs w:val="20"/>
      <w:lang w:eastAsia="tr-TR"/>
      <w14:ligatures w14:val="none"/>
    </w:rPr>
  </w:style>
  <w:style w:type="character" w:styleId="Kpr">
    <w:name w:val="Hyperlink"/>
    <w:basedOn w:val="VarsaylanParagrafYazTipi"/>
    <w:uiPriority w:val="99"/>
    <w:unhideWhenUsed/>
    <w:rsid w:val="00C16D21"/>
    <w:rPr>
      <w:color w:val="0563C1" w:themeColor="hyperlink"/>
      <w:u w:val="single"/>
    </w:rPr>
  </w:style>
  <w:style w:type="paragraph" w:styleId="AralkYok">
    <w:name w:val="No Spacing"/>
    <w:link w:val="AralkYokChar"/>
    <w:uiPriority w:val="1"/>
    <w:qFormat/>
    <w:rsid w:val="00C16D21"/>
    <w:rPr>
      <w:kern w:val="0"/>
      <w:sz w:val="22"/>
      <w:szCs w:val="22"/>
      <w14:ligatures w14:val="none"/>
    </w:rPr>
  </w:style>
  <w:style w:type="character" w:customStyle="1" w:styleId="AralkYokChar">
    <w:name w:val="Aralık Yok Char"/>
    <w:basedOn w:val="VarsaylanParagrafYazTipi"/>
    <w:link w:val="AralkYok"/>
    <w:uiPriority w:val="1"/>
    <w:rsid w:val="00C16D2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982">
      <w:bodyDiv w:val="1"/>
      <w:marLeft w:val="0"/>
      <w:marRight w:val="0"/>
      <w:marTop w:val="0"/>
      <w:marBottom w:val="0"/>
      <w:divBdr>
        <w:top w:val="none" w:sz="0" w:space="0" w:color="auto"/>
        <w:left w:val="none" w:sz="0" w:space="0" w:color="auto"/>
        <w:bottom w:val="none" w:sz="0" w:space="0" w:color="auto"/>
        <w:right w:val="none" w:sz="0" w:space="0" w:color="auto"/>
      </w:divBdr>
      <w:divsChild>
        <w:div w:id="877232027">
          <w:marLeft w:val="0"/>
          <w:marRight w:val="0"/>
          <w:marTop w:val="0"/>
          <w:marBottom w:val="0"/>
          <w:divBdr>
            <w:top w:val="none" w:sz="0" w:space="0" w:color="auto"/>
            <w:left w:val="none" w:sz="0" w:space="0" w:color="auto"/>
            <w:bottom w:val="none" w:sz="0" w:space="0" w:color="auto"/>
            <w:right w:val="none" w:sz="0" w:space="0" w:color="auto"/>
          </w:divBdr>
          <w:divsChild>
            <w:div w:id="1991981675">
              <w:marLeft w:val="0"/>
              <w:marRight w:val="0"/>
              <w:marTop w:val="0"/>
              <w:marBottom w:val="0"/>
              <w:divBdr>
                <w:top w:val="none" w:sz="0" w:space="0" w:color="auto"/>
                <w:left w:val="none" w:sz="0" w:space="0" w:color="auto"/>
                <w:bottom w:val="none" w:sz="0" w:space="0" w:color="auto"/>
                <w:right w:val="none" w:sz="0" w:space="0" w:color="auto"/>
              </w:divBdr>
              <w:divsChild>
                <w:div w:id="955481407">
                  <w:marLeft w:val="0"/>
                  <w:marRight w:val="0"/>
                  <w:marTop w:val="0"/>
                  <w:marBottom w:val="0"/>
                  <w:divBdr>
                    <w:top w:val="none" w:sz="0" w:space="0" w:color="auto"/>
                    <w:left w:val="none" w:sz="0" w:space="0" w:color="auto"/>
                    <w:bottom w:val="none" w:sz="0" w:space="0" w:color="auto"/>
                    <w:right w:val="none" w:sz="0" w:space="0" w:color="auto"/>
                  </w:divBdr>
                  <w:divsChild>
                    <w:div w:id="482356832">
                      <w:marLeft w:val="0"/>
                      <w:marRight w:val="0"/>
                      <w:marTop w:val="0"/>
                      <w:marBottom w:val="0"/>
                      <w:divBdr>
                        <w:top w:val="none" w:sz="0" w:space="0" w:color="auto"/>
                        <w:left w:val="none" w:sz="0" w:space="0" w:color="auto"/>
                        <w:bottom w:val="none" w:sz="0" w:space="0" w:color="auto"/>
                        <w:right w:val="none" w:sz="0" w:space="0" w:color="auto"/>
                      </w:divBdr>
                      <w:divsChild>
                        <w:div w:id="319769059">
                          <w:marLeft w:val="0"/>
                          <w:marRight w:val="0"/>
                          <w:marTop w:val="0"/>
                          <w:marBottom w:val="0"/>
                          <w:divBdr>
                            <w:top w:val="none" w:sz="0" w:space="0" w:color="auto"/>
                            <w:left w:val="none" w:sz="0" w:space="0" w:color="auto"/>
                            <w:bottom w:val="none" w:sz="0" w:space="0" w:color="auto"/>
                            <w:right w:val="none" w:sz="0" w:space="0" w:color="auto"/>
                          </w:divBdr>
                          <w:divsChild>
                            <w:div w:id="14075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5827">
      <w:bodyDiv w:val="1"/>
      <w:marLeft w:val="0"/>
      <w:marRight w:val="0"/>
      <w:marTop w:val="0"/>
      <w:marBottom w:val="0"/>
      <w:divBdr>
        <w:top w:val="none" w:sz="0" w:space="0" w:color="auto"/>
        <w:left w:val="none" w:sz="0" w:space="0" w:color="auto"/>
        <w:bottom w:val="none" w:sz="0" w:space="0" w:color="auto"/>
        <w:right w:val="none" w:sz="0" w:space="0" w:color="auto"/>
      </w:divBdr>
    </w:div>
    <w:div w:id="1509445491">
      <w:bodyDiv w:val="1"/>
      <w:marLeft w:val="0"/>
      <w:marRight w:val="0"/>
      <w:marTop w:val="0"/>
      <w:marBottom w:val="0"/>
      <w:divBdr>
        <w:top w:val="none" w:sz="0" w:space="0" w:color="auto"/>
        <w:left w:val="none" w:sz="0" w:space="0" w:color="auto"/>
        <w:bottom w:val="none" w:sz="0" w:space="0" w:color="auto"/>
        <w:right w:val="none" w:sz="0" w:space="0" w:color="auto"/>
      </w:divBdr>
    </w:div>
    <w:div w:id="15222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ldanarzu@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331</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Mildan</dc:creator>
  <cp:keywords/>
  <dc:description/>
  <cp:lastModifiedBy>Sadi Cilingir</cp:lastModifiedBy>
  <cp:revision>7</cp:revision>
  <dcterms:created xsi:type="dcterms:W3CDTF">2024-12-03T19:28:00Z</dcterms:created>
  <dcterms:modified xsi:type="dcterms:W3CDTF">2024-12-19T21:37:00Z</dcterms:modified>
</cp:coreProperties>
</file>