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7887" w14:textId="02651E15" w:rsidR="00DE6F95" w:rsidRPr="00DE6F95" w:rsidRDefault="00DE6F95" w:rsidP="00DE6F95">
      <w:pPr>
        <w:pStyle w:val="AralkYok"/>
        <w:rPr>
          <w:b/>
          <w:bCs/>
          <w:sz w:val="40"/>
          <w:szCs w:val="40"/>
        </w:rPr>
      </w:pPr>
      <w:proofErr w:type="spellStart"/>
      <w:r w:rsidRPr="00DE6F95">
        <w:rPr>
          <w:b/>
          <w:bCs/>
          <w:sz w:val="40"/>
          <w:szCs w:val="40"/>
        </w:rPr>
        <w:t>Good</w:t>
      </w:r>
      <w:proofErr w:type="spellEnd"/>
      <w:r w:rsidRPr="00DE6F95">
        <w:rPr>
          <w:b/>
          <w:bCs/>
          <w:sz w:val="40"/>
          <w:szCs w:val="40"/>
        </w:rPr>
        <w:t xml:space="preserve"> Boy</w:t>
      </w:r>
    </w:p>
    <w:p w14:paraId="32E6F3C1" w14:textId="77777777" w:rsidR="00DE6F95" w:rsidRDefault="00DE6F95" w:rsidP="00DE6F95">
      <w:pPr>
        <w:pStyle w:val="AralkYok"/>
        <w:rPr>
          <w:sz w:val="24"/>
          <w:szCs w:val="24"/>
        </w:rPr>
      </w:pPr>
    </w:p>
    <w:p w14:paraId="7001D936" w14:textId="65CCF7EF" w:rsidR="00DE6F95" w:rsidRDefault="00DE6F95" w:rsidP="00DE6F95">
      <w:pPr>
        <w:pStyle w:val="AralkYok"/>
        <w:rPr>
          <w:sz w:val="24"/>
          <w:szCs w:val="24"/>
        </w:rPr>
      </w:pPr>
      <w:r w:rsidRPr="00DE6F95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26 Aralık 2025</w:t>
      </w:r>
    </w:p>
    <w:p w14:paraId="3FF12A11" w14:textId="48736832" w:rsidR="00DE6F95" w:rsidRDefault="00DE6F95" w:rsidP="00DE6F95">
      <w:pPr>
        <w:pStyle w:val="AralkYok"/>
        <w:rPr>
          <w:sz w:val="24"/>
          <w:szCs w:val="24"/>
        </w:rPr>
      </w:pPr>
      <w:r w:rsidRPr="00DE6F95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CGV Mars Dağıtım</w:t>
      </w:r>
    </w:p>
    <w:p w14:paraId="22FCEE06" w14:textId="0969F2CB" w:rsidR="00DE6F95" w:rsidRDefault="00DE6F95" w:rsidP="00DE6F95">
      <w:pPr>
        <w:pStyle w:val="AralkYok"/>
        <w:rPr>
          <w:sz w:val="24"/>
          <w:szCs w:val="24"/>
        </w:rPr>
      </w:pPr>
      <w:r w:rsidRPr="00DE6F95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Filmartı</w:t>
      </w:r>
      <w:proofErr w:type="spellEnd"/>
      <w:r>
        <w:rPr>
          <w:sz w:val="24"/>
          <w:szCs w:val="24"/>
        </w:rPr>
        <w:t xml:space="preserve"> Film</w:t>
      </w:r>
    </w:p>
    <w:p w14:paraId="133F9BB9" w14:textId="1D247D2F" w:rsidR="00223B2B" w:rsidRDefault="00223B2B" w:rsidP="00DE6F95">
      <w:pPr>
        <w:pStyle w:val="AralkYok"/>
        <w:rPr>
          <w:sz w:val="24"/>
          <w:szCs w:val="24"/>
        </w:rPr>
      </w:pPr>
      <w:r w:rsidRPr="00223B2B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061FDE">
          <w:rPr>
            <w:rStyle w:val="Kpr"/>
            <w:sz w:val="24"/>
            <w:szCs w:val="24"/>
          </w:rPr>
          <w:t>https://www.youtube.com/watch?v=Fm7E_q_PuvI</w:t>
        </w:r>
      </w:hyperlink>
      <w:r>
        <w:rPr>
          <w:sz w:val="24"/>
          <w:szCs w:val="24"/>
        </w:rPr>
        <w:t xml:space="preserve"> </w:t>
      </w:r>
    </w:p>
    <w:p w14:paraId="5AFFF3F3" w14:textId="0E6CF95B" w:rsidR="00C67A92" w:rsidRDefault="00C67A92" w:rsidP="00DE6F95">
      <w:pPr>
        <w:pStyle w:val="AralkYok"/>
        <w:rPr>
          <w:sz w:val="24"/>
          <w:szCs w:val="24"/>
        </w:rPr>
      </w:pPr>
      <w:r w:rsidRPr="00C67A92">
        <w:rPr>
          <w:b/>
          <w:bCs/>
          <w:sz w:val="24"/>
          <w:szCs w:val="24"/>
        </w:rPr>
        <w:t>Web Sitesi:</w:t>
      </w:r>
      <w:r>
        <w:rPr>
          <w:sz w:val="24"/>
          <w:szCs w:val="24"/>
        </w:rPr>
        <w:t xml:space="preserve"> </w:t>
      </w:r>
      <w:hyperlink r:id="rId5" w:history="1">
        <w:r w:rsidRPr="007C5735">
          <w:rPr>
            <w:rStyle w:val="Kpr"/>
            <w:sz w:val="24"/>
            <w:szCs w:val="24"/>
          </w:rPr>
          <w:t>https://www.goodboyfilm.com/</w:t>
        </w:r>
      </w:hyperlink>
      <w:r>
        <w:rPr>
          <w:sz w:val="24"/>
          <w:szCs w:val="24"/>
        </w:rPr>
        <w:t xml:space="preserve"> </w:t>
      </w:r>
    </w:p>
    <w:p w14:paraId="29F5846D" w14:textId="5E948B69" w:rsidR="00DE6F95" w:rsidRDefault="00DE6F95" w:rsidP="00DE6F95">
      <w:pPr>
        <w:pStyle w:val="AralkYok"/>
        <w:rPr>
          <w:sz w:val="24"/>
          <w:szCs w:val="24"/>
        </w:rPr>
      </w:pPr>
      <w:proofErr w:type="spellStart"/>
      <w:r w:rsidRPr="00DE6F95">
        <w:rPr>
          <w:b/>
          <w:bCs/>
          <w:sz w:val="24"/>
          <w:szCs w:val="24"/>
        </w:rPr>
        <w:t>IMDb</w:t>
      </w:r>
      <w:proofErr w:type="spellEnd"/>
      <w:r w:rsidRPr="00DE6F9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6" w:history="1">
        <w:r w:rsidRPr="006565AC">
          <w:rPr>
            <w:rStyle w:val="Kpr"/>
            <w:sz w:val="24"/>
            <w:szCs w:val="24"/>
          </w:rPr>
          <w:t>https://www.imdb.com/title/tt35521922/</w:t>
        </w:r>
      </w:hyperlink>
      <w:r>
        <w:rPr>
          <w:sz w:val="24"/>
          <w:szCs w:val="24"/>
        </w:rPr>
        <w:t xml:space="preserve"> </w:t>
      </w:r>
    </w:p>
    <w:p w14:paraId="2BB9DD0F" w14:textId="18FA7DB2" w:rsidR="00DE6F95" w:rsidRDefault="00DE6F95" w:rsidP="00DE6F95">
      <w:pPr>
        <w:pStyle w:val="AralkYok"/>
        <w:rPr>
          <w:sz w:val="24"/>
          <w:szCs w:val="24"/>
        </w:rPr>
      </w:pPr>
      <w:r w:rsidRPr="00DE6F95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</w:t>
      </w:r>
      <w:r w:rsidR="003D53F5">
        <w:rPr>
          <w:sz w:val="24"/>
          <w:szCs w:val="24"/>
        </w:rPr>
        <w:t xml:space="preserve">Ben </w:t>
      </w:r>
      <w:proofErr w:type="spellStart"/>
      <w:r w:rsidR="003D53F5">
        <w:rPr>
          <w:sz w:val="24"/>
          <w:szCs w:val="24"/>
        </w:rPr>
        <w:t>Leonberg</w:t>
      </w:r>
      <w:proofErr w:type="spellEnd"/>
    </w:p>
    <w:p w14:paraId="5C4D5552" w14:textId="7ED08EB3" w:rsidR="00DE6F95" w:rsidRPr="00DE6F95" w:rsidRDefault="00DE6F95" w:rsidP="00DE6F95">
      <w:pPr>
        <w:pStyle w:val="AralkYok"/>
        <w:rPr>
          <w:sz w:val="24"/>
          <w:szCs w:val="24"/>
        </w:rPr>
      </w:pPr>
      <w:r w:rsidRPr="00DE6F95">
        <w:rPr>
          <w:b/>
          <w:bCs/>
          <w:sz w:val="24"/>
          <w:szCs w:val="24"/>
        </w:rPr>
        <w:t>Oyuncular:</w:t>
      </w:r>
      <w:r>
        <w:rPr>
          <w:sz w:val="24"/>
          <w:szCs w:val="24"/>
        </w:rPr>
        <w:t xml:space="preserve"> </w:t>
      </w:r>
      <w:proofErr w:type="spellStart"/>
      <w:r w:rsidR="003D53F5">
        <w:rPr>
          <w:sz w:val="24"/>
          <w:szCs w:val="24"/>
        </w:rPr>
        <w:t>Indy</w:t>
      </w:r>
      <w:proofErr w:type="spellEnd"/>
      <w:r w:rsidR="003D53F5">
        <w:rPr>
          <w:sz w:val="24"/>
          <w:szCs w:val="24"/>
        </w:rPr>
        <w:t xml:space="preserve">, </w:t>
      </w:r>
      <w:proofErr w:type="spellStart"/>
      <w:r w:rsidR="003D53F5">
        <w:rPr>
          <w:sz w:val="24"/>
          <w:szCs w:val="24"/>
        </w:rPr>
        <w:t>Shane</w:t>
      </w:r>
      <w:proofErr w:type="spellEnd"/>
      <w:r w:rsidR="003D53F5">
        <w:rPr>
          <w:sz w:val="24"/>
          <w:szCs w:val="24"/>
        </w:rPr>
        <w:t xml:space="preserve"> </w:t>
      </w:r>
      <w:proofErr w:type="spellStart"/>
      <w:r w:rsidR="003D53F5">
        <w:rPr>
          <w:sz w:val="24"/>
          <w:szCs w:val="24"/>
        </w:rPr>
        <w:t>Jensen</w:t>
      </w:r>
      <w:proofErr w:type="spellEnd"/>
      <w:r w:rsidR="003D53F5">
        <w:rPr>
          <w:sz w:val="24"/>
          <w:szCs w:val="24"/>
        </w:rPr>
        <w:t xml:space="preserve">, </w:t>
      </w:r>
      <w:proofErr w:type="spellStart"/>
      <w:r w:rsidR="003D53F5">
        <w:rPr>
          <w:sz w:val="24"/>
          <w:szCs w:val="24"/>
        </w:rPr>
        <w:t>Arielle</w:t>
      </w:r>
      <w:proofErr w:type="spellEnd"/>
      <w:r w:rsidR="003D53F5">
        <w:rPr>
          <w:sz w:val="24"/>
          <w:szCs w:val="24"/>
        </w:rPr>
        <w:t xml:space="preserve"> Friedman, Larry </w:t>
      </w:r>
      <w:proofErr w:type="spellStart"/>
      <w:r w:rsidR="003D53F5">
        <w:rPr>
          <w:sz w:val="24"/>
          <w:szCs w:val="24"/>
        </w:rPr>
        <w:t>Fessenden</w:t>
      </w:r>
      <w:proofErr w:type="spellEnd"/>
      <w:r w:rsidR="003D53F5">
        <w:rPr>
          <w:sz w:val="24"/>
          <w:szCs w:val="24"/>
        </w:rPr>
        <w:t xml:space="preserve">, Stuart </w:t>
      </w:r>
      <w:proofErr w:type="spellStart"/>
      <w:r w:rsidR="003D53F5">
        <w:rPr>
          <w:sz w:val="24"/>
          <w:szCs w:val="24"/>
        </w:rPr>
        <w:t>Rudin</w:t>
      </w:r>
      <w:proofErr w:type="spellEnd"/>
      <w:r w:rsidR="003D53F5">
        <w:rPr>
          <w:sz w:val="24"/>
          <w:szCs w:val="24"/>
        </w:rPr>
        <w:t xml:space="preserve">, </w:t>
      </w:r>
      <w:proofErr w:type="spellStart"/>
      <w:r w:rsidR="003D53F5">
        <w:rPr>
          <w:sz w:val="24"/>
          <w:szCs w:val="24"/>
        </w:rPr>
        <w:t>Hunter</w:t>
      </w:r>
      <w:proofErr w:type="spellEnd"/>
      <w:r w:rsidR="003D53F5">
        <w:rPr>
          <w:sz w:val="24"/>
          <w:szCs w:val="24"/>
        </w:rPr>
        <w:t xml:space="preserve"> </w:t>
      </w:r>
      <w:proofErr w:type="spellStart"/>
      <w:r w:rsidR="003D53F5">
        <w:rPr>
          <w:sz w:val="24"/>
          <w:szCs w:val="24"/>
        </w:rPr>
        <w:t>Goetz</w:t>
      </w:r>
      <w:proofErr w:type="spellEnd"/>
      <w:r w:rsidR="003D53F5">
        <w:rPr>
          <w:sz w:val="24"/>
          <w:szCs w:val="24"/>
        </w:rPr>
        <w:t xml:space="preserve">, </w:t>
      </w:r>
      <w:proofErr w:type="spellStart"/>
      <w:r w:rsidR="003D53F5">
        <w:rPr>
          <w:sz w:val="24"/>
          <w:szCs w:val="24"/>
        </w:rPr>
        <w:t>Anya</w:t>
      </w:r>
      <w:proofErr w:type="spellEnd"/>
      <w:r w:rsidR="003D53F5">
        <w:rPr>
          <w:sz w:val="24"/>
          <w:szCs w:val="24"/>
        </w:rPr>
        <w:t xml:space="preserve"> </w:t>
      </w:r>
      <w:proofErr w:type="spellStart"/>
      <w:r w:rsidR="003D53F5">
        <w:rPr>
          <w:sz w:val="24"/>
          <w:szCs w:val="24"/>
        </w:rPr>
        <w:t>Krawcheck</w:t>
      </w:r>
      <w:proofErr w:type="spellEnd"/>
      <w:r w:rsidR="003D53F5">
        <w:rPr>
          <w:sz w:val="24"/>
          <w:szCs w:val="24"/>
        </w:rPr>
        <w:t xml:space="preserve">, </w:t>
      </w:r>
      <w:proofErr w:type="spellStart"/>
      <w:r w:rsidR="003D53F5">
        <w:rPr>
          <w:sz w:val="24"/>
          <w:szCs w:val="24"/>
        </w:rPr>
        <w:t>Max</w:t>
      </w:r>
      <w:proofErr w:type="spellEnd"/>
    </w:p>
    <w:p w14:paraId="4AE61640" w14:textId="77777777" w:rsidR="00DE6F95" w:rsidRPr="00DE6F95" w:rsidRDefault="00DE6F95" w:rsidP="00DE6F95">
      <w:pPr>
        <w:pStyle w:val="AralkYok"/>
        <w:rPr>
          <w:sz w:val="24"/>
          <w:szCs w:val="24"/>
        </w:rPr>
      </w:pPr>
    </w:p>
    <w:p w14:paraId="77F0681E" w14:textId="07127121" w:rsidR="00DE6F95" w:rsidRPr="00DE6F95" w:rsidRDefault="00DE6F95" w:rsidP="00DE6F95">
      <w:pPr>
        <w:pStyle w:val="AralkYok"/>
        <w:rPr>
          <w:b/>
          <w:bCs/>
          <w:sz w:val="24"/>
          <w:szCs w:val="24"/>
        </w:rPr>
      </w:pPr>
      <w:r w:rsidRPr="00DE6F95">
        <w:rPr>
          <w:b/>
          <w:bCs/>
          <w:sz w:val="24"/>
          <w:szCs w:val="24"/>
        </w:rPr>
        <w:t>Konu:</w:t>
      </w:r>
    </w:p>
    <w:p w14:paraId="5CD7430E" w14:textId="77777777" w:rsidR="00DE6F95" w:rsidRPr="00DE6F95" w:rsidRDefault="00DE6F95" w:rsidP="00DE6F95">
      <w:pPr>
        <w:pStyle w:val="AralkYok"/>
        <w:rPr>
          <w:sz w:val="24"/>
          <w:szCs w:val="24"/>
        </w:rPr>
      </w:pPr>
    </w:p>
    <w:p w14:paraId="64896E0C" w14:textId="0285BC6E" w:rsidR="00DE6F95" w:rsidRPr="00DE6F95" w:rsidRDefault="00DE6F95" w:rsidP="00DE6F95">
      <w:pPr>
        <w:pStyle w:val="AralkYok"/>
        <w:rPr>
          <w:sz w:val="24"/>
          <w:szCs w:val="24"/>
        </w:rPr>
      </w:pPr>
      <w:proofErr w:type="spellStart"/>
      <w:r w:rsidRPr="00DE6F95">
        <w:rPr>
          <w:sz w:val="24"/>
          <w:szCs w:val="24"/>
        </w:rPr>
        <w:t>Todd</w:t>
      </w:r>
      <w:proofErr w:type="spellEnd"/>
      <w:r w:rsidRPr="00DE6F95">
        <w:rPr>
          <w:sz w:val="24"/>
          <w:szCs w:val="24"/>
        </w:rPr>
        <w:t xml:space="preserve"> ve köpeği </w:t>
      </w:r>
      <w:proofErr w:type="spellStart"/>
      <w:r w:rsidRPr="00DE6F95">
        <w:rPr>
          <w:sz w:val="24"/>
          <w:szCs w:val="24"/>
        </w:rPr>
        <w:t>Indy</w:t>
      </w:r>
      <w:proofErr w:type="spellEnd"/>
      <w:r w:rsidRPr="00DE6F95">
        <w:rPr>
          <w:sz w:val="24"/>
          <w:szCs w:val="24"/>
        </w:rPr>
        <w:t xml:space="preserve">, </w:t>
      </w:r>
      <w:proofErr w:type="spellStart"/>
      <w:r w:rsidRPr="00DE6F95">
        <w:rPr>
          <w:sz w:val="24"/>
          <w:szCs w:val="24"/>
        </w:rPr>
        <w:t>Todd’un</w:t>
      </w:r>
      <w:proofErr w:type="spellEnd"/>
      <w:r w:rsidRPr="00DE6F95">
        <w:rPr>
          <w:sz w:val="24"/>
          <w:szCs w:val="24"/>
        </w:rPr>
        <w:t xml:space="preserve"> ailesinden kalma ormanın ortasındaki ıssız bir kulübeye yerleşir. Bir süre sonra </w:t>
      </w:r>
      <w:proofErr w:type="spellStart"/>
      <w:r w:rsidRPr="00DE6F95">
        <w:rPr>
          <w:sz w:val="24"/>
          <w:szCs w:val="24"/>
        </w:rPr>
        <w:t>Indy</w:t>
      </w:r>
      <w:proofErr w:type="spellEnd"/>
      <w:r w:rsidRPr="00DE6F95">
        <w:rPr>
          <w:sz w:val="24"/>
          <w:szCs w:val="24"/>
        </w:rPr>
        <w:t xml:space="preserve">, evde karanlık ve rahatsız edici bir varlık olduğunu anlar. </w:t>
      </w:r>
      <w:proofErr w:type="spellStart"/>
      <w:r w:rsidRPr="00DE6F95">
        <w:rPr>
          <w:sz w:val="24"/>
          <w:szCs w:val="24"/>
        </w:rPr>
        <w:t>Todd</w:t>
      </w:r>
      <w:proofErr w:type="spellEnd"/>
      <w:r w:rsidRPr="00DE6F95">
        <w:rPr>
          <w:sz w:val="24"/>
          <w:szCs w:val="24"/>
        </w:rPr>
        <w:t xml:space="preserve"> ise </w:t>
      </w:r>
      <w:proofErr w:type="spellStart"/>
      <w:r w:rsidRPr="00DE6F95">
        <w:rPr>
          <w:sz w:val="24"/>
          <w:szCs w:val="24"/>
        </w:rPr>
        <w:t>yanıbaşındaki</w:t>
      </w:r>
      <w:proofErr w:type="spellEnd"/>
      <w:r w:rsidRPr="00DE6F95">
        <w:rPr>
          <w:sz w:val="24"/>
          <w:szCs w:val="24"/>
        </w:rPr>
        <w:t xml:space="preserve"> bu kötücül gücün daha da tehlikeli hale geldiğini fark etmez. Sadık dost </w:t>
      </w:r>
      <w:proofErr w:type="spellStart"/>
      <w:proofErr w:type="gramStart"/>
      <w:r w:rsidRPr="00DE6F95">
        <w:rPr>
          <w:sz w:val="24"/>
          <w:szCs w:val="24"/>
        </w:rPr>
        <w:t>Indy</w:t>
      </w:r>
      <w:proofErr w:type="spellEnd"/>
      <w:r w:rsidRPr="00DE6F95">
        <w:rPr>
          <w:sz w:val="24"/>
          <w:szCs w:val="24"/>
        </w:rPr>
        <w:t>,</w:t>
      </w:r>
      <w:proofErr w:type="gramEnd"/>
      <w:r w:rsidRPr="00DE6F95">
        <w:rPr>
          <w:sz w:val="24"/>
          <w:szCs w:val="24"/>
        </w:rPr>
        <w:t xml:space="preserve"> hem sahibini hem de kendisini korumak için sadece kendisinin görebildiği bu tehlikeyle karşı karşıya gelecektir. </w:t>
      </w:r>
    </w:p>
    <w:p w14:paraId="074FB348" w14:textId="77777777" w:rsidR="00DE6F95" w:rsidRPr="00DE6F95" w:rsidRDefault="00DE6F95" w:rsidP="00DE6F95">
      <w:pPr>
        <w:pStyle w:val="AralkYok"/>
        <w:rPr>
          <w:sz w:val="24"/>
          <w:szCs w:val="24"/>
        </w:rPr>
      </w:pPr>
    </w:p>
    <w:p w14:paraId="51778367" w14:textId="77777777" w:rsidR="00DE6F95" w:rsidRPr="00DE6F95" w:rsidRDefault="00DE6F95" w:rsidP="00DE6F95">
      <w:pPr>
        <w:pStyle w:val="AralkYok"/>
        <w:rPr>
          <w:b/>
          <w:bCs/>
          <w:sz w:val="24"/>
          <w:szCs w:val="24"/>
        </w:rPr>
      </w:pPr>
      <w:r w:rsidRPr="00DE6F95">
        <w:rPr>
          <w:b/>
          <w:bCs/>
          <w:sz w:val="24"/>
          <w:szCs w:val="24"/>
        </w:rPr>
        <w:t>Mesut Çeşit</w:t>
      </w:r>
    </w:p>
    <w:p w14:paraId="1807D25F" w14:textId="77777777" w:rsidR="00DE6F95" w:rsidRPr="00DE6F95" w:rsidRDefault="00DE6F95" w:rsidP="00DE6F95">
      <w:pPr>
        <w:pStyle w:val="AralkYok"/>
        <w:rPr>
          <w:b/>
          <w:bCs/>
          <w:sz w:val="24"/>
          <w:szCs w:val="24"/>
        </w:rPr>
      </w:pPr>
      <w:r w:rsidRPr="00DE6F95">
        <w:rPr>
          <w:b/>
          <w:bCs/>
          <w:sz w:val="24"/>
          <w:szCs w:val="24"/>
        </w:rPr>
        <w:t xml:space="preserve">Analysis </w:t>
      </w:r>
      <w:proofErr w:type="spellStart"/>
      <w:r w:rsidRPr="00DE6F95">
        <w:rPr>
          <w:b/>
          <w:bCs/>
          <w:sz w:val="24"/>
          <w:szCs w:val="24"/>
        </w:rPr>
        <w:t>and</w:t>
      </w:r>
      <w:proofErr w:type="spellEnd"/>
      <w:r w:rsidRPr="00DE6F95">
        <w:rPr>
          <w:b/>
          <w:bCs/>
          <w:sz w:val="24"/>
          <w:szCs w:val="24"/>
        </w:rPr>
        <w:t xml:space="preserve"> </w:t>
      </w:r>
      <w:proofErr w:type="spellStart"/>
      <w:r w:rsidRPr="00DE6F95">
        <w:rPr>
          <w:b/>
          <w:bCs/>
          <w:sz w:val="24"/>
          <w:szCs w:val="24"/>
        </w:rPr>
        <w:t>Reporting</w:t>
      </w:r>
      <w:proofErr w:type="spellEnd"/>
      <w:r w:rsidRPr="00DE6F95">
        <w:rPr>
          <w:b/>
          <w:bCs/>
          <w:sz w:val="24"/>
          <w:szCs w:val="24"/>
        </w:rPr>
        <w:t xml:space="preserve"> </w:t>
      </w:r>
      <w:proofErr w:type="spellStart"/>
      <w:r w:rsidRPr="00DE6F95">
        <w:rPr>
          <w:b/>
          <w:bCs/>
          <w:sz w:val="24"/>
          <w:szCs w:val="24"/>
        </w:rPr>
        <w:t>Senior</w:t>
      </w:r>
      <w:proofErr w:type="spellEnd"/>
      <w:r w:rsidRPr="00DE6F95">
        <w:rPr>
          <w:b/>
          <w:bCs/>
          <w:sz w:val="24"/>
          <w:szCs w:val="24"/>
        </w:rPr>
        <w:t xml:space="preserve"> </w:t>
      </w:r>
      <w:proofErr w:type="spellStart"/>
      <w:r w:rsidRPr="00DE6F95">
        <w:rPr>
          <w:b/>
          <w:bCs/>
          <w:sz w:val="24"/>
          <w:szCs w:val="24"/>
        </w:rPr>
        <w:t>Specialist</w:t>
      </w:r>
      <w:proofErr w:type="spellEnd"/>
    </w:p>
    <w:p w14:paraId="31803390" w14:textId="255BF289" w:rsidR="00DE6F95" w:rsidRPr="00DE6F95" w:rsidRDefault="00DE6F95" w:rsidP="00DE6F95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CGV Mars Dağıtım</w:t>
      </w:r>
    </w:p>
    <w:p w14:paraId="1E46DD1A" w14:textId="77777777" w:rsidR="00DE6F95" w:rsidRPr="00DE6F95" w:rsidRDefault="00DE6F95" w:rsidP="00DE6F95">
      <w:pPr>
        <w:pStyle w:val="AralkYok"/>
        <w:rPr>
          <w:sz w:val="24"/>
          <w:szCs w:val="24"/>
        </w:rPr>
      </w:pPr>
      <w:proofErr w:type="spellStart"/>
      <w:proofErr w:type="gramStart"/>
      <w:r w:rsidRPr="00DE6F95">
        <w:rPr>
          <w:sz w:val="24"/>
          <w:szCs w:val="24"/>
        </w:rPr>
        <w:t>a.Dereboyu</w:t>
      </w:r>
      <w:proofErr w:type="spellEnd"/>
      <w:proofErr w:type="gramEnd"/>
      <w:r w:rsidRPr="00DE6F95">
        <w:rPr>
          <w:sz w:val="24"/>
          <w:szCs w:val="24"/>
        </w:rPr>
        <w:t xml:space="preserve"> Cad. </w:t>
      </w:r>
      <w:proofErr w:type="spellStart"/>
      <w:r w:rsidRPr="00DE6F95">
        <w:rPr>
          <w:sz w:val="24"/>
          <w:szCs w:val="24"/>
        </w:rPr>
        <w:t>Ambarlıdere</w:t>
      </w:r>
      <w:proofErr w:type="spellEnd"/>
      <w:r w:rsidRPr="00DE6F95">
        <w:rPr>
          <w:sz w:val="24"/>
          <w:szCs w:val="24"/>
        </w:rPr>
        <w:t xml:space="preserve"> Yolu No:4 Kat:1 Ortaköy-Beşiktaş</w:t>
      </w:r>
    </w:p>
    <w:p w14:paraId="63570C97" w14:textId="77777777" w:rsidR="00DE6F95" w:rsidRPr="00DE6F95" w:rsidRDefault="00DE6F95" w:rsidP="00DE6F95">
      <w:pPr>
        <w:pStyle w:val="AralkYok"/>
        <w:rPr>
          <w:sz w:val="24"/>
          <w:szCs w:val="24"/>
        </w:rPr>
      </w:pPr>
      <w:r w:rsidRPr="00DE6F95">
        <w:rPr>
          <w:sz w:val="24"/>
          <w:szCs w:val="24"/>
        </w:rPr>
        <w:t>t.0212 978 12 47</w:t>
      </w:r>
    </w:p>
    <w:p w14:paraId="65C41DB6" w14:textId="75971716" w:rsidR="00556779" w:rsidRPr="00DE6F95" w:rsidRDefault="00DE6F95" w:rsidP="00DE6F95">
      <w:pPr>
        <w:pStyle w:val="AralkYok"/>
        <w:rPr>
          <w:sz w:val="24"/>
          <w:szCs w:val="24"/>
        </w:rPr>
      </w:pPr>
      <w:r w:rsidRPr="00DE6F95">
        <w:rPr>
          <w:sz w:val="24"/>
          <w:szCs w:val="24"/>
        </w:rPr>
        <w:t>m.0538 360 41 30</w:t>
      </w:r>
    </w:p>
    <w:sectPr w:rsidR="00556779" w:rsidRPr="00DE6F95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5"/>
    <w:rsid w:val="00223B2B"/>
    <w:rsid w:val="00297A0A"/>
    <w:rsid w:val="003D53F5"/>
    <w:rsid w:val="0049753D"/>
    <w:rsid w:val="00556779"/>
    <w:rsid w:val="006F1939"/>
    <w:rsid w:val="00C16EB9"/>
    <w:rsid w:val="00C67A92"/>
    <w:rsid w:val="00D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1A8F"/>
  <w15:chartTrackingRefBased/>
  <w15:docId w15:val="{4DA5FC13-5FA0-43F4-8522-63C75C98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6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6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6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6F9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6F9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6F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6F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6F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6F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6F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6F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6F9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6F9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6F95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DE6F9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E6F9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6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db.com/title/tt35521922/" TargetMode="External"/><Relationship Id="rId5" Type="http://schemas.openxmlformats.org/officeDocument/2006/relationships/hyperlink" Target="https://www.goodboyfilm.com/" TargetMode="External"/><Relationship Id="rId4" Type="http://schemas.openxmlformats.org/officeDocument/2006/relationships/hyperlink" Target="https://www.youtube.com/watch?v=Fm7E_q_Pu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2025-12-27T05:30:00Z</dcterms:created>
  <dcterms:modified xsi:type="dcterms:W3CDTF">2025-12-27T05:50:00Z</dcterms:modified>
</cp:coreProperties>
</file>