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CAB0" w14:textId="77777777" w:rsidR="00680284" w:rsidRPr="00B4084A" w:rsidRDefault="00680284" w:rsidP="00680284">
      <w:pPr>
        <w:jc w:val="center"/>
        <w:rPr>
          <w:color w:val="000000" w:themeColor="text1"/>
        </w:rPr>
      </w:pPr>
      <w:r w:rsidRPr="00B4084A">
        <w:rPr>
          <w:b/>
          <w:noProof/>
          <w:color w:val="000000" w:themeColor="text1"/>
          <w:sz w:val="36"/>
          <w:szCs w:val="36"/>
          <w:lang w:eastAsia="tr-TR"/>
        </w:rPr>
        <w:drawing>
          <wp:inline distT="0" distB="0" distL="0" distR="0" wp14:anchorId="1C4C0715" wp14:editId="2BB87018">
            <wp:extent cx="888186" cy="88818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186" cy="888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20A824" w14:textId="1385B383" w:rsidR="00680284" w:rsidRPr="00B4084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554691">
        <w:rPr>
          <w:b/>
          <w:color w:val="000000" w:themeColor="text1"/>
        </w:rPr>
        <w:t>3</w:t>
      </w:r>
      <w:r w:rsidR="009873B9">
        <w:rPr>
          <w:b/>
          <w:color w:val="000000" w:themeColor="text1"/>
        </w:rPr>
        <w:t>0</w:t>
      </w:r>
      <w:r w:rsidRPr="00B4084A">
        <w:rPr>
          <w:b/>
          <w:color w:val="000000" w:themeColor="text1"/>
        </w:rPr>
        <w:t>.0</w:t>
      </w:r>
      <w:r>
        <w:rPr>
          <w:b/>
          <w:color w:val="000000" w:themeColor="text1"/>
        </w:rPr>
        <w:t>5</w:t>
      </w:r>
      <w:r w:rsidRPr="00B4084A">
        <w:rPr>
          <w:b/>
          <w:color w:val="000000" w:themeColor="text1"/>
        </w:rPr>
        <w:t>.2021</w:t>
      </w:r>
    </w:p>
    <w:p w14:paraId="71DF3DA0" w14:textId="77777777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707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6756674D" w14:textId="10FE6F8D" w:rsidR="00F500C5" w:rsidRDefault="00554691" w:rsidP="008B43EB">
      <w:pPr>
        <w:jc w:val="center"/>
        <w:rPr>
          <w:rFonts w:cstheme="minorHAnsi"/>
          <w:b/>
          <w:bCs/>
          <w:sz w:val="40"/>
          <w:szCs w:val="40"/>
        </w:rPr>
      </w:pPr>
      <w:r w:rsidRPr="00554691">
        <w:rPr>
          <w:rFonts w:cstheme="minorHAnsi"/>
          <w:b/>
          <w:bCs/>
          <w:sz w:val="40"/>
          <w:szCs w:val="40"/>
        </w:rPr>
        <w:t>TRT Ortak Yapımı “Gölgeler İçinde” Ortadoğu’nun En Büyük Film Festivalinde Yarışacak</w:t>
      </w:r>
    </w:p>
    <w:p w14:paraId="0C0A278D" w14:textId="77777777" w:rsidR="00554691" w:rsidRPr="003F1FEE" w:rsidRDefault="00554691" w:rsidP="008B43EB">
      <w:pPr>
        <w:jc w:val="center"/>
        <w:rPr>
          <w:rFonts w:cstheme="minorHAnsi"/>
          <w:b/>
          <w:bCs/>
        </w:rPr>
      </w:pPr>
    </w:p>
    <w:p w14:paraId="30F98E64" w14:textId="4F29DCB7" w:rsidR="00647E73" w:rsidRPr="003F1FEE" w:rsidRDefault="00554691" w:rsidP="00554691">
      <w:pPr>
        <w:jc w:val="center"/>
        <w:rPr>
          <w:rFonts w:cstheme="minorHAnsi"/>
          <w:b/>
          <w:sz w:val="28"/>
          <w:szCs w:val="28"/>
        </w:rPr>
      </w:pPr>
      <w:r w:rsidRPr="003F1FEE">
        <w:rPr>
          <w:rFonts w:cstheme="minorHAnsi"/>
          <w:b/>
          <w:sz w:val="28"/>
          <w:szCs w:val="28"/>
        </w:rPr>
        <w:t xml:space="preserve">TRT Ortak Yapımı "Gölgeler İçinde" filmi, İran’ın en büyük festivali 38. </w:t>
      </w:r>
      <w:proofErr w:type="spellStart"/>
      <w:r w:rsidRPr="003F1FEE">
        <w:rPr>
          <w:rFonts w:cstheme="minorHAnsi"/>
          <w:b/>
          <w:sz w:val="28"/>
          <w:szCs w:val="28"/>
        </w:rPr>
        <w:t>Fajr</w:t>
      </w:r>
      <w:proofErr w:type="spellEnd"/>
      <w:r w:rsidRPr="003F1FEE">
        <w:rPr>
          <w:rFonts w:cstheme="minorHAnsi"/>
          <w:b/>
          <w:sz w:val="28"/>
          <w:szCs w:val="28"/>
        </w:rPr>
        <w:t xml:space="preserve"> Film Festivali’nde yarışacak.</w:t>
      </w:r>
    </w:p>
    <w:p w14:paraId="14053791" w14:textId="77777777" w:rsidR="00554691" w:rsidRPr="00F500C5" w:rsidRDefault="00554691" w:rsidP="009873B9">
      <w:pPr>
        <w:jc w:val="both"/>
        <w:rPr>
          <w:rFonts w:cstheme="minorHAnsi"/>
          <w:sz w:val="22"/>
          <w:szCs w:val="22"/>
        </w:rPr>
      </w:pPr>
    </w:p>
    <w:p w14:paraId="06EE7EFA" w14:textId="50622FA5" w:rsidR="00554691" w:rsidRDefault="00554691" w:rsidP="009873B9">
      <w:pPr>
        <w:jc w:val="both"/>
        <w:rPr>
          <w:rFonts w:cstheme="minorHAnsi"/>
        </w:rPr>
      </w:pPr>
      <w:r w:rsidRPr="00554691">
        <w:rPr>
          <w:rFonts w:cstheme="minorHAnsi"/>
        </w:rPr>
        <w:t>Dünya prömiyerini geçtiğimiz sene 42. Moskova Uluslararası Film Festivali’</w:t>
      </w:r>
      <w:r w:rsidR="009873B9">
        <w:rPr>
          <w:rFonts w:cstheme="minorHAnsi"/>
        </w:rPr>
        <w:t>n</w:t>
      </w:r>
      <w:r w:rsidRPr="00554691">
        <w:rPr>
          <w:rFonts w:cstheme="minorHAnsi"/>
        </w:rPr>
        <w:t xml:space="preserve">de yapan ve festivalden Jüri Özel Ödülü-Gümüş George ile dönen </w:t>
      </w:r>
      <w:r w:rsidR="009873B9" w:rsidRPr="00554691">
        <w:rPr>
          <w:rFonts w:cstheme="minorHAnsi"/>
        </w:rPr>
        <w:t xml:space="preserve">TRT Ortak Yapımı </w:t>
      </w:r>
      <w:r w:rsidRPr="00554691">
        <w:rPr>
          <w:rFonts w:cstheme="minorHAnsi"/>
        </w:rPr>
        <w:t xml:space="preserve">“Gölgeler İçinde”, </w:t>
      </w:r>
      <w:proofErr w:type="spellStart"/>
      <w:r w:rsidRPr="00554691">
        <w:rPr>
          <w:rFonts w:cstheme="minorHAnsi"/>
        </w:rPr>
        <w:t>Fajr</w:t>
      </w:r>
      <w:proofErr w:type="spellEnd"/>
      <w:r w:rsidRPr="00554691">
        <w:rPr>
          <w:rFonts w:cstheme="minorHAnsi"/>
        </w:rPr>
        <w:t xml:space="preserve"> Film Festivali’nde yarışacak.</w:t>
      </w:r>
    </w:p>
    <w:p w14:paraId="4F7D1D56" w14:textId="77777777" w:rsidR="00554691" w:rsidRPr="00554691" w:rsidRDefault="00554691" w:rsidP="009873B9">
      <w:pPr>
        <w:jc w:val="both"/>
        <w:rPr>
          <w:rFonts w:cstheme="minorHAnsi"/>
        </w:rPr>
      </w:pPr>
    </w:p>
    <w:p w14:paraId="0689FDDD" w14:textId="397AF527" w:rsidR="00554691" w:rsidRDefault="00554691" w:rsidP="009873B9">
      <w:pPr>
        <w:jc w:val="both"/>
        <w:rPr>
          <w:rFonts w:cstheme="minorHAnsi"/>
        </w:rPr>
      </w:pPr>
      <w:r w:rsidRPr="00554691">
        <w:rPr>
          <w:rFonts w:cstheme="minorHAnsi"/>
        </w:rPr>
        <w:t xml:space="preserve">TRT Ortak Yapımı “Gölgeler İçinde”, İran’ın en büyük festivali </w:t>
      </w:r>
      <w:proofErr w:type="spellStart"/>
      <w:r w:rsidRPr="00554691">
        <w:rPr>
          <w:rFonts w:cstheme="minorHAnsi"/>
        </w:rPr>
        <w:t>Fajr</w:t>
      </w:r>
      <w:proofErr w:type="spellEnd"/>
      <w:r w:rsidRPr="00554691">
        <w:rPr>
          <w:rFonts w:cstheme="minorHAnsi"/>
        </w:rPr>
        <w:t xml:space="preserve"> Film Festivali’nin </w:t>
      </w:r>
      <w:proofErr w:type="spellStart"/>
      <w:r w:rsidRPr="00554691">
        <w:rPr>
          <w:rFonts w:cstheme="minorHAnsi"/>
        </w:rPr>
        <w:t>Eastern</w:t>
      </w:r>
      <w:proofErr w:type="spellEnd"/>
      <w:r w:rsidRPr="00554691">
        <w:rPr>
          <w:rFonts w:cstheme="minorHAnsi"/>
        </w:rPr>
        <w:t xml:space="preserve"> Vista bölümünde yarışan 12 filmden biri olarak seçildi. Ortadoğu’nun en önemli film festivallerinden kabul edilen </w:t>
      </w:r>
      <w:proofErr w:type="spellStart"/>
      <w:r w:rsidRPr="00554691">
        <w:rPr>
          <w:rFonts w:cstheme="minorHAnsi"/>
        </w:rPr>
        <w:t>Fajr</w:t>
      </w:r>
      <w:proofErr w:type="spellEnd"/>
      <w:r w:rsidRPr="00554691">
        <w:rPr>
          <w:rFonts w:cstheme="minorHAnsi"/>
        </w:rPr>
        <w:t xml:space="preserve"> Film Festivali, 26 Mayıs </w:t>
      </w:r>
      <w:r w:rsidR="009873B9">
        <w:rPr>
          <w:rFonts w:cstheme="minorHAnsi"/>
        </w:rPr>
        <w:t>-</w:t>
      </w:r>
      <w:r w:rsidRPr="00554691">
        <w:rPr>
          <w:rFonts w:cstheme="minorHAnsi"/>
        </w:rPr>
        <w:t xml:space="preserve"> 2 Haziran tarihlerinde İran’ın başkenti Tahran’da gerçekleştirilecek.</w:t>
      </w:r>
    </w:p>
    <w:p w14:paraId="73BF79F5" w14:textId="77777777" w:rsidR="00554691" w:rsidRPr="00554691" w:rsidRDefault="00554691" w:rsidP="009873B9">
      <w:pPr>
        <w:jc w:val="both"/>
        <w:rPr>
          <w:rFonts w:cstheme="minorHAnsi"/>
        </w:rPr>
      </w:pPr>
    </w:p>
    <w:p w14:paraId="76DCADDF" w14:textId="77777777" w:rsidR="00554691" w:rsidRPr="00554691" w:rsidRDefault="00554691" w:rsidP="009873B9">
      <w:pPr>
        <w:jc w:val="both"/>
        <w:rPr>
          <w:rFonts w:cstheme="minorHAnsi"/>
          <w:b/>
        </w:rPr>
      </w:pPr>
      <w:r w:rsidRPr="00554691">
        <w:rPr>
          <w:rFonts w:cstheme="minorHAnsi"/>
          <w:b/>
        </w:rPr>
        <w:t>“Gölgeler İçinde” ödüle doymuyor!</w:t>
      </w:r>
    </w:p>
    <w:p w14:paraId="0B0732C2" w14:textId="4641E1C5" w:rsidR="00554691" w:rsidRDefault="00554691" w:rsidP="009873B9">
      <w:pPr>
        <w:jc w:val="both"/>
        <w:rPr>
          <w:rFonts w:cstheme="minorHAnsi"/>
        </w:rPr>
      </w:pPr>
      <w:r w:rsidRPr="00554691">
        <w:rPr>
          <w:rFonts w:cstheme="minorHAnsi"/>
        </w:rPr>
        <w:t xml:space="preserve">Geçtiğimiz nisan ayında </w:t>
      </w:r>
      <w:proofErr w:type="spellStart"/>
      <w:r w:rsidRPr="00554691">
        <w:rPr>
          <w:rFonts w:cstheme="minorHAnsi"/>
        </w:rPr>
        <w:t>Fantaspoa</w:t>
      </w:r>
      <w:proofErr w:type="spellEnd"/>
      <w:r w:rsidRPr="00554691">
        <w:rPr>
          <w:rFonts w:cstheme="minorHAnsi"/>
        </w:rPr>
        <w:t xml:space="preserve"> Uluslararası Fantastik Film Festivali'nde başrol oyuncusu Numan Acar ile "En iyi Erkek Oyuncu" ödülünü alan yapım, mayıs ayında Los Angeles'ta düzenlenen South East </w:t>
      </w:r>
      <w:proofErr w:type="spellStart"/>
      <w:r w:rsidRPr="00554691">
        <w:rPr>
          <w:rFonts w:cstheme="minorHAnsi"/>
        </w:rPr>
        <w:t>European</w:t>
      </w:r>
      <w:proofErr w:type="spellEnd"/>
      <w:r w:rsidRPr="00554691">
        <w:rPr>
          <w:rFonts w:cstheme="minorHAnsi"/>
        </w:rPr>
        <w:t xml:space="preserve"> Film Festivalinde "En İyi Sinematografi" ödülüne layık görülmüştü.</w:t>
      </w:r>
    </w:p>
    <w:p w14:paraId="687F0D0B" w14:textId="77777777" w:rsidR="00554691" w:rsidRPr="00554691" w:rsidRDefault="00554691" w:rsidP="009873B9">
      <w:pPr>
        <w:jc w:val="both"/>
        <w:rPr>
          <w:rFonts w:cstheme="minorHAnsi"/>
        </w:rPr>
      </w:pPr>
    </w:p>
    <w:p w14:paraId="2E3301F0" w14:textId="30B20D77" w:rsidR="00554691" w:rsidRDefault="00554691" w:rsidP="009873B9">
      <w:pPr>
        <w:jc w:val="both"/>
        <w:rPr>
          <w:rFonts w:cstheme="minorHAnsi"/>
        </w:rPr>
      </w:pPr>
      <w:r w:rsidRPr="00554691">
        <w:rPr>
          <w:rFonts w:cstheme="minorHAnsi"/>
        </w:rPr>
        <w:t>Türkiye prömiyerini 57. Antalya Altın Portakal Film Festivali'nde gerçekleştiren yapım, festivalden “En İyi Yönetmen” ve “SİYAD En İyi Film” ödülleri başta olmak üzere toplam 5 ödülle dönmüş, ekim ayında düzenlenen 8. Boğaziçi Film Festivali'nde de jüri tarafından "En İyi Yönetmen" ve "En İyi Görüntü Yönetmeni" ödüllerine layık görülmüştü.</w:t>
      </w:r>
    </w:p>
    <w:p w14:paraId="39BB6EBD" w14:textId="77777777" w:rsidR="00554691" w:rsidRPr="00554691" w:rsidRDefault="00554691" w:rsidP="009873B9">
      <w:pPr>
        <w:jc w:val="both"/>
        <w:rPr>
          <w:rFonts w:cstheme="minorHAnsi"/>
        </w:rPr>
      </w:pPr>
    </w:p>
    <w:p w14:paraId="75DE1645" w14:textId="5F28D21E" w:rsidR="00554691" w:rsidRPr="00554691" w:rsidRDefault="00554691" w:rsidP="009873B9">
      <w:pPr>
        <w:jc w:val="both"/>
        <w:rPr>
          <w:rFonts w:cstheme="minorHAnsi"/>
          <w:b/>
        </w:rPr>
      </w:pPr>
      <w:r w:rsidRPr="00554691">
        <w:rPr>
          <w:rFonts w:cstheme="minorHAnsi"/>
          <w:b/>
        </w:rPr>
        <w:t>Filmin konusu</w:t>
      </w:r>
    </w:p>
    <w:p w14:paraId="64095D36" w14:textId="0CE78F77" w:rsidR="00554691" w:rsidRDefault="00554691" w:rsidP="009873B9">
      <w:pPr>
        <w:jc w:val="both"/>
        <w:rPr>
          <w:rFonts w:cstheme="minorHAnsi"/>
        </w:rPr>
      </w:pPr>
      <w:r w:rsidRPr="00554691">
        <w:rPr>
          <w:rFonts w:cstheme="minorHAnsi"/>
        </w:rPr>
        <w:t xml:space="preserve">Erdem </w:t>
      </w:r>
      <w:proofErr w:type="spellStart"/>
      <w:r w:rsidRPr="00554691">
        <w:rPr>
          <w:rFonts w:cstheme="minorHAnsi"/>
        </w:rPr>
        <w:t>Tepegöz'ün</w:t>
      </w:r>
      <w:proofErr w:type="spellEnd"/>
      <w:r w:rsidRPr="00554691">
        <w:rPr>
          <w:rFonts w:cstheme="minorHAnsi"/>
        </w:rPr>
        <w:t xml:space="preserve"> yazıp yönettiği, ortak yapımcılığını TRT'nin üstlendiği film, ilkel teknolojiyle yönetilen bir fabrikada işçilerden birinin sistemi sorgulamasıyla değişmeye başlayan hayatlarına odaklanıyor.</w:t>
      </w:r>
    </w:p>
    <w:p w14:paraId="31444BC1" w14:textId="77777777" w:rsidR="00554691" w:rsidRPr="00554691" w:rsidRDefault="00554691" w:rsidP="009873B9">
      <w:pPr>
        <w:jc w:val="both"/>
        <w:rPr>
          <w:rFonts w:cstheme="minorHAnsi"/>
        </w:rPr>
      </w:pPr>
    </w:p>
    <w:p w14:paraId="73038035" w14:textId="5649BC1B" w:rsidR="008B43EB" w:rsidRPr="007F06CF" w:rsidRDefault="00554691" w:rsidP="009873B9">
      <w:pPr>
        <w:jc w:val="both"/>
        <w:rPr>
          <w:rFonts w:ascii="Calibri" w:hAnsi="Calibri"/>
        </w:rPr>
      </w:pPr>
      <w:r w:rsidRPr="00554691">
        <w:rPr>
          <w:rFonts w:cstheme="minorHAnsi"/>
        </w:rPr>
        <w:t xml:space="preserve">Çekimleri Gürcistan'da hala aktif olan bir maden kasabasında yapılan bilimkurgu türündeki filmin başrolünde Numan Acar yer alırken, ona Vedat Erincin, Ahmet Melih Yılmaz, Emrullah </w:t>
      </w:r>
      <w:proofErr w:type="spellStart"/>
      <w:r w:rsidRPr="00554691">
        <w:rPr>
          <w:rFonts w:cstheme="minorHAnsi"/>
        </w:rPr>
        <w:t>Çakay</w:t>
      </w:r>
      <w:proofErr w:type="spellEnd"/>
      <w:r w:rsidRPr="00554691">
        <w:rPr>
          <w:rFonts w:cstheme="minorHAnsi"/>
        </w:rPr>
        <w:t>, Muharrem Bayrak ve Selin Kavak eşlik ediyor.</w:t>
      </w:r>
    </w:p>
    <w:sectPr w:rsidR="008B43EB" w:rsidRPr="007F06CF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1F1A" w14:textId="77777777" w:rsidR="00640235" w:rsidRDefault="00640235" w:rsidP="00696C4B">
      <w:r>
        <w:separator/>
      </w:r>
    </w:p>
  </w:endnote>
  <w:endnote w:type="continuationSeparator" w:id="0">
    <w:p w14:paraId="4E14664B" w14:textId="77777777" w:rsidR="00640235" w:rsidRDefault="00640235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5785B03C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554691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1F85" w14:textId="77777777" w:rsidR="00640235" w:rsidRDefault="00640235" w:rsidP="00696C4B">
      <w:r>
        <w:separator/>
      </w:r>
    </w:p>
  </w:footnote>
  <w:footnote w:type="continuationSeparator" w:id="0">
    <w:p w14:paraId="6D88B9A9" w14:textId="77777777" w:rsidR="00640235" w:rsidRDefault="00640235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2093A"/>
    <w:rsid w:val="0003052F"/>
    <w:rsid w:val="00050FD7"/>
    <w:rsid w:val="00064E08"/>
    <w:rsid w:val="001731BD"/>
    <w:rsid w:val="001E635D"/>
    <w:rsid w:val="001F7985"/>
    <w:rsid w:val="002179AE"/>
    <w:rsid w:val="00231533"/>
    <w:rsid w:val="002B5002"/>
    <w:rsid w:val="00315602"/>
    <w:rsid w:val="0033254E"/>
    <w:rsid w:val="00381219"/>
    <w:rsid w:val="003F1FEE"/>
    <w:rsid w:val="00402168"/>
    <w:rsid w:val="00481425"/>
    <w:rsid w:val="00495389"/>
    <w:rsid w:val="004D50F3"/>
    <w:rsid w:val="005011A3"/>
    <w:rsid w:val="005446A9"/>
    <w:rsid w:val="005517A6"/>
    <w:rsid w:val="00554691"/>
    <w:rsid w:val="005969EB"/>
    <w:rsid w:val="005E22E1"/>
    <w:rsid w:val="0062758E"/>
    <w:rsid w:val="00640235"/>
    <w:rsid w:val="00647E73"/>
    <w:rsid w:val="00680284"/>
    <w:rsid w:val="00696C4B"/>
    <w:rsid w:val="006C47C2"/>
    <w:rsid w:val="006D2FFF"/>
    <w:rsid w:val="006E2403"/>
    <w:rsid w:val="006E6309"/>
    <w:rsid w:val="00790875"/>
    <w:rsid w:val="007C23E0"/>
    <w:rsid w:val="007F06CF"/>
    <w:rsid w:val="008247B4"/>
    <w:rsid w:val="00845ADF"/>
    <w:rsid w:val="00873700"/>
    <w:rsid w:val="008764A7"/>
    <w:rsid w:val="008B43EB"/>
    <w:rsid w:val="008D0B51"/>
    <w:rsid w:val="008E464B"/>
    <w:rsid w:val="009044F3"/>
    <w:rsid w:val="009873B9"/>
    <w:rsid w:val="009E2052"/>
    <w:rsid w:val="00A27BBE"/>
    <w:rsid w:val="00A50A8A"/>
    <w:rsid w:val="00AB266A"/>
    <w:rsid w:val="00AD18C9"/>
    <w:rsid w:val="00AE2EA3"/>
    <w:rsid w:val="00B72B87"/>
    <w:rsid w:val="00BE2DEF"/>
    <w:rsid w:val="00BE305B"/>
    <w:rsid w:val="00CD54A1"/>
    <w:rsid w:val="00D54A59"/>
    <w:rsid w:val="00D5743F"/>
    <w:rsid w:val="00D75693"/>
    <w:rsid w:val="00D8097B"/>
    <w:rsid w:val="00DC7291"/>
    <w:rsid w:val="00E97979"/>
    <w:rsid w:val="00EC3D7E"/>
    <w:rsid w:val="00ED1BB9"/>
    <w:rsid w:val="00EF3978"/>
    <w:rsid w:val="00F1235F"/>
    <w:rsid w:val="00F16F98"/>
    <w:rsid w:val="00F500C5"/>
    <w:rsid w:val="00F72D29"/>
    <w:rsid w:val="00F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2021-05-29T11:53:00Z</dcterms:created>
  <dcterms:modified xsi:type="dcterms:W3CDTF">2021-05-30T06:43:00Z</dcterms:modified>
</cp:coreProperties>
</file>