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54D3969C" w14:textId="63181A00" w:rsidR="004C757F" w:rsidRDefault="00A83FF6" w:rsidP="008E477D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08BAABFB" w14:textId="5BF81E46" w:rsidR="0006212F" w:rsidRPr="005D0AC0" w:rsidRDefault="00937A4B" w:rsidP="0006212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5D0AC0">
        <w:rPr>
          <w:rFonts w:asciiTheme="minorHAnsi" w:hAnsiTheme="minorHAnsi" w:cstheme="minorHAnsi"/>
          <w:b/>
          <w:bCs/>
          <w:sz w:val="40"/>
          <w:szCs w:val="40"/>
        </w:rPr>
        <w:t>Fly</w:t>
      </w:r>
      <w:proofErr w:type="spellEnd"/>
      <w:r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 Me </w:t>
      </w:r>
      <w:proofErr w:type="spellStart"/>
      <w:r w:rsidRPr="005D0AC0">
        <w:rPr>
          <w:rFonts w:asciiTheme="minorHAnsi" w:hAnsiTheme="minorHAnsi" w:cstheme="minorHAnsi"/>
          <w:b/>
          <w:bCs/>
          <w:sz w:val="40"/>
          <w:szCs w:val="40"/>
        </w:rPr>
        <w:t>To</w:t>
      </w:r>
      <w:proofErr w:type="spellEnd"/>
      <w:r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5D0AC0">
        <w:rPr>
          <w:rFonts w:asciiTheme="minorHAnsi" w:hAnsiTheme="minorHAnsi" w:cstheme="minorHAnsi"/>
          <w:b/>
          <w:bCs/>
          <w:sz w:val="40"/>
          <w:szCs w:val="40"/>
        </w:rPr>
        <w:t>The</w:t>
      </w:r>
      <w:proofErr w:type="spellEnd"/>
      <w:r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 Moon</w:t>
      </w:r>
      <w:r w:rsidR="008E477D"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Beni Ay’a </w:t>
      </w:r>
      <w:proofErr w:type="spellStart"/>
      <w:r w:rsidRPr="005D0AC0">
        <w:rPr>
          <w:rFonts w:asciiTheme="minorHAnsi" w:hAnsiTheme="minorHAnsi" w:cstheme="minorHAnsi"/>
          <w:b/>
          <w:bCs/>
          <w:sz w:val="40"/>
          <w:szCs w:val="40"/>
        </w:rPr>
        <w:t>Uçur’un</w:t>
      </w:r>
      <w:proofErr w:type="spellEnd"/>
      <w:r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8E477D"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Yönetmeni </w:t>
      </w:r>
      <w:r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Greg </w:t>
      </w:r>
      <w:proofErr w:type="spellStart"/>
      <w:r w:rsidRPr="005D0AC0">
        <w:rPr>
          <w:rFonts w:asciiTheme="minorHAnsi" w:hAnsiTheme="minorHAnsi" w:cstheme="minorHAnsi"/>
          <w:b/>
          <w:bCs/>
          <w:sz w:val="40"/>
          <w:szCs w:val="40"/>
        </w:rPr>
        <w:t>Berlanti</w:t>
      </w:r>
      <w:proofErr w:type="spellEnd"/>
      <w:r w:rsidR="008E477D" w:rsidRPr="005D0AC0">
        <w:rPr>
          <w:rFonts w:asciiTheme="minorHAnsi" w:hAnsiTheme="minorHAnsi" w:cstheme="minorHAnsi"/>
          <w:b/>
          <w:bCs/>
          <w:sz w:val="40"/>
          <w:szCs w:val="40"/>
        </w:rPr>
        <w:t>: “</w:t>
      </w:r>
      <w:r w:rsidR="0006212F" w:rsidRPr="005D0AC0">
        <w:rPr>
          <w:rFonts w:asciiTheme="minorHAnsi" w:hAnsiTheme="minorHAnsi" w:cstheme="minorHAnsi"/>
          <w:b/>
          <w:bCs/>
          <w:sz w:val="40"/>
          <w:szCs w:val="40"/>
        </w:rPr>
        <w:t xml:space="preserve">Aya </w:t>
      </w:r>
      <w:r w:rsidR="008E477D" w:rsidRPr="005D0AC0">
        <w:rPr>
          <w:rFonts w:asciiTheme="minorHAnsi" w:hAnsiTheme="minorHAnsi" w:cstheme="minorHAnsi"/>
          <w:b/>
          <w:bCs/>
          <w:sz w:val="40"/>
          <w:szCs w:val="40"/>
        </w:rPr>
        <w:t>Fırlatılmanın Nasıl Bir His Olduğunu Deneyimledik”</w:t>
      </w:r>
    </w:p>
    <w:p w14:paraId="2DD55DB2" w14:textId="12AA0E92" w:rsidR="00D038D8" w:rsidRPr="008D77B6" w:rsidRDefault="00A83FF6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0849792C" w14:textId="323FF168" w:rsidR="00C27F63" w:rsidRPr="008E477D" w:rsidRDefault="00C27F63" w:rsidP="003E5770">
      <w:pPr>
        <w:jc w:val="center"/>
        <w:rPr>
          <w:b/>
          <w:bCs/>
          <w:sz w:val="28"/>
          <w:szCs w:val="28"/>
        </w:rPr>
      </w:pPr>
      <w:r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Scarlett </w:t>
      </w:r>
      <w:proofErr w:type="spellStart"/>
      <w:r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Johansson</w:t>
      </w:r>
      <w:r w:rsidR="009B676A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’ın</w:t>
      </w:r>
      <w:proofErr w:type="spellEnd"/>
      <w:r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B7964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ve </w:t>
      </w:r>
      <w:proofErr w:type="spellStart"/>
      <w:r w:rsidR="00EB7964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Channing</w:t>
      </w:r>
      <w:proofErr w:type="spellEnd"/>
      <w:r w:rsidR="00EB7964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EB7964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Tatum’un</w:t>
      </w:r>
      <w:proofErr w:type="spellEnd"/>
      <w:r w:rsidR="00EB7964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başrolü</w:t>
      </w:r>
      <w:r w:rsidR="006C1140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paylaştığı </w:t>
      </w:r>
      <w:r w:rsidRPr="008E477D">
        <w:rPr>
          <w:b/>
          <w:bCs/>
          <w:sz w:val="28"/>
          <w:szCs w:val="28"/>
        </w:rPr>
        <w:t>r</w:t>
      </w:r>
      <w:r w:rsidR="00344BBC" w:rsidRPr="008E477D">
        <w:rPr>
          <w:b/>
          <w:bCs/>
          <w:sz w:val="28"/>
          <w:szCs w:val="28"/>
        </w:rPr>
        <w:t xml:space="preserve">omantik komedi </w:t>
      </w:r>
      <w:proofErr w:type="spellStart"/>
      <w:r w:rsidR="00E62810" w:rsidRPr="008E477D">
        <w:rPr>
          <w:b/>
          <w:bCs/>
          <w:sz w:val="28"/>
          <w:szCs w:val="28"/>
        </w:rPr>
        <w:t>Fly</w:t>
      </w:r>
      <w:proofErr w:type="spellEnd"/>
      <w:r w:rsidR="00E62810" w:rsidRPr="008E477D">
        <w:rPr>
          <w:b/>
          <w:bCs/>
          <w:sz w:val="28"/>
          <w:szCs w:val="28"/>
        </w:rPr>
        <w:t xml:space="preserve"> Me </w:t>
      </w:r>
      <w:proofErr w:type="spellStart"/>
      <w:r w:rsidR="00E62810" w:rsidRPr="008E477D">
        <w:rPr>
          <w:b/>
          <w:bCs/>
          <w:sz w:val="28"/>
          <w:szCs w:val="28"/>
        </w:rPr>
        <w:t>To</w:t>
      </w:r>
      <w:proofErr w:type="spellEnd"/>
      <w:r w:rsidR="00E62810" w:rsidRPr="008E477D">
        <w:rPr>
          <w:b/>
          <w:bCs/>
          <w:sz w:val="28"/>
          <w:szCs w:val="28"/>
        </w:rPr>
        <w:t xml:space="preserve"> </w:t>
      </w:r>
      <w:proofErr w:type="spellStart"/>
      <w:r w:rsidR="00E62810" w:rsidRPr="008E477D">
        <w:rPr>
          <w:b/>
          <w:bCs/>
          <w:sz w:val="28"/>
          <w:szCs w:val="28"/>
        </w:rPr>
        <w:t>The</w:t>
      </w:r>
      <w:proofErr w:type="spellEnd"/>
      <w:r w:rsidR="00E62810" w:rsidRPr="008E477D">
        <w:rPr>
          <w:b/>
          <w:bCs/>
          <w:sz w:val="28"/>
          <w:szCs w:val="28"/>
        </w:rPr>
        <w:t xml:space="preserve"> Moon</w:t>
      </w:r>
      <w:r w:rsidR="008E477D" w:rsidRPr="008E477D">
        <w:rPr>
          <w:b/>
          <w:bCs/>
          <w:sz w:val="28"/>
          <w:szCs w:val="28"/>
        </w:rPr>
        <w:t>:</w:t>
      </w:r>
      <w:r w:rsidR="002A5249" w:rsidRPr="008E477D">
        <w:rPr>
          <w:b/>
          <w:bCs/>
          <w:sz w:val="28"/>
          <w:szCs w:val="28"/>
        </w:rPr>
        <w:t xml:space="preserve"> </w:t>
      </w:r>
      <w:r w:rsidR="00E62810" w:rsidRPr="008E477D">
        <w:rPr>
          <w:b/>
          <w:bCs/>
          <w:sz w:val="28"/>
          <w:szCs w:val="28"/>
        </w:rPr>
        <w:t xml:space="preserve">Beni Ay’a </w:t>
      </w:r>
      <w:proofErr w:type="spellStart"/>
      <w:r w:rsidR="00E62810" w:rsidRPr="008E477D">
        <w:rPr>
          <w:b/>
          <w:bCs/>
          <w:sz w:val="28"/>
          <w:szCs w:val="28"/>
        </w:rPr>
        <w:t>Uçur</w:t>
      </w:r>
      <w:r w:rsidR="00491828" w:rsidRPr="008E477D">
        <w:rPr>
          <w:b/>
          <w:bCs/>
          <w:sz w:val="28"/>
          <w:szCs w:val="28"/>
        </w:rPr>
        <w:t>’un</w:t>
      </w:r>
      <w:proofErr w:type="spellEnd"/>
      <w:r w:rsidR="00491828" w:rsidRPr="008E477D">
        <w:rPr>
          <w:b/>
          <w:bCs/>
          <w:sz w:val="28"/>
          <w:szCs w:val="28"/>
        </w:rPr>
        <w:t xml:space="preserve"> seyirciyle buluşmasına </w:t>
      </w:r>
      <w:r w:rsidR="006D24C6" w:rsidRPr="008E477D">
        <w:rPr>
          <w:b/>
          <w:bCs/>
          <w:sz w:val="28"/>
          <w:szCs w:val="28"/>
        </w:rPr>
        <w:t xml:space="preserve">sayılı </w:t>
      </w:r>
      <w:r w:rsidR="00491828" w:rsidRPr="008E477D">
        <w:rPr>
          <w:b/>
          <w:bCs/>
          <w:sz w:val="28"/>
          <w:szCs w:val="28"/>
        </w:rPr>
        <w:t>gün kald</w:t>
      </w:r>
      <w:r w:rsidR="00CB7379" w:rsidRPr="008E477D">
        <w:rPr>
          <w:b/>
          <w:bCs/>
          <w:sz w:val="28"/>
          <w:szCs w:val="28"/>
        </w:rPr>
        <w:t>ı.</w:t>
      </w:r>
      <w:r w:rsidR="00CC0B3E" w:rsidRPr="008E477D">
        <w:rPr>
          <w:b/>
          <w:bCs/>
          <w:sz w:val="28"/>
          <w:szCs w:val="28"/>
        </w:rPr>
        <w:t xml:space="preserve"> </w:t>
      </w:r>
      <w:r w:rsidR="00421D71" w:rsidRPr="008E477D">
        <w:rPr>
          <w:b/>
          <w:bCs/>
          <w:sz w:val="28"/>
          <w:szCs w:val="28"/>
        </w:rPr>
        <w:t xml:space="preserve">1960'ların uzay yarışının iniş çıkışlarını konu alan filmin vizyonu öncesi, yönetmen </w:t>
      </w:r>
      <w:r w:rsidR="00421D71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Greg </w:t>
      </w:r>
      <w:proofErr w:type="spellStart"/>
      <w:r w:rsidR="00421D71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Berlanti</w:t>
      </w:r>
      <w:proofErr w:type="spellEnd"/>
      <w:r w:rsidR="006D24C6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9683A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gerçek bir fırlatmayı canlandırmak için neler yaptıklarını</w:t>
      </w:r>
      <w:r w:rsidR="00937A4B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ve filme nasıl hazırlandıklarını</w:t>
      </w:r>
      <w:r w:rsidR="00F9683A" w:rsidRPr="008E477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anlattı.</w:t>
      </w:r>
    </w:p>
    <w:p w14:paraId="3E95576C" w14:textId="755B6AAA" w:rsidR="000F1564" w:rsidRPr="008E477D" w:rsidRDefault="000F1564" w:rsidP="000F1564">
      <w:pPr>
        <w:rPr>
          <w:b/>
          <w:bCs/>
          <w:sz w:val="24"/>
          <w:szCs w:val="24"/>
        </w:rPr>
      </w:pPr>
    </w:p>
    <w:p w14:paraId="0EFF1971" w14:textId="71F5869A" w:rsidR="00812A2E" w:rsidRPr="008E477D" w:rsidRDefault="00F071A3" w:rsidP="00812A2E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8E477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08</w:t>
      </w:r>
      <w:r w:rsidR="00812A2E" w:rsidRPr="008E47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.0</w:t>
      </w:r>
      <w:r w:rsidRPr="008E47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7</w:t>
      </w:r>
      <w:r w:rsidR="00812A2E" w:rsidRPr="008E47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.2024</w:t>
      </w:r>
    </w:p>
    <w:bookmarkEnd w:id="1"/>
    <w:p w14:paraId="24402CE1" w14:textId="283E69A2" w:rsidR="00816290" w:rsidRPr="008E477D" w:rsidRDefault="00421D71" w:rsidP="00812A2E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8E477D">
        <w:rPr>
          <w:rFonts w:asciiTheme="minorHAnsi" w:hAnsiTheme="minorHAnsi" w:cstheme="minorHAnsi"/>
          <w:color w:val="000000"/>
        </w:rPr>
        <w:t xml:space="preserve">Başrollerini Scarlett Johansson ve </w:t>
      </w:r>
      <w:proofErr w:type="spellStart"/>
      <w:r w:rsidRPr="008E477D">
        <w:rPr>
          <w:rFonts w:asciiTheme="minorHAnsi" w:hAnsiTheme="minorHAnsi" w:cstheme="minorHAnsi"/>
          <w:color w:val="000000"/>
        </w:rPr>
        <w:t>Channing</w:t>
      </w:r>
      <w:proofErr w:type="spellEnd"/>
      <w:r w:rsidRPr="008E47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E477D">
        <w:rPr>
          <w:rFonts w:asciiTheme="minorHAnsi" w:hAnsiTheme="minorHAnsi" w:cstheme="minorHAnsi"/>
          <w:color w:val="000000"/>
        </w:rPr>
        <w:t>Tatum'un</w:t>
      </w:r>
      <w:proofErr w:type="spellEnd"/>
      <w:r w:rsidRPr="008E477D">
        <w:rPr>
          <w:rFonts w:asciiTheme="minorHAnsi" w:hAnsiTheme="minorHAnsi" w:cstheme="minorHAnsi"/>
          <w:color w:val="000000"/>
        </w:rPr>
        <w:t xml:space="preserve"> paylaştığı romantik komedi </w:t>
      </w:r>
      <w:proofErr w:type="spellStart"/>
      <w:r w:rsidRPr="008E477D">
        <w:rPr>
          <w:rFonts w:asciiTheme="minorHAnsi" w:hAnsiTheme="minorHAnsi" w:cstheme="minorHAnsi"/>
          <w:b/>
          <w:bCs/>
          <w:color w:val="000000"/>
        </w:rPr>
        <w:t>Fly</w:t>
      </w:r>
      <w:proofErr w:type="spellEnd"/>
      <w:r w:rsidRPr="008E477D">
        <w:rPr>
          <w:rFonts w:asciiTheme="minorHAnsi" w:hAnsiTheme="minorHAnsi" w:cstheme="minorHAnsi"/>
          <w:b/>
          <w:bCs/>
          <w:color w:val="000000"/>
        </w:rPr>
        <w:t xml:space="preserve"> Me </w:t>
      </w:r>
      <w:proofErr w:type="spellStart"/>
      <w:r w:rsidRPr="008E477D">
        <w:rPr>
          <w:rFonts w:asciiTheme="minorHAnsi" w:hAnsiTheme="minorHAnsi" w:cstheme="minorHAnsi"/>
          <w:b/>
          <w:bCs/>
          <w:color w:val="000000"/>
        </w:rPr>
        <w:t>To</w:t>
      </w:r>
      <w:proofErr w:type="spellEnd"/>
      <w:r w:rsidRPr="008E477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E477D"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 w:rsidRPr="008E477D">
        <w:rPr>
          <w:rFonts w:asciiTheme="minorHAnsi" w:hAnsiTheme="minorHAnsi" w:cstheme="minorHAnsi"/>
          <w:b/>
          <w:bCs/>
          <w:color w:val="000000"/>
        </w:rPr>
        <w:t xml:space="preserve"> Moon- Beni Ay’a Uçur</w:t>
      </w:r>
      <w:r w:rsidRPr="008E477D">
        <w:rPr>
          <w:rFonts w:asciiTheme="minorHAnsi" w:hAnsiTheme="minorHAnsi" w:cstheme="minorHAnsi"/>
          <w:color w:val="000000"/>
        </w:rPr>
        <w:t xml:space="preserve"> seyirciyle buluşmak için gün sayıyor.  </w:t>
      </w:r>
      <w:r w:rsidR="00816290" w:rsidRPr="008E477D">
        <w:rPr>
          <w:rFonts w:asciiTheme="minorHAnsi" w:hAnsiTheme="minorHAnsi" w:cstheme="minorHAnsi"/>
          <w:color w:val="000000"/>
        </w:rPr>
        <w:t xml:space="preserve">Merakla beklenen filmin vizyonu öncesi yönetmen Greg </w:t>
      </w:r>
      <w:proofErr w:type="spellStart"/>
      <w:r w:rsidR="00816290" w:rsidRPr="008E477D">
        <w:rPr>
          <w:rFonts w:asciiTheme="minorHAnsi" w:hAnsiTheme="minorHAnsi" w:cstheme="minorHAnsi"/>
          <w:color w:val="000000"/>
        </w:rPr>
        <w:t>Berlanti</w:t>
      </w:r>
      <w:proofErr w:type="spellEnd"/>
      <w:r w:rsidR="00816290" w:rsidRPr="008E477D">
        <w:rPr>
          <w:rFonts w:asciiTheme="minorHAnsi" w:hAnsiTheme="minorHAnsi" w:cstheme="minorHAnsi"/>
          <w:color w:val="000000"/>
        </w:rPr>
        <w:t xml:space="preserve"> </w:t>
      </w:r>
      <w:r w:rsidR="00F071A3" w:rsidRPr="008E477D">
        <w:rPr>
          <w:rFonts w:asciiTheme="minorHAnsi" w:hAnsiTheme="minorHAnsi" w:cstheme="minorHAnsi"/>
          <w:color w:val="000000"/>
        </w:rPr>
        <w:t>filme nasıl hazırlandıklarını anlattı.</w:t>
      </w:r>
    </w:p>
    <w:p w14:paraId="06DE7599" w14:textId="29E92A42" w:rsidR="00F071A3" w:rsidRPr="008E477D" w:rsidRDefault="00F9683A" w:rsidP="00F071A3">
      <w:pPr>
        <w:pStyle w:val="BAM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tr-TR"/>
        </w:rPr>
      </w:pPr>
      <w:r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Yönetmen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Berlanti'nin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kamera arkasındaki önemli iş birlikçileri arasında ünlü görüntü yönetmeni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Dariusz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Wolski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, yapım tasarımcısı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Shane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Valentino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,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Berlanti'nin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uzun süredir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kurguculuğunu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yapan Harry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Jierjian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, efsanevi kostüm tasarımcısı Mary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Zophres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, besteci Daniel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Pemberton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ve müzik süpervizörü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Season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Kent yer alıyor. </w:t>
      </w:r>
    </w:p>
    <w:p w14:paraId="1F521207" w14:textId="77777777" w:rsidR="00F071A3" w:rsidRPr="008E477D" w:rsidRDefault="00F071A3" w:rsidP="00F071A3">
      <w:pPr>
        <w:pStyle w:val="BAM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tr-TR"/>
        </w:rPr>
      </w:pPr>
    </w:p>
    <w:p w14:paraId="4FD1A97E" w14:textId="1279E10C" w:rsidR="00937A4B" w:rsidRPr="008E477D" w:rsidRDefault="0006212F" w:rsidP="00F071A3">
      <w:pPr>
        <w:pStyle w:val="BAM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tr-TR"/>
        </w:rPr>
      </w:pPr>
      <w:r w:rsidRPr="008E477D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1960’lardaki orijinal fırlatmalar kadar gerçekçi sahneler tasarladık</w:t>
      </w:r>
    </w:p>
    <w:p w14:paraId="2A8A46CC" w14:textId="47D49858" w:rsidR="00F071A3" w:rsidRPr="008E477D" w:rsidRDefault="00F9683A" w:rsidP="00F071A3">
      <w:pPr>
        <w:pStyle w:val="BAM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tr-TR"/>
        </w:rPr>
      </w:pPr>
      <w:r w:rsidRPr="008E477D">
        <w:rPr>
          <w:rFonts w:asciiTheme="minorHAnsi" w:hAnsiTheme="minorHAnsi" w:cstheme="minorHAnsi"/>
          <w:sz w:val="24"/>
          <w:szCs w:val="24"/>
          <w:lang w:eastAsia="tr-TR"/>
        </w:rPr>
        <w:t>H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er filmde olduğu gibi, bu özel projeye en iyi uyacak ışık ve lensleri bulma</w:t>
      </w:r>
      <w:r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k </w:t>
      </w:r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karşılaşacağımızı bildiğimiz </w:t>
      </w:r>
      <w:r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bir zorluktu diyen </w:t>
      </w:r>
      <w:proofErr w:type="spellStart"/>
      <w:r w:rsidRPr="008E477D">
        <w:rPr>
          <w:rFonts w:asciiTheme="minorHAnsi" w:hAnsiTheme="minorHAnsi" w:cstheme="minorHAnsi"/>
          <w:sz w:val="24"/>
          <w:szCs w:val="24"/>
          <w:lang w:eastAsia="tr-TR"/>
        </w:rPr>
        <w:t>Berlanti</w:t>
      </w:r>
      <w:proofErr w:type="spellEnd"/>
      <w:r w:rsidRPr="008E477D">
        <w:rPr>
          <w:rFonts w:asciiTheme="minorHAnsi" w:hAnsiTheme="minorHAnsi" w:cstheme="minorHAnsi"/>
          <w:sz w:val="24"/>
          <w:szCs w:val="24"/>
          <w:lang w:eastAsia="tr-TR"/>
        </w:rPr>
        <w:t>, “Görüntü yönetmenimiz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Wolski'ni</w:t>
      </w:r>
      <w:proofErr w:type="spellEnd"/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, </w:t>
      </w:r>
      <w:r w:rsidR="00937A4B" w:rsidRPr="008E477D">
        <w:rPr>
          <w:rFonts w:asciiTheme="minorHAnsi" w:hAnsiTheme="minorHAnsi" w:cstheme="minorHAnsi"/>
          <w:sz w:val="24"/>
          <w:szCs w:val="24"/>
        </w:rPr>
        <w:t xml:space="preserve">çeşitli tonlara sahip bu film için, 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Apollo 11 görevinin hikayesinin destansı </w:t>
      </w:r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>hikayesi</w:t>
      </w:r>
      <w:r w:rsidR="0081392C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ni aktarırken, 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iki insanın bir araya gelip âşık olmasının samimi</w:t>
      </w:r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yetini 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yakala</w:t>
      </w:r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>ması ve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tüm bunları 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1960'lardan orijinal görüntülerle dengelemesi gerekiyordu</w:t>
      </w:r>
      <w:r w:rsidRPr="008E477D">
        <w:rPr>
          <w:rFonts w:asciiTheme="minorHAnsi" w:hAnsiTheme="minorHAnsi" w:cstheme="minorHAnsi"/>
          <w:sz w:val="24"/>
          <w:szCs w:val="24"/>
          <w:lang w:eastAsia="tr-TR"/>
        </w:rPr>
        <w:t>.</w:t>
      </w:r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Biz bunu başardık, bu sebeple de filmin k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endine has bir estetiği var</w:t>
      </w:r>
      <w:r w:rsidR="00937A4B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. Bu hissi ancak 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20, 30 yıllık filmlerinde görebilirsiniz" </w:t>
      </w:r>
    </w:p>
    <w:p w14:paraId="15CAD90D" w14:textId="77777777" w:rsidR="00F071A3" w:rsidRPr="008E477D" w:rsidRDefault="00F071A3" w:rsidP="00F071A3">
      <w:pPr>
        <w:pStyle w:val="BAM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tr-TR"/>
        </w:rPr>
      </w:pPr>
    </w:p>
    <w:p w14:paraId="5AF5DBFC" w14:textId="2505408B" w:rsidR="0081392C" w:rsidRPr="008E477D" w:rsidRDefault="0081392C" w:rsidP="00F071A3">
      <w:pPr>
        <w:pStyle w:val="BAM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tr-TR"/>
        </w:rPr>
      </w:pPr>
      <w:r w:rsidRPr="008E477D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Roketle fırlatılmanın gerçek bir simülasyonunu yaptık</w:t>
      </w:r>
    </w:p>
    <w:p w14:paraId="21F59281" w14:textId="1E4BBF47" w:rsidR="00F071A3" w:rsidRPr="008E477D" w:rsidRDefault="00937A4B" w:rsidP="00F071A3">
      <w:pPr>
        <w:pStyle w:val="BAM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tr-TR"/>
        </w:rPr>
      </w:pPr>
      <w:r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Yapım Tasarımcısı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Valentino'nun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karşılaştığı en büyük zorlu</w:t>
      </w:r>
      <w:r w:rsidR="0006212F" w:rsidRPr="008E477D">
        <w:rPr>
          <w:rFonts w:asciiTheme="minorHAnsi" w:hAnsiTheme="minorHAnsi" w:cstheme="minorHAnsi"/>
          <w:sz w:val="24"/>
          <w:szCs w:val="24"/>
          <w:lang w:eastAsia="tr-TR"/>
        </w:rPr>
        <w:t>ğun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Cape Kennedy mühendislerinin fırlatmayı düzenledikleri monitörlerin bulunduğu ateşleme odasını yeniden yaratmak</w:t>
      </w:r>
      <w:r w:rsidR="0006212F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olduğunu aktaran başarılı yönetmen,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"Bu filmlerin çoğu Houston'da Görev </w:t>
      </w:r>
      <w:proofErr w:type="spellStart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Kontrol'de</w:t>
      </w:r>
      <w:proofErr w:type="spellEnd"/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geçiyor. Houston roketle konuşuyor. Ancak roket havalanmadan önce gerçekleşen her şeyin yüzde 90'ı Cape Kennedy'de, ateşleme odasında gerçekleşiyor</w:t>
      </w:r>
      <w:r w:rsidR="0006212F" w:rsidRPr="008E477D">
        <w:rPr>
          <w:rFonts w:asciiTheme="minorHAnsi" w:hAnsiTheme="minorHAnsi" w:cstheme="minorHAnsi"/>
          <w:sz w:val="24"/>
          <w:szCs w:val="24"/>
          <w:lang w:eastAsia="tr-TR"/>
        </w:rPr>
        <w:t>. Bu sebeple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r w:rsidR="0006212F" w:rsidRPr="008E477D">
        <w:rPr>
          <w:rFonts w:asciiTheme="minorHAnsi" w:hAnsiTheme="minorHAnsi" w:cstheme="minorHAnsi"/>
          <w:sz w:val="24"/>
          <w:szCs w:val="24"/>
          <w:lang w:eastAsia="tr-TR"/>
        </w:rPr>
        <w:t>ö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nce o odadaki herkes için fırlatmanın simülasyonunu yaptık, böylece fırlatmanın nasıl bir şey olduğunu deneyimleyebildiler. Orada orijinal ateşleme odasında bulunan biri vardı ve uzaya bakıp </w:t>
      </w:r>
      <w:r w:rsidR="0006212F" w:rsidRPr="008E477D">
        <w:rPr>
          <w:rFonts w:asciiTheme="minorHAnsi" w:hAnsiTheme="minorHAnsi" w:cstheme="minorHAnsi"/>
          <w:sz w:val="24"/>
          <w:szCs w:val="24"/>
          <w:lang w:eastAsia="tr-TR"/>
        </w:rPr>
        <w:t>‘İ</w:t>
      </w:r>
      <w:r w:rsidR="00F071A3" w:rsidRPr="008E477D">
        <w:rPr>
          <w:rFonts w:asciiTheme="minorHAnsi" w:hAnsiTheme="minorHAnsi" w:cstheme="minorHAnsi"/>
          <w:sz w:val="24"/>
          <w:szCs w:val="24"/>
          <w:lang w:eastAsia="tr-TR"/>
        </w:rPr>
        <w:t>şte tam olarak böyle bir his' diye düşünürken gözleri yaşardı"</w:t>
      </w:r>
      <w:r w:rsidR="0006212F" w:rsidRPr="008E477D">
        <w:rPr>
          <w:rFonts w:asciiTheme="minorHAnsi" w:hAnsiTheme="minorHAnsi" w:cstheme="minorHAnsi"/>
          <w:sz w:val="24"/>
          <w:szCs w:val="24"/>
          <w:lang w:eastAsia="tr-TR"/>
        </w:rPr>
        <w:t xml:space="preserve"> diye konuştu.</w:t>
      </w:r>
    </w:p>
    <w:p w14:paraId="65021CFA" w14:textId="77777777" w:rsidR="00F071A3" w:rsidRPr="008E477D" w:rsidRDefault="00F071A3" w:rsidP="00F071A3">
      <w:pPr>
        <w:pStyle w:val="BAM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tr-TR"/>
        </w:rPr>
      </w:pPr>
    </w:p>
    <w:p w14:paraId="65A09167" w14:textId="6DA9D663" w:rsidR="00F071A3" w:rsidRPr="008E477D" w:rsidRDefault="0006212F" w:rsidP="008940FD">
      <w:pPr>
        <w:jc w:val="both"/>
        <w:rPr>
          <w:sz w:val="24"/>
          <w:szCs w:val="24"/>
        </w:rPr>
      </w:pPr>
      <w:r w:rsidRPr="008E477D">
        <w:rPr>
          <w:sz w:val="24"/>
          <w:szCs w:val="24"/>
        </w:rPr>
        <w:t xml:space="preserve">Filmde </w:t>
      </w:r>
      <w:r w:rsidRPr="008E477D">
        <w:rPr>
          <w:rFonts w:asciiTheme="minorHAnsi" w:hAnsiTheme="minorHAnsi" w:cstheme="minorHAnsi"/>
          <w:sz w:val="24"/>
          <w:szCs w:val="24"/>
        </w:rPr>
        <w:t xml:space="preserve">efsanevi kostüm tasarımcısı Mary </w:t>
      </w:r>
      <w:proofErr w:type="spellStart"/>
      <w:r w:rsidR="00F071A3" w:rsidRPr="008E477D">
        <w:rPr>
          <w:sz w:val="24"/>
          <w:szCs w:val="24"/>
        </w:rPr>
        <w:t>Zophres</w:t>
      </w:r>
      <w:proofErr w:type="spellEnd"/>
      <w:r w:rsidRPr="008E477D">
        <w:rPr>
          <w:sz w:val="24"/>
          <w:szCs w:val="24"/>
        </w:rPr>
        <w:t xml:space="preserve"> ile çalışan </w:t>
      </w:r>
      <w:proofErr w:type="spellStart"/>
      <w:r w:rsidRPr="008E477D">
        <w:rPr>
          <w:sz w:val="24"/>
          <w:szCs w:val="24"/>
        </w:rPr>
        <w:t>Berlanti</w:t>
      </w:r>
      <w:proofErr w:type="spellEnd"/>
      <w:r w:rsidRPr="008E477D">
        <w:rPr>
          <w:sz w:val="24"/>
          <w:szCs w:val="24"/>
        </w:rPr>
        <w:t xml:space="preserve">, “Filmde </w:t>
      </w:r>
      <w:r w:rsidR="00F071A3" w:rsidRPr="008E477D">
        <w:rPr>
          <w:sz w:val="24"/>
          <w:szCs w:val="24"/>
        </w:rPr>
        <w:t>başrol oyuncuları için tasarla</w:t>
      </w:r>
      <w:r w:rsidRPr="008E477D">
        <w:rPr>
          <w:sz w:val="24"/>
          <w:szCs w:val="24"/>
        </w:rPr>
        <w:t>nan</w:t>
      </w:r>
      <w:r w:rsidR="00F071A3" w:rsidRPr="008E477D">
        <w:rPr>
          <w:sz w:val="24"/>
          <w:szCs w:val="24"/>
        </w:rPr>
        <w:t xml:space="preserve"> gösterişli kıyafetler ve arka plandaki karakterler için tasarla</w:t>
      </w:r>
      <w:r w:rsidRPr="008E477D">
        <w:rPr>
          <w:sz w:val="24"/>
          <w:szCs w:val="24"/>
        </w:rPr>
        <w:t>nan</w:t>
      </w:r>
      <w:r w:rsidR="00F071A3" w:rsidRPr="008E477D">
        <w:rPr>
          <w:sz w:val="24"/>
          <w:szCs w:val="24"/>
        </w:rPr>
        <w:t xml:space="preserve"> ayakları yere basan, gerçekçi kıyafetlerle eşit derecede dikkat çekiyor. </w:t>
      </w:r>
      <w:r w:rsidRPr="008E477D">
        <w:rPr>
          <w:sz w:val="24"/>
          <w:szCs w:val="24"/>
        </w:rPr>
        <w:t xml:space="preserve">Çünkü </w:t>
      </w:r>
      <w:proofErr w:type="spellStart"/>
      <w:r w:rsidRPr="008E477D">
        <w:rPr>
          <w:sz w:val="24"/>
          <w:szCs w:val="24"/>
        </w:rPr>
        <w:t>Zophres</w:t>
      </w:r>
      <w:proofErr w:type="spellEnd"/>
      <w:r w:rsidRPr="008E477D">
        <w:rPr>
          <w:sz w:val="24"/>
          <w:szCs w:val="24"/>
        </w:rPr>
        <w:t>, dönem filmlerinin gerçekçi olması için a</w:t>
      </w:r>
      <w:r w:rsidR="00F071A3" w:rsidRPr="008E477D">
        <w:rPr>
          <w:sz w:val="24"/>
          <w:szCs w:val="24"/>
        </w:rPr>
        <w:t xml:space="preserve">rka plandaki her oyuncuyu </w:t>
      </w:r>
      <w:r w:rsidRPr="008E477D">
        <w:rPr>
          <w:sz w:val="24"/>
          <w:szCs w:val="24"/>
        </w:rPr>
        <w:t xml:space="preserve">da </w:t>
      </w:r>
      <w:r w:rsidR="00F071A3" w:rsidRPr="008E477D">
        <w:rPr>
          <w:sz w:val="24"/>
          <w:szCs w:val="24"/>
        </w:rPr>
        <w:t>kendisi giydiriyor</w:t>
      </w:r>
      <w:r w:rsidRPr="008E477D">
        <w:rPr>
          <w:sz w:val="24"/>
          <w:szCs w:val="24"/>
        </w:rPr>
        <w:t xml:space="preserve">. </w:t>
      </w:r>
      <w:r w:rsidR="00F071A3" w:rsidRPr="008E477D">
        <w:rPr>
          <w:sz w:val="24"/>
          <w:szCs w:val="24"/>
        </w:rPr>
        <w:t xml:space="preserve"> </w:t>
      </w:r>
      <w:r w:rsidRPr="008E477D">
        <w:rPr>
          <w:sz w:val="24"/>
          <w:szCs w:val="24"/>
        </w:rPr>
        <w:t xml:space="preserve">Dönem filmlerinde gerçekçilik </w:t>
      </w:r>
      <w:r w:rsidR="00F071A3" w:rsidRPr="008E477D">
        <w:rPr>
          <w:sz w:val="24"/>
          <w:szCs w:val="24"/>
        </w:rPr>
        <w:t>arka plandaki karakterlerin detayları</w:t>
      </w:r>
      <w:r w:rsidRPr="008E477D">
        <w:rPr>
          <w:sz w:val="24"/>
          <w:szCs w:val="24"/>
        </w:rPr>
        <w:t>yla</w:t>
      </w:r>
      <w:r w:rsidR="00F071A3" w:rsidRPr="008E477D">
        <w:rPr>
          <w:sz w:val="24"/>
          <w:szCs w:val="24"/>
        </w:rPr>
        <w:t xml:space="preserve"> başarılıyor" diyor.</w:t>
      </w:r>
    </w:p>
    <w:p w14:paraId="2E7CDAB1" w14:textId="77777777" w:rsidR="00F071A3" w:rsidRPr="008E477D" w:rsidRDefault="00F071A3" w:rsidP="008940FD">
      <w:pPr>
        <w:jc w:val="both"/>
        <w:rPr>
          <w:b/>
          <w:bCs/>
          <w:sz w:val="24"/>
          <w:szCs w:val="24"/>
        </w:rPr>
      </w:pPr>
    </w:p>
    <w:p w14:paraId="11021031" w14:textId="5BF704B7" w:rsidR="007244A0" w:rsidRPr="008E477D" w:rsidRDefault="00812A2E" w:rsidP="008940FD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E477D">
        <w:rPr>
          <w:b/>
          <w:bCs/>
          <w:sz w:val="24"/>
          <w:szCs w:val="24"/>
        </w:rPr>
        <w:t>Fly</w:t>
      </w:r>
      <w:proofErr w:type="spellEnd"/>
      <w:r w:rsidRPr="008E477D">
        <w:rPr>
          <w:b/>
          <w:bCs/>
          <w:sz w:val="24"/>
          <w:szCs w:val="24"/>
        </w:rPr>
        <w:t xml:space="preserve"> Me </w:t>
      </w:r>
      <w:proofErr w:type="spellStart"/>
      <w:r w:rsidRPr="008E477D">
        <w:rPr>
          <w:b/>
          <w:bCs/>
          <w:sz w:val="24"/>
          <w:szCs w:val="24"/>
        </w:rPr>
        <w:t>To</w:t>
      </w:r>
      <w:proofErr w:type="spellEnd"/>
      <w:r w:rsidRPr="008E477D">
        <w:rPr>
          <w:b/>
          <w:bCs/>
          <w:sz w:val="24"/>
          <w:szCs w:val="24"/>
        </w:rPr>
        <w:t xml:space="preserve"> </w:t>
      </w:r>
      <w:proofErr w:type="spellStart"/>
      <w:r w:rsidRPr="008E477D">
        <w:rPr>
          <w:b/>
          <w:bCs/>
          <w:sz w:val="24"/>
          <w:szCs w:val="24"/>
        </w:rPr>
        <w:t>The</w:t>
      </w:r>
      <w:proofErr w:type="spellEnd"/>
      <w:r w:rsidRPr="008E477D">
        <w:rPr>
          <w:b/>
          <w:bCs/>
          <w:sz w:val="24"/>
          <w:szCs w:val="24"/>
        </w:rPr>
        <w:t xml:space="preserve"> Moon</w:t>
      </w:r>
      <w:r w:rsidRPr="008E477D">
        <w:rPr>
          <w:rFonts w:asciiTheme="minorHAnsi" w:hAnsiTheme="minorHAnsi" w:cstheme="minorHAnsi"/>
          <w:b/>
          <w:bCs/>
          <w:sz w:val="24"/>
          <w:szCs w:val="24"/>
        </w:rPr>
        <w:t xml:space="preserve">- Beni Ay’a </w:t>
      </w:r>
      <w:proofErr w:type="spellStart"/>
      <w:r w:rsidRPr="008E477D">
        <w:rPr>
          <w:rFonts w:asciiTheme="minorHAnsi" w:hAnsiTheme="minorHAnsi" w:cstheme="minorHAnsi"/>
          <w:b/>
          <w:bCs/>
          <w:sz w:val="24"/>
          <w:szCs w:val="24"/>
        </w:rPr>
        <w:t>Uçur’un</w:t>
      </w:r>
      <w:proofErr w:type="spellEnd"/>
      <w:r w:rsidRPr="008E477D">
        <w:rPr>
          <w:rFonts w:asciiTheme="minorHAnsi" w:hAnsiTheme="minorHAnsi" w:cstheme="minorHAnsi"/>
          <w:b/>
          <w:bCs/>
          <w:sz w:val="24"/>
          <w:szCs w:val="24"/>
        </w:rPr>
        <w:t xml:space="preserve"> konusu</w:t>
      </w:r>
    </w:p>
    <w:p w14:paraId="1D8CF444" w14:textId="16E97045" w:rsidR="00344BBC" w:rsidRPr="008E477D" w:rsidRDefault="00344BBC" w:rsidP="008940FD">
      <w:pPr>
        <w:jc w:val="both"/>
        <w:rPr>
          <w:rFonts w:asciiTheme="minorHAnsi" w:hAnsiTheme="minorHAnsi" w:cstheme="minorHAnsi"/>
          <w:sz w:val="24"/>
          <w:szCs w:val="24"/>
        </w:rPr>
      </w:pPr>
      <w:r w:rsidRPr="008E477D">
        <w:rPr>
          <w:rFonts w:asciiTheme="minorHAnsi" w:hAnsiTheme="minorHAnsi" w:cstheme="minorHAnsi"/>
          <w:sz w:val="24"/>
          <w:szCs w:val="24"/>
        </w:rPr>
        <w:t xml:space="preserve">NASA'nın tarihi aya inişinin riskli zemininde geçen </w:t>
      </w:r>
      <w:r w:rsidR="007244A0" w:rsidRPr="008E477D">
        <w:rPr>
          <w:rFonts w:asciiTheme="minorHAnsi" w:hAnsiTheme="minorHAnsi" w:cstheme="minorHAnsi"/>
          <w:sz w:val="24"/>
          <w:szCs w:val="24"/>
        </w:rPr>
        <w:t>romantik komed</w:t>
      </w:r>
      <w:r w:rsidR="00C27F63" w:rsidRPr="008E477D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D63419" w:rsidRPr="008E477D">
        <w:rPr>
          <w:sz w:val="24"/>
          <w:szCs w:val="24"/>
        </w:rPr>
        <w:t>Fly</w:t>
      </w:r>
      <w:proofErr w:type="spellEnd"/>
      <w:r w:rsidR="00D63419" w:rsidRPr="008E477D">
        <w:rPr>
          <w:sz w:val="24"/>
          <w:szCs w:val="24"/>
        </w:rPr>
        <w:t xml:space="preserve"> Me </w:t>
      </w:r>
      <w:proofErr w:type="spellStart"/>
      <w:r w:rsidR="00D63419" w:rsidRPr="008E477D">
        <w:rPr>
          <w:sz w:val="24"/>
          <w:szCs w:val="24"/>
        </w:rPr>
        <w:t>To</w:t>
      </w:r>
      <w:proofErr w:type="spellEnd"/>
      <w:r w:rsidR="00D63419" w:rsidRPr="008E477D">
        <w:rPr>
          <w:sz w:val="24"/>
          <w:szCs w:val="24"/>
        </w:rPr>
        <w:t xml:space="preserve"> </w:t>
      </w:r>
      <w:proofErr w:type="spellStart"/>
      <w:r w:rsidR="00D63419" w:rsidRPr="008E477D">
        <w:rPr>
          <w:sz w:val="24"/>
          <w:szCs w:val="24"/>
        </w:rPr>
        <w:t>The</w:t>
      </w:r>
      <w:proofErr w:type="spellEnd"/>
      <w:r w:rsidR="00D63419" w:rsidRPr="008E477D">
        <w:rPr>
          <w:sz w:val="24"/>
          <w:szCs w:val="24"/>
        </w:rPr>
        <w:t xml:space="preserve"> Moon</w:t>
      </w:r>
      <w:r w:rsidR="00D63419" w:rsidRPr="008E477D">
        <w:rPr>
          <w:rFonts w:asciiTheme="minorHAnsi" w:hAnsiTheme="minorHAnsi" w:cstheme="minorHAnsi"/>
          <w:sz w:val="24"/>
          <w:szCs w:val="24"/>
        </w:rPr>
        <w:t>-</w:t>
      </w:r>
      <w:r w:rsidR="00D63419" w:rsidRPr="008E47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27F63" w:rsidRPr="008E477D">
        <w:rPr>
          <w:rFonts w:asciiTheme="minorHAnsi" w:hAnsiTheme="minorHAnsi" w:cstheme="minorHAnsi"/>
          <w:sz w:val="24"/>
          <w:szCs w:val="24"/>
        </w:rPr>
        <w:t xml:space="preserve">Beni Ay’a </w:t>
      </w:r>
      <w:proofErr w:type="spellStart"/>
      <w:r w:rsidR="00C27F63" w:rsidRPr="008E477D">
        <w:rPr>
          <w:rFonts w:asciiTheme="minorHAnsi" w:hAnsiTheme="minorHAnsi" w:cstheme="minorHAnsi"/>
          <w:sz w:val="24"/>
          <w:szCs w:val="24"/>
        </w:rPr>
        <w:t>Uçur’da</w:t>
      </w:r>
      <w:proofErr w:type="spellEnd"/>
      <w:r w:rsidR="007244A0" w:rsidRPr="008E477D">
        <w:rPr>
          <w:rFonts w:asciiTheme="minorHAnsi" w:hAnsiTheme="minorHAnsi" w:cstheme="minorHAnsi"/>
          <w:sz w:val="24"/>
          <w:szCs w:val="24"/>
        </w:rPr>
        <w:t>,</w:t>
      </w:r>
      <w:r w:rsidRPr="008E477D">
        <w:rPr>
          <w:rFonts w:asciiTheme="minorHAnsi" w:hAnsiTheme="minorHAnsi" w:cstheme="minorHAnsi"/>
          <w:sz w:val="24"/>
          <w:szCs w:val="24"/>
        </w:rPr>
        <w:t xml:space="preserve"> NASA'nın kamuoyundaki imajını düzeltmek için getirilen pazarlama harikası Kelly Jones (</w:t>
      </w:r>
      <w:r w:rsidR="007244A0" w:rsidRPr="008E477D">
        <w:rPr>
          <w:rFonts w:asciiTheme="minorHAnsi" w:hAnsiTheme="minorHAnsi" w:cstheme="minorHAnsi"/>
          <w:sz w:val="24"/>
          <w:szCs w:val="24"/>
        </w:rPr>
        <w:t xml:space="preserve">Scarlett </w:t>
      </w:r>
      <w:r w:rsidRPr="008E477D">
        <w:rPr>
          <w:rFonts w:asciiTheme="minorHAnsi" w:hAnsiTheme="minorHAnsi" w:cstheme="minorHAnsi"/>
          <w:sz w:val="24"/>
          <w:szCs w:val="24"/>
        </w:rPr>
        <w:t>Johansson)</w:t>
      </w:r>
      <w:r w:rsidR="00C27F63" w:rsidRPr="008E477D">
        <w:rPr>
          <w:rFonts w:asciiTheme="minorHAnsi" w:hAnsiTheme="minorHAnsi" w:cstheme="minorHAnsi"/>
          <w:sz w:val="24"/>
          <w:szCs w:val="24"/>
        </w:rPr>
        <w:t xml:space="preserve">, </w:t>
      </w:r>
      <w:r w:rsidRPr="008E477D">
        <w:rPr>
          <w:rFonts w:asciiTheme="minorHAnsi" w:hAnsiTheme="minorHAnsi" w:cstheme="minorHAnsi"/>
          <w:sz w:val="24"/>
          <w:szCs w:val="24"/>
        </w:rPr>
        <w:t xml:space="preserve">fırlatma direktörü </w:t>
      </w:r>
      <w:proofErr w:type="spellStart"/>
      <w:r w:rsidRPr="008E477D">
        <w:rPr>
          <w:rFonts w:asciiTheme="minorHAnsi" w:hAnsiTheme="minorHAnsi" w:cstheme="minorHAnsi"/>
          <w:sz w:val="24"/>
          <w:szCs w:val="24"/>
        </w:rPr>
        <w:t>Cole</w:t>
      </w:r>
      <w:proofErr w:type="spellEnd"/>
      <w:r w:rsidRPr="008E477D">
        <w:rPr>
          <w:rFonts w:asciiTheme="minorHAnsi" w:hAnsiTheme="minorHAnsi" w:cstheme="minorHAnsi"/>
          <w:sz w:val="24"/>
          <w:szCs w:val="24"/>
        </w:rPr>
        <w:t xml:space="preserve"> Davis'in (</w:t>
      </w:r>
      <w:r w:rsidR="007244A0" w:rsidRPr="008E477D"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 w:rsidRPr="008E477D">
        <w:rPr>
          <w:rFonts w:asciiTheme="minorHAnsi" w:hAnsiTheme="minorHAnsi" w:cstheme="minorHAnsi"/>
          <w:sz w:val="24"/>
          <w:szCs w:val="24"/>
        </w:rPr>
        <w:t>Tatum</w:t>
      </w:r>
      <w:proofErr w:type="spellEnd"/>
      <w:r w:rsidRPr="008E477D">
        <w:rPr>
          <w:rFonts w:asciiTheme="minorHAnsi" w:hAnsiTheme="minorHAnsi" w:cstheme="minorHAnsi"/>
          <w:sz w:val="24"/>
          <w:szCs w:val="24"/>
        </w:rPr>
        <w:t>) zaten zor olan görevini alt üst eder</w:t>
      </w:r>
      <w:r w:rsidR="00C27F63" w:rsidRPr="008E477D">
        <w:rPr>
          <w:rFonts w:asciiTheme="minorHAnsi" w:hAnsiTheme="minorHAnsi" w:cstheme="minorHAnsi"/>
          <w:sz w:val="24"/>
          <w:szCs w:val="24"/>
        </w:rPr>
        <w:t>.  İşler sarpa sarınca,</w:t>
      </w:r>
      <w:r w:rsidRPr="008E477D">
        <w:rPr>
          <w:rFonts w:asciiTheme="minorHAnsi" w:hAnsiTheme="minorHAnsi" w:cstheme="minorHAnsi"/>
          <w:sz w:val="24"/>
          <w:szCs w:val="24"/>
        </w:rPr>
        <w:t xml:space="preserve"> </w:t>
      </w:r>
      <w:r w:rsidR="00C27F63" w:rsidRPr="008E477D">
        <w:rPr>
          <w:rFonts w:asciiTheme="minorHAnsi" w:hAnsiTheme="minorHAnsi" w:cstheme="minorHAnsi"/>
          <w:sz w:val="24"/>
          <w:szCs w:val="24"/>
        </w:rPr>
        <w:t xml:space="preserve">görevin başarısız olamayacak kadar önemli olduğunu düşünen </w:t>
      </w:r>
      <w:r w:rsidRPr="008E477D">
        <w:rPr>
          <w:rFonts w:asciiTheme="minorHAnsi" w:hAnsiTheme="minorHAnsi" w:cstheme="minorHAnsi"/>
          <w:sz w:val="24"/>
          <w:szCs w:val="24"/>
        </w:rPr>
        <w:t xml:space="preserve">Başkan, </w:t>
      </w:r>
      <w:proofErr w:type="spellStart"/>
      <w:r w:rsidRPr="008E477D">
        <w:rPr>
          <w:rFonts w:asciiTheme="minorHAnsi" w:hAnsiTheme="minorHAnsi" w:cstheme="minorHAnsi"/>
          <w:sz w:val="24"/>
          <w:szCs w:val="24"/>
        </w:rPr>
        <w:t>Jones'a</w:t>
      </w:r>
      <w:proofErr w:type="spellEnd"/>
      <w:r w:rsidRPr="008E477D">
        <w:rPr>
          <w:rFonts w:asciiTheme="minorHAnsi" w:hAnsiTheme="minorHAnsi" w:cstheme="minorHAnsi"/>
          <w:sz w:val="24"/>
          <w:szCs w:val="24"/>
        </w:rPr>
        <w:t xml:space="preserve"> destek olarak sahte bir aya iniş düzenlemesi talimatı verilir ve geri sayım gerçekten başlar...</w:t>
      </w:r>
    </w:p>
    <w:p w14:paraId="79FDF659" w14:textId="77777777" w:rsidR="00344BBC" w:rsidRPr="008E477D" w:rsidRDefault="00344BBC" w:rsidP="0089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47C02C" w14:textId="776970BF" w:rsidR="00D038D8" w:rsidRPr="008E477D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477D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8E477D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8E477D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8E477D">
        <w:rPr>
          <w:rFonts w:asciiTheme="minorHAnsi" w:hAnsiTheme="minorHAnsi" w:cstheme="minorHAnsi"/>
          <w:sz w:val="24"/>
          <w:szCs w:val="24"/>
        </w:rPr>
        <w:t>,</w:t>
      </w:r>
      <w:r w:rsidR="000F1564" w:rsidRPr="008E477D">
        <w:rPr>
          <w:rFonts w:asciiTheme="minorHAnsi" w:hAnsiTheme="minorHAnsi" w:cstheme="minorHAnsi"/>
          <w:sz w:val="24"/>
          <w:szCs w:val="24"/>
        </w:rPr>
        <w:t xml:space="preserve"> </w:t>
      </w:r>
      <w:r w:rsidR="002A5249" w:rsidRPr="008E477D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2A5249" w:rsidRPr="008E477D">
        <w:rPr>
          <w:b/>
          <w:bCs/>
          <w:sz w:val="24"/>
          <w:szCs w:val="24"/>
        </w:rPr>
        <w:t>Fly</w:t>
      </w:r>
      <w:proofErr w:type="spellEnd"/>
      <w:r w:rsidR="002A5249" w:rsidRPr="008E477D">
        <w:rPr>
          <w:b/>
          <w:bCs/>
          <w:sz w:val="24"/>
          <w:szCs w:val="24"/>
        </w:rPr>
        <w:t xml:space="preserve"> Me </w:t>
      </w:r>
      <w:proofErr w:type="spellStart"/>
      <w:r w:rsidR="002A5249" w:rsidRPr="008E477D">
        <w:rPr>
          <w:b/>
          <w:bCs/>
          <w:sz w:val="24"/>
          <w:szCs w:val="24"/>
        </w:rPr>
        <w:t>To</w:t>
      </w:r>
      <w:proofErr w:type="spellEnd"/>
      <w:r w:rsidR="002A5249" w:rsidRPr="008E477D">
        <w:rPr>
          <w:b/>
          <w:bCs/>
          <w:sz w:val="24"/>
          <w:szCs w:val="24"/>
        </w:rPr>
        <w:t xml:space="preserve"> </w:t>
      </w:r>
      <w:proofErr w:type="spellStart"/>
      <w:r w:rsidR="002A5249" w:rsidRPr="008E477D">
        <w:rPr>
          <w:b/>
          <w:bCs/>
          <w:sz w:val="24"/>
          <w:szCs w:val="24"/>
        </w:rPr>
        <w:t>The</w:t>
      </w:r>
      <w:proofErr w:type="spellEnd"/>
      <w:r w:rsidR="002A5249" w:rsidRPr="008E477D">
        <w:rPr>
          <w:b/>
          <w:bCs/>
          <w:sz w:val="24"/>
          <w:szCs w:val="24"/>
        </w:rPr>
        <w:t xml:space="preserve"> Moon</w:t>
      </w:r>
      <w:r w:rsidR="002A5249" w:rsidRPr="008E477D">
        <w:rPr>
          <w:rFonts w:asciiTheme="minorHAnsi" w:hAnsiTheme="minorHAnsi" w:cstheme="minorHAnsi"/>
          <w:b/>
          <w:bCs/>
          <w:sz w:val="24"/>
          <w:szCs w:val="24"/>
        </w:rPr>
        <w:t>- Beni Ay’a Uçur”</w:t>
      </w:r>
      <w:r w:rsidRPr="008E477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62810" w:rsidRPr="008E477D">
        <w:rPr>
          <w:rFonts w:asciiTheme="minorHAnsi" w:hAnsiTheme="minorHAnsi" w:cstheme="minorHAnsi"/>
          <w:b/>
          <w:bCs/>
          <w:sz w:val="24"/>
          <w:szCs w:val="24"/>
        </w:rPr>
        <w:t>12 Temmuz’da</w:t>
      </w:r>
      <w:r w:rsidRPr="008E47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E477D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8E477D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F217C7C" w14:textId="77777777" w:rsidR="00BE7FB4" w:rsidRDefault="00D038D8" w:rsidP="00BE7FB4">
      <w:pPr>
        <w:rPr>
          <w:rStyle w:val="Kpr"/>
          <w:sz w:val="24"/>
          <w:szCs w:val="24"/>
        </w:rPr>
      </w:pPr>
      <w:r w:rsidRPr="008E477D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BE7FB4" w:rsidRPr="008E477D">
          <w:rPr>
            <w:rStyle w:val="Kpr"/>
            <w:sz w:val="24"/>
            <w:szCs w:val="24"/>
          </w:rPr>
          <w:t>https://www.youtube.com/watch?v=dYOFSoiBBfk</w:t>
        </w:r>
      </w:hyperlink>
    </w:p>
    <w:p w14:paraId="544368BE" w14:textId="77777777" w:rsidR="008E477D" w:rsidRPr="008E477D" w:rsidRDefault="008E477D" w:rsidP="00BE7FB4">
      <w:pPr>
        <w:rPr>
          <w:rFonts w:eastAsiaTheme="minorHAnsi"/>
          <w:sz w:val="24"/>
          <w:szCs w:val="24"/>
        </w:rPr>
      </w:pPr>
    </w:p>
    <w:p w14:paraId="08D5D6B5" w14:textId="77777777" w:rsidR="008E477D" w:rsidRDefault="008E477D" w:rsidP="008E477D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50349343"/>
      <w:r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0E9A9820" w14:textId="77777777" w:rsidR="008E477D" w:rsidRDefault="008E477D" w:rsidP="008E477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Greg </w:t>
      </w:r>
      <w:proofErr w:type="spellStart"/>
      <w:r>
        <w:rPr>
          <w:rFonts w:asciiTheme="minorHAnsi" w:hAnsiTheme="minorHAnsi" w:cstheme="minorHAnsi"/>
          <w:sz w:val="24"/>
          <w:szCs w:val="24"/>
        </w:rPr>
        <w:t>Berlanti</w:t>
      </w:r>
      <w:proofErr w:type="spellEnd"/>
    </w:p>
    <w:p w14:paraId="5BCACA35" w14:textId="39161D90" w:rsidR="008E477D" w:rsidRDefault="008E477D" w:rsidP="008E47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Senaryo: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Rose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Gilroy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 Bill </w:t>
      </w:r>
      <w:proofErr w:type="spellStart"/>
      <w:r>
        <w:rPr>
          <w:rFonts w:asciiTheme="minorHAnsi" w:hAnsiTheme="minorHAnsi" w:cstheme="minorHAnsi"/>
          <w:sz w:val="24"/>
          <w:szCs w:val="24"/>
        </w:rPr>
        <w:t>Kirstein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&amp; Keenan Flynn’in hikayesinden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uyarlamıştır</w:t>
      </w:r>
    </w:p>
    <w:p w14:paraId="0DBC3124" w14:textId="77777777" w:rsidR="008E477D" w:rsidRDefault="008E477D" w:rsidP="008E47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Yapımcı: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Scarlett Johansson</w:t>
      </w:r>
    </w:p>
    <w:p w14:paraId="07B5FC69" w14:textId="77777777" w:rsidR="008E477D" w:rsidRDefault="008E477D" w:rsidP="008E477D">
      <w:pPr>
        <w:ind w:left="2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Jonathan </w:t>
      </w:r>
      <w:proofErr w:type="spellStart"/>
      <w:r>
        <w:rPr>
          <w:rFonts w:asciiTheme="minorHAnsi" w:hAnsiTheme="minorHAnsi" w:cstheme="minorHAnsi"/>
          <w:sz w:val="24"/>
          <w:szCs w:val="24"/>
        </w:rPr>
        <w:t>Lia</w:t>
      </w:r>
      <w:proofErr w:type="spellEnd"/>
    </w:p>
    <w:p w14:paraId="6BA102D0" w14:textId="77777777" w:rsidR="008E477D" w:rsidRDefault="008E477D" w:rsidP="008E477D">
      <w:pPr>
        <w:ind w:left="2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Keenan Flynn</w:t>
      </w:r>
    </w:p>
    <w:p w14:paraId="1AF5C805" w14:textId="77777777" w:rsidR="008E477D" w:rsidRDefault="008E477D" w:rsidP="008E477D">
      <w:pPr>
        <w:ind w:left="2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>
        <w:rPr>
          <w:rFonts w:asciiTheme="minorHAnsi" w:hAnsiTheme="minorHAnsi" w:cstheme="minorHAnsi"/>
          <w:sz w:val="24"/>
          <w:szCs w:val="24"/>
        </w:rPr>
        <w:t>Schechter</w:t>
      </w:r>
      <w:proofErr w:type="spellEnd"/>
    </w:p>
    <w:p w14:paraId="6207355E" w14:textId="77777777" w:rsidR="008E477D" w:rsidRDefault="008E477D" w:rsidP="008E47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Uygulayıcı Yapımcı:</w:t>
      </w:r>
      <w:r>
        <w:rPr>
          <w:rFonts w:asciiTheme="minorHAnsi" w:hAnsiTheme="minorHAnsi" w:cstheme="minorHAnsi"/>
          <w:sz w:val="24"/>
          <w:szCs w:val="24"/>
        </w:rPr>
        <w:tab/>
        <w:t xml:space="preserve">Robert J. </w:t>
      </w:r>
      <w:proofErr w:type="spellStart"/>
      <w:r>
        <w:rPr>
          <w:rFonts w:asciiTheme="minorHAnsi" w:hAnsiTheme="minorHAnsi" w:cstheme="minorHAnsi"/>
          <w:sz w:val="24"/>
          <w:szCs w:val="24"/>
        </w:rPr>
        <w:t>Dohrmann</w:t>
      </w:r>
      <w:proofErr w:type="spellEnd"/>
    </w:p>
    <w:p w14:paraId="499730EA" w14:textId="77777777" w:rsidR="008E477D" w:rsidRDefault="008E477D" w:rsidP="008E47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Oyuncular: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Scarlett Johansson </w:t>
      </w:r>
    </w:p>
    <w:p w14:paraId="483C4BB6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Channing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Tatum</w:t>
      </w:r>
      <w:proofErr w:type="spellEnd"/>
    </w:p>
    <w:p w14:paraId="4C3162A1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Nick </w:t>
      </w:r>
      <w:proofErr w:type="spellStart"/>
      <w:r>
        <w:rPr>
          <w:rFonts w:asciiTheme="minorHAnsi" w:hAnsiTheme="minorHAnsi" w:cstheme="minorHAnsi"/>
          <w:sz w:val="24"/>
          <w:szCs w:val="24"/>
        </w:rPr>
        <w:t>Dillenburg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A18857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Anna Garcia</w:t>
      </w:r>
    </w:p>
    <w:p w14:paraId="58F840E1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>
        <w:rPr>
          <w:rFonts w:asciiTheme="minorHAnsi" w:hAnsiTheme="minorHAnsi" w:cstheme="minorHAnsi"/>
          <w:sz w:val="24"/>
          <w:szCs w:val="24"/>
        </w:rPr>
        <w:t>Rash</w:t>
      </w:r>
      <w:proofErr w:type="spellEnd"/>
    </w:p>
    <w:p w14:paraId="46DDD852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Noah Robbins</w:t>
      </w:r>
    </w:p>
    <w:p w14:paraId="47C0A0CC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proofErr w:type="spellStart"/>
      <w:r>
        <w:rPr>
          <w:rFonts w:asciiTheme="minorHAnsi" w:hAnsiTheme="minorHAnsi" w:cstheme="minorHAnsi"/>
          <w:sz w:val="24"/>
          <w:szCs w:val="24"/>
        </w:rPr>
        <w:t>Woodell</w:t>
      </w:r>
      <w:proofErr w:type="spellEnd"/>
    </w:p>
    <w:p w14:paraId="43E5983D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Christian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Zuber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0E25BD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Donald </w:t>
      </w:r>
      <w:proofErr w:type="spellStart"/>
      <w:r>
        <w:rPr>
          <w:rFonts w:asciiTheme="minorHAnsi" w:hAnsiTheme="minorHAnsi" w:cstheme="minorHAnsi"/>
          <w:sz w:val="24"/>
          <w:szCs w:val="24"/>
        </w:rPr>
        <w:t>Elise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Watkins</w:t>
      </w:r>
      <w:proofErr w:type="spellEnd"/>
    </w:p>
    <w:p w14:paraId="6BCAABBC" w14:textId="77777777" w:rsidR="008E477D" w:rsidRDefault="008E477D" w:rsidP="008E477D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Ray Romano</w:t>
      </w:r>
    </w:p>
    <w:p w14:paraId="592B3099" w14:textId="77777777" w:rsidR="008E477D" w:rsidRDefault="008E477D" w:rsidP="008E477D">
      <w:pPr>
        <w:ind w:left="2127"/>
        <w:contextualSpacing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 Woody </w:t>
      </w:r>
      <w:proofErr w:type="spellStart"/>
      <w:r>
        <w:rPr>
          <w:rFonts w:asciiTheme="minorHAnsi" w:hAnsiTheme="minorHAnsi" w:cstheme="minorHAnsi"/>
          <w:sz w:val="24"/>
          <w:szCs w:val="24"/>
        </w:rPr>
        <w:t>Harrelson</w:t>
      </w:r>
      <w:proofErr w:type="spellEnd"/>
    </w:p>
    <w:bookmarkEnd w:id="0"/>
    <w:bookmarkEnd w:id="2"/>
    <w:p w14:paraId="363CCD3B" w14:textId="77777777" w:rsidR="00CF2DCD" w:rsidRPr="008D77B6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ABB8B30" w14:textId="77777777" w:rsidR="00B12305" w:rsidRPr="008D77B6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77777777" w:rsidR="00C11D00" w:rsidRPr="008E477D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477D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8E477D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8E477D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1D5B3EAC" w:rsidR="00DA06EB" w:rsidRPr="008E477D" w:rsidRDefault="00D038D8" w:rsidP="008E477D">
      <w:pPr>
        <w:jc w:val="both"/>
        <w:rPr>
          <w:rFonts w:asciiTheme="minorHAnsi" w:hAnsiTheme="minorHAnsi" w:cstheme="minorHAnsi"/>
          <w:sz w:val="20"/>
          <w:szCs w:val="20"/>
        </w:rPr>
      </w:pPr>
      <w:r w:rsidRPr="008E477D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</w:t>
      </w:r>
      <w:r w:rsidRPr="008E477D">
        <w:rPr>
          <w:rFonts w:asciiTheme="minorHAnsi" w:hAnsiTheme="minorHAnsi" w:cstheme="minorHAnsi"/>
          <w:sz w:val="20"/>
          <w:szCs w:val="20"/>
        </w:rPr>
        <w:lastRenderedPageBreak/>
        <w:t xml:space="preserve">için TV satışları da yapan TME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. ile birlikte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E477D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8E477D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8E477D" w:rsidSect="009B71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F6BD1" w14:textId="77777777" w:rsidR="005013B2" w:rsidRDefault="005013B2" w:rsidP="00F95939">
      <w:r>
        <w:separator/>
      </w:r>
    </w:p>
  </w:endnote>
  <w:endnote w:type="continuationSeparator" w:id="0">
    <w:p w14:paraId="2A5D3BCE" w14:textId="77777777" w:rsidR="005013B2" w:rsidRDefault="005013B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  Beşiktaş/İstanbul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707CA" w14:textId="77777777" w:rsidR="005013B2" w:rsidRDefault="005013B2" w:rsidP="00F95939">
      <w:r>
        <w:separator/>
      </w:r>
    </w:p>
  </w:footnote>
  <w:footnote w:type="continuationSeparator" w:id="0">
    <w:p w14:paraId="3D0726B6" w14:textId="77777777" w:rsidR="005013B2" w:rsidRDefault="005013B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5ADF"/>
    <w:rsid w:val="0006212F"/>
    <w:rsid w:val="0007386D"/>
    <w:rsid w:val="00085114"/>
    <w:rsid w:val="000961EC"/>
    <w:rsid w:val="000A34AD"/>
    <w:rsid w:val="000A54CC"/>
    <w:rsid w:val="000A7BA5"/>
    <w:rsid w:val="000B1F9D"/>
    <w:rsid w:val="000B3B32"/>
    <w:rsid w:val="000D0FCB"/>
    <w:rsid w:val="000E206A"/>
    <w:rsid w:val="000E6F23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A4896"/>
    <w:rsid w:val="002A5249"/>
    <w:rsid w:val="002B4926"/>
    <w:rsid w:val="002B5BA0"/>
    <w:rsid w:val="002B6EA5"/>
    <w:rsid w:val="002B7329"/>
    <w:rsid w:val="002C30F9"/>
    <w:rsid w:val="002C3976"/>
    <w:rsid w:val="002D6C01"/>
    <w:rsid w:val="002E6AFF"/>
    <w:rsid w:val="002E78BE"/>
    <w:rsid w:val="002F47BE"/>
    <w:rsid w:val="0030362B"/>
    <w:rsid w:val="00312ECE"/>
    <w:rsid w:val="00321E7A"/>
    <w:rsid w:val="00344BBC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C7033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1C43"/>
    <w:rsid w:val="004022E4"/>
    <w:rsid w:val="004152F8"/>
    <w:rsid w:val="00420605"/>
    <w:rsid w:val="00421D71"/>
    <w:rsid w:val="004331F1"/>
    <w:rsid w:val="00433AF9"/>
    <w:rsid w:val="0043414D"/>
    <w:rsid w:val="00435741"/>
    <w:rsid w:val="00444ADA"/>
    <w:rsid w:val="00451B02"/>
    <w:rsid w:val="0047519C"/>
    <w:rsid w:val="0047538C"/>
    <w:rsid w:val="0047616C"/>
    <w:rsid w:val="004761B6"/>
    <w:rsid w:val="00491828"/>
    <w:rsid w:val="00494B5E"/>
    <w:rsid w:val="004B2193"/>
    <w:rsid w:val="004B2A79"/>
    <w:rsid w:val="004C05A6"/>
    <w:rsid w:val="004C757F"/>
    <w:rsid w:val="004D0971"/>
    <w:rsid w:val="004D169A"/>
    <w:rsid w:val="004D327B"/>
    <w:rsid w:val="004D494B"/>
    <w:rsid w:val="004D50B2"/>
    <w:rsid w:val="005013B2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759DE"/>
    <w:rsid w:val="00582EAC"/>
    <w:rsid w:val="00586AB3"/>
    <w:rsid w:val="00593ACA"/>
    <w:rsid w:val="005C67F8"/>
    <w:rsid w:val="005D0AC0"/>
    <w:rsid w:val="005D5165"/>
    <w:rsid w:val="00605198"/>
    <w:rsid w:val="00610872"/>
    <w:rsid w:val="006143D6"/>
    <w:rsid w:val="00615008"/>
    <w:rsid w:val="0061534F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0BC9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1140"/>
    <w:rsid w:val="006C3DE7"/>
    <w:rsid w:val="006C5493"/>
    <w:rsid w:val="006C7BA2"/>
    <w:rsid w:val="006D24C6"/>
    <w:rsid w:val="006D6DA6"/>
    <w:rsid w:val="006E143E"/>
    <w:rsid w:val="006E4096"/>
    <w:rsid w:val="006E4635"/>
    <w:rsid w:val="006E6AE0"/>
    <w:rsid w:val="00700D45"/>
    <w:rsid w:val="00703C84"/>
    <w:rsid w:val="00706A98"/>
    <w:rsid w:val="00710E4D"/>
    <w:rsid w:val="00721CA6"/>
    <w:rsid w:val="00723C2D"/>
    <w:rsid w:val="007244A0"/>
    <w:rsid w:val="00732228"/>
    <w:rsid w:val="0073379E"/>
    <w:rsid w:val="0073469E"/>
    <w:rsid w:val="007402BF"/>
    <w:rsid w:val="00755B64"/>
    <w:rsid w:val="00760504"/>
    <w:rsid w:val="00761402"/>
    <w:rsid w:val="00761EF2"/>
    <w:rsid w:val="0076459B"/>
    <w:rsid w:val="00765866"/>
    <w:rsid w:val="00767390"/>
    <w:rsid w:val="0077495E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3951"/>
    <w:rsid w:val="007E6E7E"/>
    <w:rsid w:val="007F67C7"/>
    <w:rsid w:val="00800232"/>
    <w:rsid w:val="00805D6E"/>
    <w:rsid w:val="0080610C"/>
    <w:rsid w:val="0080760A"/>
    <w:rsid w:val="00812A2E"/>
    <w:rsid w:val="0081392C"/>
    <w:rsid w:val="00816290"/>
    <w:rsid w:val="008338FB"/>
    <w:rsid w:val="008407E4"/>
    <w:rsid w:val="00844D33"/>
    <w:rsid w:val="00851D45"/>
    <w:rsid w:val="00851DDE"/>
    <w:rsid w:val="00854F42"/>
    <w:rsid w:val="00855711"/>
    <w:rsid w:val="008579C6"/>
    <w:rsid w:val="00862810"/>
    <w:rsid w:val="00866A62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477D"/>
    <w:rsid w:val="008E5911"/>
    <w:rsid w:val="008E7597"/>
    <w:rsid w:val="009034E6"/>
    <w:rsid w:val="009055F0"/>
    <w:rsid w:val="0090588C"/>
    <w:rsid w:val="00905B85"/>
    <w:rsid w:val="00906081"/>
    <w:rsid w:val="0091204E"/>
    <w:rsid w:val="00923839"/>
    <w:rsid w:val="00937A4B"/>
    <w:rsid w:val="00946E09"/>
    <w:rsid w:val="00947EAE"/>
    <w:rsid w:val="009536D7"/>
    <w:rsid w:val="00953C16"/>
    <w:rsid w:val="0095776D"/>
    <w:rsid w:val="009602B1"/>
    <w:rsid w:val="00960844"/>
    <w:rsid w:val="00962C2B"/>
    <w:rsid w:val="00965B85"/>
    <w:rsid w:val="00981D99"/>
    <w:rsid w:val="009863AA"/>
    <w:rsid w:val="00990938"/>
    <w:rsid w:val="00990C15"/>
    <w:rsid w:val="009A1AE0"/>
    <w:rsid w:val="009A465C"/>
    <w:rsid w:val="009A5E15"/>
    <w:rsid w:val="009B1E5B"/>
    <w:rsid w:val="009B676A"/>
    <w:rsid w:val="009B7128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25462"/>
    <w:rsid w:val="00A4739C"/>
    <w:rsid w:val="00A47F5E"/>
    <w:rsid w:val="00A55475"/>
    <w:rsid w:val="00A56D63"/>
    <w:rsid w:val="00A71135"/>
    <w:rsid w:val="00A7563B"/>
    <w:rsid w:val="00A80134"/>
    <w:rsid w:val="00A83FF6"/>
    <w:rsid w:val="00AA0C99"/>
    <w:rsid w:val="00AA20FE"/>
    <w:rsid w:val="00AA2BFA"/>
    <w:rsid w:val="00AB0687"/>
    <w:rsid w:val="00AB24C4"/>
    <w:rsid w:val="00AB2C17"/>
    <w:rsid w:val="00AB5540"/>
    <w:rsid w:val="00AC08C0"/>
    <w:rsid w:val="00AC7802"/>
    <w:rsid w:val="00AD0B12"/>
    <w:rsid w:val="00AD1762"/>
    <w:rsid w:val="00AD5ECA"/>
    <w:rsid w:val="00AE45CF"/>
    <w:rsid w:val="00AE5CB7"/>
    <w:rsid w:val="00AE6756"/>
    <w:rsid w:val="00AF7F4C"/>
    <w:rsid w:val="00B04321"/>
    <w:rsid w:val="00B110B1"/>
    <w:rsid w:val="00B12305"/>
    <w:rsid w:val="00B206D4"/>
    <w:rsid w:val="00B21740"/>
    <w:rsid w:val="00B249B2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BE7FB4"/>
    <w:rsid w:val="00C05306"/>
    <w:rsid w:val="00C07179"/>
    <w:rsid w:val="00C11D00"/>
    <w:rsid w:val="00C15639"/>
    <w:rsid w:val="00C176F6"/>
    <w:rsid w:val="00C20C33"/>
    <w:rsid w:val="00C27F63"/>
    <w:rsid w:val="00C33BC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94FBB"/>
    <w:rsid w:val="00CA058C"/>
    <w:rsid w:val="00CA6EEA"/>
    <w:rsid w:val="00CB5493"/>
    <w:rsid w:val="00CB7379"/>
    <w:rsid w:val="00CC0B3E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012"/>
    <w:rsid w:val="00D2334F"/>
    <w:rsid w:val="00D23746"/>
    <w:rsid w:val="00D24C1B"/>
    <w:rsid w:val="00D31470"/>
    <w:rsid w:val="00D34360"/>
    <w:rsid w:val="00D349FB"/>
    <w:rsid w:val="00D34D32"/>
    <w:rsid w:val="00D42A3F"/>
    <w:rsid w:val="00D50404"/>
    <w:rsid w:val="00D57E9A"/>
    <w:rsid w:val="00D63419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0D0B"/>
    <w:rsid w:val="00DB2013"/>
    <w:rsid w:val="00DC29FC"/>
    <w:rsid w:val="00DC2EAB"/>
    <w:rsid w:val="00DE4384"/>
    <w:rsid w:val="00DE47E1"/>
    <w:rsid w:val="00E16634"/>
    <w:rsid w:val="00E2040E"/>
    <w:rsid w:val="00E2535E"/>
    <w:rsid w:val="00E550CA"/>
    <w:rsid w:val="00E62810"/>
    <w:rsid w:val="00E67379"/>
    <w:rsid w:val="00E814A9"/>
    <w:rsid w:val="00E81E8E"/>
    <w:rsid w:val="00E83BF5"/>
    <w:rsid w:val="00E90F7A"/>
    <w:rsid w:val="00E95D32"/>
    <w:rsid w:val="00E97FC8"/>
    <w:rsid w:val="00EA6B6D"/>
    <w:rsid w:val="00EB7964"/>
    <w:rsid w:val="00EC0B5C"/>
    <w:rsid w:val="00EC411F"/>
    <w:rsid w:val="00ED221A"/>
    <w:rsid w:val="00ED3742"/>
    <w:rsid w:val="00EE630B"/>
    <w:rsid w:val="00EF2658"/>
    <w:rsid w:val="00EF3CFF"/>
    <w:rsid w:val="00F001A7"/>
    <w:rsid w:val="00F02D5A"/>
    <w:rsid w:val="00F02E2A"/>
    <w:rsid w:val="00F050F2"/>
    <w:rsid w:val="00F071A3"/>
    <w:rsid w:val="00F21D3D"/>
    <w:rsid w:val="00F347C0"/>
    <w:rsid w:val="00F42844"/>
    <w:rsid w:val="00F46611"/>
    <w:rsid w:val="00F6144F"/>
    <w:rsid w:val="00F64D9B"/>
    <w:rsid w:val="00F76D81"/>
    <w:rsid w:val="00F83CF2"/>
    <w:rsid w:val="00F95939"/>
    <w:rsid w:val="00F9683A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F02BE"/>
    <w:rsid w:val="00FF49F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character" w:customStyle="1" w:styleId="apple-converted-space">
    <w:name w:val="apple-converted-space"/>
    <w:basedOn w:val="VarsaylanParagrafYazTipi"/>
    <w:rsid w:val="00C33BC3"/>
  </w:style>
  <w:style w:type="paragraph" w:styleId="NormalWeb">
    <w:name w:val="Normal (Web)"/>
    <w:basedOn w:val="Normal"/>
    <w:uiPriority w:val="99"/>
    <w:unhideWhenUsed/>
    <w:rsid w:val="00C33B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irst-token">
    <w:name w:val="first-token"/>
    <w:basedOn w:val="Normal"/>
    <w:rsid w:val="00812A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Dzeltme">
    <w:name w:val="Revision"/>
    <w:hidden/>
    <w:uiPriority w:val="99"/>
    <w:semiHidden/>
    <w:rsid w:val="00690BC9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character" w:customStyle="1" w:styleId="BAMChar">
    <w:name w:val="BAM Char"/>
    <w:link w:val="BAM"/>
    <w:locked/>
    <w:rsid w:val="00F071A3"/>
    <w:rPr>
      <w:rFonts w:ascii="Bookman Old Style" w:eastAsia="Calibri" w:hAnsi="Bookman Old Style"/>
    </w:rPr>
  </w:style>
  <w:style w:type="paragraph" w:customStyle="1" w:styleId="BAM">
    <w:name w:val="BAM"/>
    <w:basedOn w:val="Normal"/>
    <w:link w:val="BAMChar"/>
    <w:qFormat/>
    <w:rsid w:val="00F071A3"/>
    <w:pPr>
      <w:spacing w:line="360" w:lineRule="auto"/>
    </w:pPr>
    <w:rPr>
      <w:rFonts w:ascii="Bookman Old Style" w:hAnsi="Bookman Old Style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OFSoiBB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2024-07-08T08:15:00Z</dcterms:created>
  <dcterms:modified xsi:type="dcterms:W3CDTF">2024-07-10T05:51:00Z</dcterms:modified>
</cp:coreProperties>
</file>