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68" w:rsidRPr="00A329B7" w:rsidRDefault="00A329B7" w:rsidP="00A329B7">
      <w:pPr>
        <w:pStyle w:val="AralkYok"/>
        <w:rPr>
          <w:b/>
          <w:sz w:val="40"/>
          <w:szCs w:val="40"/>
        </w:rPr>
      </w:pPr>
      <w:r w:rsidRPr="00A329B7">
        <w:rPr>
          <w:b/>
          <w:sz w:val="40"/>
          <w:szCs w:val="40"/>
        </w:rPr>
        <w:t>Fenomen</w:t>
      </w:r>
    </w:p>
    <w:p w:rsidR="00A329B7" w:rsidRPr="00A329B7" w:rsidRDefault="00A329B7" w:rsidP="00A329B7">
      <w:pPr>
        <w:pStyle w:val="AralkYok"/>
        <w:rPr>
          <w:sz w:val="24"/>
          <w:szCs w:val="24"/>
        </w:rPr>
      </w:pPr>
    </w:p>
    <w:p w:rsidR="00A329B7" w:rsidRDefault="00A329B7" w:rsidP="00A329B7">
      <w:pPr>
        <w:pStyle w:val="AralkYok"/>
        <w:rPr>
          <w:rFonts w:eastAsia="Yu Gothic UI Semilight"/>
          <w:sz w:val="24"/>
          <w:szCs w:val="24"/>
        </w:rPr>
      </w:pPr>
      <w:r w:rsidRPr="00A329B7">
        <w:rPr>
          <w:rFonts w:eastAsia="Yu Gothic UI Semilight"/>
          <w:b/>
          <w:sz w:val="24"/>
          <w:szCs w:val="24"/>
        </w:rPr>
        <w:t>Gösterim Tarihi:</w:t>
      </w:r>
      <w:r>
        <w:rPr>
          <w:rFonts w:eastAsia="Yu Gothic UI Semilight"/>
          <w:sz w:val="24"/>
          <w:szCs w:val="24"/>
        </w:rPr>
        <w:t xml:space="preserve"> 20 Temmuz 2018</w:t>
      </w:r>
    </w:p>
    <w:p w:rsidR="00A329B7" w:rsidRDefault="00A329B7" w:rsidP="00A329B7">
      <w:pPr>
        <w:pStyle w:val="AralkYok"/>
        <w:rPr>
          <w:rFonts w:eastAsia="Yu Gothic UI Semilight"/>
          <w:sz w:val="24"/>
          <w:szCs w:val="24"/>
        </w:rPr>
      </w:pPr>
      <w:r w:rsidRPr="00A329B7">
        <w:rPr>
          <w:rFonts w:eastAsia="Yu Gothic UI Semilight"/>
          <w:b/>
          <w:sz w:val="24"/>
          <w:szCs w:val="24"/>
        </w:rPr>
        <w:t>Dağıtım:</w:t>
      </w:r>
      <w:r>
        <w:rPr>
          <w:rFonts w:eastAsia="Yu Gothic UI Semilight"/>
          <w:sz w:val="24"/>
          <w:szCs w:val="24"/>
        </w:rPr>
        <w:t xml:space="preserve"> Derin Film</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Yapım:</w:t>
      </w:r>
      <w:r w:rsidRPr="00A329B7">
        <w:rPr>
          <w:rFonts w:eastAsia="Yu Gothic UI Semilight"/>
          <w:sz w:val="24"/>
          <w:szCs w:val="24"/>
        </w:rPr>
        <w:t xml:space="preserve"> Kemik Yapım</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Yapım Yılı:</w:t>
      </w:r>
      <w:r w:rsidRPr="00A329B7">
        <w:rPr>
          <w:rFonts w:eastAsia="Yu Gothic UI Semilight"/>
          <w:sz w:val="24"/>
          <w:szCs w:val="24"/>
        </w:rPr>
        <w:t xml:space="preserve"> 2018</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Senaryo:</w:t>
      </w:r>
      <w:r w:rsidRPr="00A329B7">
        <w:rPr>
          <w:rFonts w:eastAsia="Yu Gothic UI Semilight"/>
          <w:sz w:val="24"/>
          <w:szCs w:val="24"/>
        </w:rPr>
        <w:t xml:space="preserve"> Ercüment Kolay &amp; Ebubekir </w:t>
      </w:r>
      <w:proofErr w:type="spellStart"/>
      <w:r w:rsidRPr="00A329B7">
        <w:rPr>
          <w:rFonts w:eastAsia="Yu Gothic UI Semilight"/>
          <w:sz w:val="24"/>
          <w:szCs w:val="24"/>
        </w:rPr>
        <w:t>Uyğur</w:t>
      </w:r>
      <w:proofErr w:type="spellEnd"/>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Türü:</w:t>
      </w:r>
      <w:r w:rsidRPr="00A329B7">
        <w:rPr>
          <w:rFonts w:eastAsia="Yu Gothic UI Semilight"/>
          <w:sz w:val="24"/>
          <w:szCs w:val="24"/>
        </w:rPr>
        <w:t xml:space="preserve"> Psikolojik Gerilim</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Süre:</w:t>
      </w:r>
      <w:r w:rsidRPr="00A329B7">
        <w:rPr>
          <w:rFonts w:eastAsia="Yu Gothic UI Semilight"/>
          <w:sz w:val="24"/>
          <w:szCs w:val="24"/>
        </w:rPr>
        <w:t xml:space="preserve"> 96 </w:t>
      </w:r>
      <w:r>
        <w:rPr>
          <w:rFonts w:eastAsia="Yu Gothic UI Semilight"/>
          <w:sz w:val="24"/>
          <w:szCs w:val="24"/>
        </w:rPr>
        <w:t>dk.</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Yönetmen:</w:t>
      </w:r>
      <w:r w:rsidRPr="00A329B7">
        <w:rPr>
          <w:rFonts w:eastAsia="Yu Gothic UI Semilight"/>
          <w:sz w:val="24"/>
          <w:szCs w:val="24"/>
        </w:rPr>
        <w:t xml:space="preserve"> Ebubekir </w:t>
      </w:r>
      <w:proofErr w:type="spellStart"/>
      <w:r w:rsidRPr="00A329B7">
        <w:rPr>
          <w:rFonts w:eastAsia="Yu Gothic UI Semilight"/>
          <w:sz w:val="24"/>
          <w:szCs w:val="24"/>
        </w:rPr>
        <w:t>Uyğur</w:t>
      </w:r>
      <w:proofErr w:type="spellEnd"/>
      <w:r w:rsidRPr="00A329B7">
        <w:rPr>
          <w:rFonts w:eastAsia="Yu Gothic UI Semilight"/>
          <w:sz w:val="24"/>
          <w:szCs w:val="24"/>
        </w:rPr>
        <w:t xml:space="preserve"> &amp; Ercüment Kolay</w:t>
      </w:r>
    </w:p>
    <w:p w:rsidR="00A329B7" w:rsidRPr="00A329B7" w:rsidRDefault="00A329B7" w:rsidP="00A329B7">
      <w:pPr>
        <w:pStyle w:val="AralkYok"/>
        <w:rPr>
          <w:rFonts w:eastAsia="Yu Gothic UI Semilight"/>
          <w:sz w:val="24"/>
          <w:szCs w:val="24"/>
        </w:rPr>
      </w:pPr>
      <w:r w:rsidRPr="00A329B7">
        <w:rPr>
          <w:rFonts w:eastAsia="Yu Gothic UI Semilight"/>
          <w:b/>
          <w:sz w:val="24"/>
          <w:szCs w:val="24"/>
        </w:rPr>
        <w:t>Oyuncular:</w:t>
      </w:r>
      <w:r w:rsidRPr="00A329B7">
        <w:rPr>
          <w:rFonts w:eastAsia="Yu Gothic UI Semilight"/>
          <w:sz w:val="24"/>
          <w:szCs w:val="24"/>
        </w:rPr>
        <w:t xml:space="preserve"> </w:t>
      </w:r>
      <w:proofErr w:type="spellStart"/>
      <w:r w:rsidRPr="00A329B7">
        <w:rPr>
          <w:rFonts w:eastAsia="Yu Gothic UI Semilight"/>
          <w:sz w:val="24"/>
          <w:szCs w:val="24"/>
        </w:rPr>
        <w:t>Vedi</w:t>
      </w:r>
      <w:proofErr w:type="spellEnd"/>
      <w:r w:rsidRPr="00A329B7">
        <w:rPr>
          <w:rFonts w:eastAsia="Yu Gothic UI Semilight"/>
          <w:sz w:val="24"/>
          <w:szCs w:val="24"/>
        </w:rPr>
        <w:t xml:space="preserve"> </w:t>
      </w:r>
      <w:proofErr w:type="spellStart"/>
      <w:r w:rsidRPr="00A329B7">
        <w:rPr>
          <w:rFonts w:eastAsia="Yu Gothic UI Semilight"/>
          <w:sz w:val="24"/>
          <w:szCs w:val="24"/>
        </w:rPr>
        <w:t>İzzi</w:t>
      </w:r>
      <w:proofErr w:type="spellEnd"/>
      <w:r w:rsidR="00A3066F">
        <w:rPr>
          <w:rFonts w:eastAsia="Yu Gothic UI Semilight"/>
          <w:sz w:val="24"/>
          <w:szCs w:val="24"/>
        </w:rPr>
        <w:t>,</w:t>
      </w:r>
      <w:r w:rsidRPr="00A329B7">
        <w:rPr>
          <w:rFonts w:eastAsia="Yu Gothic UI Semilight"/>
          <w:sz w:val="24"/>
          <w:szCs w:val="24"/>
        </w:rPr>
        <w:t xml:space="preserve"> Bora Cengiz</w:t>
      </w:r>
      <w:r w:rsidR="00C45FD9">
        <w:rPr>
          <w:rFonts w:eastAsia="Yu Gothic UI Semilight"/>
          <w:sz w:val="24"/>
          <w:szCs w:val="24"/>
        </w:rPr>
        <w:t xml:space="preserve">, </w:t>
      </w:r>
      <w:r w:rsidRPr="00A329B7">
        <w:rPr>
          <w:rFonts w:eastAsia="Yu Gothic UI Semilight"/>
          <w:sz w:val="24"/>
          <w:szCs w:val="24"/>
        </w:rPr>
        <w:t xml:space="preserve">Hümeyra </w:t>
      </w:r>
      <w:proofErr w:type="spellStart"/>
      <w:r w:rsidRPr="00A329B7">
        <w:rPr>
          <w:rFonts w:eastAsia="Yu Gothic UI Semilight"/>
          <w:sz w:val="24"/>
          <w:szCs w:val="24"/>
        </w:rPr>
        <w:t>Şare</w:t>
      </w:r>
      <w:proofErr w:type="spellEnd"/>
      <w:r w:rsidR="008370D4">
        <w:rPr>
          <w:rFonts w:eastAsia="Yu Gothic UI Semilight"/>
          <w:sz w:val="24"/>
          <w:szCs w:val="24"/>
        </w:rPr>
        <w:t>, Sarı</w:t>
      </w:r>
    </w:p>
    <w:p w:rsidR="00A329B7" w:rsidRPr="00A329B7" w:rsidRDefault="00A329B7" w:rsidP="00A329B7">
      <w:pPr>
        <w:pStyle w:val="AralkYok"/>
        <w:rPr>
          <w:sz w:val="24"/>
          <w:szCs w:val="24"/>
        </w:rPr>
      </w:pPr>
    </w:p>
    <w:p w:rsidR="00A329B7" w:rsidRPr="00A329B7" w:rsidRDefault="00140A49" w:rsidP="00A329B7">
      <w:pPr>
        <w:pStyle w:val="AralkYok"/>
        <w:rPr>
          <w:rFonts w:cs="Arial"/>
          <w:b/>
          <w:color w:val="222222"/>
          <w:sz w:val="24"/>
          <w:szCs w:val="24"/>
          <w:shd w:val="clear" w:color="auto" w:fill="FFFFFF"/>
        </w:rPr>
      </w:pPr>
      <w:proofErr w:type="spellStart"/>
      <w:r w:rsidRPr="00A329B7">
        <w:rPr>
          <w:rFonts w:cs="Arial"/>
          <w:b/>
          <w:color w:val="222222"/>
          <w:sz w:val="24"/>
          <w:szCs w:val="24"/>
          <w:shd w:val="clear" w:color="auto" w:fill="FFFFFF"/>
        </w:rPr>
        <w:t>Sinopsis</w:t>
      </w:r>
      <w:proofErr w:type="spellEnd"/>
      <w:r w:rsidRPr="00A329B7">
        <w:rPr>
          <w:rFonts w:cs="Arial"/>
          <w:b/>
          <w:color w:val="222222"/>
          <w:sz w:val="24"/>
          <w:szCs w:val="24"/>
          <w:shd w:val="clear" w:color="auto" w:fill="FFFFFF"/>
        </w:rPr>
        <w:t xml:space="preserve">: </w:t>
      </w:r>
    </w:p>
    <w:p w:rsidR="00A329B7" w:rsidRDefault="00A329B7" w:rsidP="00A329B7">
      <w:pPr>
        <w:pStyle w:val="AralkYok"/>
        <w:rPr>
          <w:rFonts w:cs="Times New Roman"/>
          <w:sz w:val="24"/>
          <w:szCs w:val="24"/>
        </w:rPr>
      </w:pPr>
    </w:p>
    <w:p w:rsidR="00A329B7" w:rsidRPr="00A329B7" w:rsidRDefault="00711DCC" w:rsidP="00A329B7">
      <w:pPr>
        <w:pStyle w:val="AralkYok"/>
        <w:rPr>
          <w:rFonts w:cs="Times New Roman"/>
          <w:sz w:val="24"/>
          <w:szCs w:val="24"/>
        </w:rPr>
      </w:pPr>
      <w:bookmarkStart w:id="0" w:name="_GoBack"/>
      <w:r w:rsidRPr="00A329B7">
        <w:rPr>
          <w:rFonts w:cs="Times New Roman"/>
          <w:sz w:val="24"/>
          <w:szCs w:val="24"/>
        </w:rPr>
        <w:t>Hayatındaki en yakın arkadaşı, evinde beslediği bir muhabbet kuşu olan İzzet, kendisini toplumdan ve dış dünyadan izole ederek evinde yaşamaktadır. Tıp Fakültesinden mezun olsa da mesleğini icra etmeyip elektroniğe ve yazılıma yönelmiştir, böylece insanlardan kaçışını daha fazla kolaylaştırmıştır. Her ne kadar bir yabancılaşma sürecine girse de onun da sosyalleşmeye ihtiyacı vardır ve bunu sanal dünya sayesinde gerçekleştirir. Yüzünü hiç görmediği insanların beğenisini kazanmak, onların takdirini toplamak ve büyük bir hayranlıkla takip edilmek fazlasıyla hoşuna gider. Bu amaçla bir canlı yayın uygulaması olan</w:t>
      </w:r>
      <w:r w:rsidR="00A329B7">
        <w:rPr>
          <w:rFonts w:cs="Times New Roman"/>
          <w:sz w:val="24"/>
          <w:szCs w:val="24"/>
        </w:rPr>
        <w:t xml:space="preserve"> “</w:t>
      </w:r>
      <w:r w:rsidR="00A329B7" w:rsidRPr="00A329B7">
        <w:rPr>
          <w:rFonts w:cs="Times New Roman"/>
          <w:sz w:val="24"/>
          <w:szCs w:val="24"/>
        </w:rPr>
        <w:t xml:space="preserve">Dürbün” ile sansasyonel bir canlı yayınlar yapar. </w:t>
      </w:r>
    </w:p>
    <w:bookmarkEnd w:id="0"/>
    <w:p w:rsidR="00B10CD0" w:rsidRPr="00A329B7" w:rsidRDefault="00B10CD0" w:rsidP="00A329B7">
      <w:pPr>
        <w:pStyle w:val="AralkYok"/>
        <w:rPr>
          <w:sz w:val="24"/>
          <w:szCs w:val="24"/>
        </w:rPr>
      </w:pPr>
    </w:p>
    <w:sectPr w:rsidR="00B10CD0" w:rsidRPr="00A329B7" w:rsidSect="00A329B7">
      <w:footerReference w:type="default" r:id="rId7"/>
      <w:pgSz w:w="11906" w:h="16838"/>
      <w:pgMar w:top="1418"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2F" w:rsidRDefault="0041692F" w:rsidP="00294078">
      <w:pPr>
        <w:spacing w:after="0" w:line="240" w:lineRule="auto"/>
      </w:pPr>
      <w:r>
        <w:separator/>
      </w:r>
    </w:p>
  </w:endnote>
  <w:endnote w:type="continuationSeparator" w:id="0">
    <w:p w:rsidR="0041692F" w:rsidRDefault="0041692F" w:rsidP="002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UI Semilight">
    <w:altName w:val="MS Gothic"/>
    <w:panose1 w:val="020B0400000000000000"/>
    <w:charset w:val="80"/>
    <w:family w:val="swiss"/>
    <w:pitch w:val="variable"/>
    <w:sig w:usb0="E00002FF" w:usb1="2AC7FDFF" w:usb2="00000016"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60311"/>
      <w:docPartObj>
        <w:docPartGallery w:val="Page Numbers (Bottom of Page)"/>
        <w:docPartUnique/>
      </w:docPartObj>
    </w:sdtPr>
    <w:sdtEndPr/>
    <w:sdtContent>
      <w:p w:rsidR="00294078" w:rsidRDefault="00055565">
        <w:pPr>
          <w:pStyle w:val="AltBilgi"/>
          <w:jc w:val="right"/>
        </w:pPr>
        <w:r>
          <w:fldChar w:fldCharType="begin"/>
        </w:r>
        <w:r w:rsidR="00CE0FB1">
          <w:instrText xml:space="preserve"> PAGE   \* MERGEFORMAT </w:instrText>
        </w:r>
        <w:r>
          <w:fldChar w:fldCharType="separate"/>
        </w:r>
        <w:r w:rsidR="000D2F27">
          <w:rPr>
            <w:noProof/>
          </w:rPr>
          <w:t>1</w:t>
        </w:r>
        <w:r>
          <w:rPr>
            <w:noProof/>
          </w:rPr>
          <w:fldChar w:fldCharType="end"/>
        </w:r>
      </w:p>
    </w:sdtContent>
  </w:sdt>
  <w:p w:rsidR="00294078" w:rsidRDefault="002940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2F" w:rsidRDefault="0041692F" w:rsidP="00294078">
      <w:pPr>
        <w:spacing w:after="0" w:line="240" w:lineRule="auto"/>
      </w:pPr>
      <w:r>
        <w:separator/>
      </w:r>
    </w:p>
  </w:footnote>
  <w:footnote w:type="continuationSeparator" w:id="0">
    <w:p w:rsidR="0041692F" w:rsidRDefault="0041692F" w:rsidP="00294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CD0"/>
    <w:rsid w:val="000211E0"/>
    <w:rsid w:val="00055565"/>
    <w:rsid w:val="000D2F27"/>
    <w:rsid w:val="000F62B0"/>
    <w:rsid w:val="00140A49"/>
    <w:rsid w:val="00202022"/>
    <w:rsid w:val="002064F6"/>
    <w:rsid w:val="00207B56"/>
    <w:rsid w:val="00210C4C"/>
    <w:rsid w:val="00211B8A"/>
    <w:rsid w:val="0021494A"/>
    <w:rsid w:val="002363D4"/>
    <w:rsid w:val="00294078"/>
    <w:rsid w:val="002A2D78"/>
    <w:rsid w:val="002F5CF0"/>
    <w:rsid w:val="00347D7F"/>
    <w:rsid w:val="0038428F"/>
    <w:rsid w:val="0041692F"/>
    <w:rsid w:val="004367E7"/>
    <w:rsid w:val="0047210E"/>
    <w:rsid w:val="00516124"/>
    <w:rsid w:val="006715B0"/>
    <w:rsid w:val="00675278"/>
    <w:rsid w:val="007062D6"/>
    <w:rsid w:val="00711DCC"/>
    <w:rsid w:val="00760EEA"/>
    <w:rsid w:val="007C3334"/>
    <w:rsid w:val="0083645C"/>
    <w:rsid w:val="008370D4"/>
    <w:rsid w:val="00916CAC"/>
    <w:rsid w:val="009232EC"/>
    <w:rsid w:val="00982735"/>
    <w:rsid w:val="00A3066F"/>
    <w:rsid w:val="00A329B7"/>
    <w:rsid w:val="00B10CD0"/>
    <w:rsid w:val="00B5210D"/>
    <w:rsid w:val="00B52A31"/>
    <w:rsid w:val="00B75439"/>
    <w:rsid w:val="00C45FD9"/>
    <w:rsid w:val="00C758B2"/>
    <w:rsid w:val="00CD7886"/>
    <w:rsid w:val="00CE0FB1"/>
    <w:rsid w:val="00D03015"/>
    <w:rsid w:val="00DB1313"/>
    <w:rsid w:val="00E019ED"/>
    <w:rsid w:val="00E01DFD"/>
    <w:rsid w:val="00E65568"/>
    <w:rsid w:val="00F70CDB"/>
    <w:rsid w:val="00FA4E68"/>
    <w:rsid w:val="00FC596B"/>
    <w:rsid w:val="00FD208D"/>
    <w:rsid w:val="00FF30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FFE"/>
  <w15:docId w15:val="{B5F89CC1-F30C-4872-990B-DBDE8E33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0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CD0"/>
    <w:rPr>
      <w:rFonts w:ascii="Tahoma" w:hAnsi="Tahoma" w:cs="Tahoma"/>
      <w:sz w:val="16"/>
      <w:szCs w:val="16"/>
    </w:rPr>
  </w:style>
  <w:style w:type="paragraph" w:styleId="stBilgi">
    <w:name w:val="header"/>
    <w:basedOn w:val="Normal"/>
    <w:link w:val="stBilgiChar"/>
    <w:uiPriority w:val="99"/>
    <w:semiHidden/>
    <w:unhideWhenUsed/>
    <w:rsid w:val="0029407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4078"/>
  </w:style>
  <w:style w:type="paragraph" w:styleId="AltBilgi">
    <w:name w:val="footer"/>
    <w:basedOn w:val="Normal"/>
    <w:link w:val="AltBilgiChar"/>
    <w:uiPriority w:val="99"/>
    <w:unhideWhenUsed/>
    <w:rsid w:val="002940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4078"/>
  </w:style>
  <w:style w:type="paragraph" w:styleId="AralkYok">
    <w:name w:val="No Spacing"/>
    <w:uiPriority w:val="1"/>
    <w:qFormat/>
    <w:rsid w:val="00A3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EAC5-4C0A-4328-9F9A-70BBE91B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güvengrup</dc:creator>
  <cp:lastModifiedBy>Sadi Cilingir</cp:lastModifiedBy>
  <cp:revision>10</cp:revision>
  <dcterms:created xsi:type="dcterms:W3CDTF">2018-01-30T23:40:00Z</dcterms:created>
  <dcterms:modified xsi:type="dcterms:W3CDTF">2018-06-29T16:11:00Z</dcterms:modified>
</cp:coreProperties>
</file>