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946" w:rsidRDefault="004F2AA3">
      <w:pPr>
        <w:pStyle w:val="Gvde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896620" cy="518160"/>
            <wp:effectExtent l="0" t="0" r="0" b="0"/>
            <wp:docPr id="1073741825" name="officeArt object" descr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3" descr="Resim 3"/>
                    <pic:cNvPicPr>
                      <a:picLocks noChangeAspect="1"/>
                    </pic:cNvPicPr>
                  </pic:nvPicPr>
                  <pic:blipFill>
                    <a:blip r:embed="rId6"/>
                    <a:srcRect t="21246" b="20963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51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2946" w:rsidRPr="00584E3D" w:rsidRDefault="004F2AA3" w:rsidP="00584E3D">
      <w:pPr>
        <w:pStyle w:val="AralkYok"/>
      </w:pPr>
      <w:r w:rsidRPr="00584E3D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-264792</wp:posOffset>
                </wp:positionH>
                <wp:positionV relativeFrom="line">
                  <wp:posOffset>161925</wp:posOffset>
                </wp:positionV>
                <wp:extent cx="6264001" cy="0"/>
                <wp:effectExtent l="0" t="0" r="0" b="0"/>
                <wp:wrapNone/>
                <wp:docPr id="1073741826" name="officeArt object" descr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0.8pt;margin-top:12.8pt;width:493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 w:rsidRPr="00584E3D">
        <w:rPr>
          <w:rFonts w:ascii="Calibri" w:hAnsi="Calibri" w:cs="Calibri"/>
          <w:b/>
          <w:bCs/>
        </w:rPr>
        <w:t>Basın</w:t>
      </w:r>
      <w:proofErr w:type="spellEnd"/>
      <w:r w:rsidRPr="00584E3D">
        <w:rPr>
          <w:rFonts w:ascii="Calibri" w:hAnsi="Calibri" w:cs="Calibri"/>
          <w:b/>
          <w:bCs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</w:rPr>
        <w:t>Bü</w:t>
      </w:r>
      <w:r w:rsidRPr="00584E3D">
        <w:rPr>
          <w:rFonts w:ascii="Calibri" w:hAnsi="Calibri" w:cs="Calibri"/>
          <w:b/>
          <w:bCs/>
          <w:lang w:val="de-DE"/>
        </w:rPr>
        <w:t>lteni</w:t>
      </w:r>
      <w:proofErr w:type="spellEnd"/>
      <w:r w:rsidRPr="00584E3D">
        <w:rPr>
          <w:rFonts w:ascii="Calibri" w:hAnsi="Calibri" w:cs="Calibri"/>
          <w:b/>
          <w:bCs/>
          <w:lang w:val="de-DE"/>
        </w:rPr>
        <w:tab/>
      </w:r>
      <w:r w:rsidRP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>
        <w:rPr>
          <w:rFonts w:ascii="Calibri" w:hAnsi="Calibri" w:cs="Calibri"/>
          <w:b/>
          <w:bCs/>
          <w:lang w:val="de-DE"/>
        </w:rPr>
        <w:tab/>
      </w:r>
      <w:r w:rsidR="00584E3D" w:rsidRPr="00584E3D">
        <w:rPr>
          <w:rFonts w:ascii="Calibri" w:hAnsi="Calibri" w:cs="Calibri"/>
          <w:b/>
          <w:bCs/>
          <w:lang w:val="de-DE"/>
        </w:rPr>
        <w:t xml:space="preserve"> </w:t>
      </w:r>
      <w:r w:rsidR="00B9130C" w:rsidRPr="00584E3D">
        <w:rPr>
          <w:rFonts w:ascii="Calibri" w:hAnsi="Calibri" w:cs="Calibri"/>
          <w:b/>
          <w:bCs/>
          <w:lang w:val="de-DE"/>
        </w:rPr>
        <w:tab/>
      </w:r>
      <w:r w:rsidR="00584E3D" w:rsidRPr="00584E3D">
        <w:rPr>
          <w:rFonts w:ascii="Calibri" w:hAnsi="Calibri" w:cs="Calibri"/>
          <w:b/>
          <w:bCs/>
          <w:lang w:val="de-DE"/>
        </w:rPr>
        <w:t xml:space="preserve"> </w:t>
      </w:r>
      <w:r w:rsidR="00FC274D" w:rsidRPr="00584E3D">
        <w:rPr>
          <w:rFonts w:ascii="Calibri" w:hAnsi="Calibri" w:cs="Calibri"/>
          <w:b/>
          <w:bCs/>
          <w:lang w:val="de-DE"/>
        </w:rPr>
        <w:t>27.04.2023</w:t>
      </w:r>
      <w:r w:rsidRPr="00584E3D">
        <w:tab/>
      </w:r>
      <w:r w:rsidRPr="00584E3D">
        <w:tab/>
      </w:r>
      <w:r w:rsidRPr="00584E3D">
        <w:tab/>
      </w:r>
      <w:r w:rsidRPr="00584E3D">
        <w:tab/>
      </w:r>
    </w:p>
    <w:p w:rsidR="00584E3D" w:rsidRDefault="00E5482A" w:rsidP="00584E3D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Elif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ve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Arkadaşları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: </w:t>
      </w:r>
      <w:proofErr w:type="spellStart"/>
      <w:r w:rsidR="00FC274D" w:rsidRPr="00584E3D">
        <w:rPr>
          <w:rFonts w:ascii="Calibri" w:hAnsi="Calibri" w:cs="Calibri"/>
          <w:b/>
          <w:bCs/>
          <w:sz w:val="40"/>
          <w:szCs w:val="40"/>
        </w:rPr>
        <w:t>Kapadokya</w:t>
      </w:r>
      <w:proofErr w:type="spellEnd"/>
    </w:p>
    <w:p w:rsidR="00FC274D" w:rsidRPr="00584E3D" w:rsidRDefault="00FC274D" w:rsidP="00584E3D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Filminin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Galası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Ankara’da</w:t>
      </w:r>
      <w:proofErr w:type="spellEnd"/>
      <w:r w:rsidRPr="00584E3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584E3D">
        <w:rPr>
          <w:rFonts w:ascii="Calibri" w:hAnsi="Calibri" w:cs="Calibri"/>
          <w:b/>
          <w:bCs/>
          <w:sz w:val="40"/>
          <w:szCs w:val="40"/>
        </w:rPr>
        <w:t>Yapıldı</w:t>
      </w:r>
      <w:proofErr w:type="spellEnd"/>
    </w:p>
    <w:p w:rsidR="00FC274D" w:rsidRPr="00584E3D" w:rsidRDefault="00FC274D" w:rsidP="00584E3D">
      <w:pPr>
        <w:pStyle w:val="Gvde"/>
        <w:jc w:val="center"/>
        <w:rPr>
          <w:b/>
          <w:bCs/>
        </w:rPr>
      </w:pPr>
    </w:p>
    <w:p w:rsidR="00FC274D" w:rsidRPr="00584E3D" w:rsidRDefault="00FC274D" w:rsidP="00584E3D">
      <w:pPr>
        <w:pStyle w:val="Gvde"/>
        <w:jc w:val="center"/>
        <w:rPr>
          <w:b/>
          <w:bCs/>
          <w:sz w:val="28"/>
          <w:szCs w:val="28"/>
        </w:rPr>
      </w:pPr>
      <w:r w:rsidRPr="00584E3D">
        <w:rPr>
          <w:b/>
          <w:bCs/>
          <w:sz w:val="28"/>
          <w:szCs w:val="28"/>
        </w:rPr>
        <w:t>TRT’nin sevilen yapımı Elif ve Arkadaşları</w:t>
      </w:r>
      <w:r w:rsidR="00E5482A" w:rsidRPr="00584E3D">
        <w:rPr>
          <w:b/>
          <w:bCs/>
          <w:sz w:val="28"/>
          <w:szCs w:val="28"/>
        </w:rPr>
        <w:t>:</w:t>
      </w:r>
      <w:r w:rsidRPr="00584E3D">
        <w:rPr>
          <w:b/>
          <w:bCs/>
          <w:sz w:val="28"/>
          <w:szCs w:val="28"/>
        </w:rPr>
        <w:t xml:space="preserve"> Kapadokya filminin galası Ankara’da yapıldı. </w:t>
      </w:r>
      <w:r w:rsidR="00E5482A" w:rsidRPr="00584E3D">
        <w:rPr>
          <w:b/>
          <w:bCs/>
          <w:sz w:val="28"/>
          <w:szCs w:val="28"/>
        </w:rPr>
        <w:t>Galaya katılan TRT</w:t>
      </w:r>
      <w:r w:rsidRPr="00584E3D">
        <w:rPr>
          <w:b/>
          <w:bCs/>
          <w:sz w:val="28"/>
          <w:szCs w:val="28"/>
        </w:rPr>
        <w:t xml:space="preserve"> Genel Müdür Yardımcısı Muhammed Ziyad Varol, “Fi</w:t>
      </w:r>
      <w:r w:rsidR="00E5482A" w:rsidRPr="00584E3D">
        <w:rPr>
          <w:b/>
          <w:bCs/>
          <w:sz w:val="28"/>
          <w:szCs w:val="28"/>
        </w:rPr>
        <w:t>l</w:t>
      </w:r>
      <w:r w:rsidRPr="00584E3D">
        <w:rPr>
          <w:b/>
          <w:bCs/>
          <w:sz w:val="28"/>
          <w:szCs w:val="28"/>
        </w:rPr>
        <w:t xml:space="preserve">min hayal gücünün sınırlarını zorlayan yenilikçi bir yapım” olduğunu söyledi. </w:t>
      </w:r>
    </w:p>
    <w:p w:rsidR="00FC274D" w:rsidRPr="00584E3D" w:rsidRDefault="00FC274D" w:rsidP="00584E3D">
      <w:pPr>
        <w:pStyle w:val="Gvde"/>
        <w:jc w:val="center"/>
        <w:rPr>
          <w:b/>
          <w:bCs/>
        </w:rPr>
      </w:pPr>
    </w:p>
    <w:p w:rsidR="00FC274D" w:rsidRDefault="00FC274D" w:rsidP="00584E3D">
      <w:pPr>
        <w:pStyle w:val="Gvde"/>
        <w:rPr>
          <w:rFonts w:cs="Calibri"/>
          <w:bCs/>
        </w:rPr>
      </w:pPr>
      <w:r w:rsidRPr="00FC274D">
        <w:rPr>
          <w:rFonts w:cs="Calibri"/>
          <w:bCs/>
        </w:rPr>
        <w:t>TRT’nin sevilen yapı</w:t>
      </w:r>
      <w:r>
        <w:rPr>
          <w:rFonts w:cs="Calibri"/>
          <w:bCs/>
        </w:rPr>
        <w:t xml:space="preserve">mlarına bir yenisi daha eklendi. </w:t>
      </w:r>
      <w:r w:rsidRPr="00FC274D">
        <w:rPr>
          <w:rFonts w:cs="Calibri"/>
          <w:bCs/>
        </w:rPr>
        <w:t>Ç</w:t>
      </w:r>
      <w:r w:rsidR="00E5482A">
        <w:rPr>
          <w:rFonts w:cs="Calibri"/>
          <w:bCs/>
        </w:rPr>
        <w:t xml:space="preserve">ocukların ilgiyle takip ettiği Elif ve </w:t>
      </w:r>
      <w:proofErr w:type="spellStart"/>
      <w:r w:rsidR="00E5482A">
        <w:rPr>
          <w:rFonts w:cs="Calibri"/>
          <w:bCs/>
        </w:rPr>
        <w:t>A</w:t>
      </w:r>
      <w:r w:rsidRPr="00FC274D">
        <w:rPr>
          <w:rFonts w:cs="Calibri"/>
          <w:bCs/>
        </w:rPr>
        <w:t>rkadaşları</w:t>
      </w:r>
      <w:r w:rsidR="00E5482A">
        <w:rPr>
          <w:rFonts w:cs="Calibri"/>
          <w:bCs/>
        </w:rPr>
        <w:t>’</w:t>
      </w:r>
      <w:r w:rsidRPr="00FC274D">
        <w:rPr>
          <w:rFonts w:cs="Calibri"/>
          <w:bCs/>
        </w:rPr>
        <w:t>nın</w:t>
      </w:r>
      <w:proofErr w:type="spellEnd"/>
      <w:r w:rsidRPr="00FC274D">
        <w:rPr>
          <w:rFonts w:cs="Calibri"/>
          <w:bCs/>
        </w:rPr>
        <w:t xml:space="preserve"> hik</w:t>
      </w:r>
      <w:r w:rsidR="00C30776">
        <w:rPr>
          <w:rFonts w:cs="Calibri"/>
          <w:bCs/>
        </w:rPr>
        <w:t>â</w:t>
      </w:r>
      <w:r w:rsidRPr="00FC274D">
        <w:rPr>
          <w:rFonts w:cs="Calibri"/>
          <w:bCs/>
        </w:rPr>
        <w:t>yesi bu kez Kapadokya’da devam ediyor.</w:t>
      </w:r>
      <w:r>
        <w:rPr>
          <w:rFonts w:cs="Calibri"/>
          <w:bCs/>
        </w:rPr>
        <w:t xml:space="preserve"> </w:t>
      </w:r>
      <w:r w:rsidRPr="00FC274D">
        <w:rPr>
          <w:rFonts w:cs="Calibri"/>
          <w:bCs/>
        </w:rPr>
        <w:t>Elif v</w:t>
      </w:r>
      <w:r>
        <w:rPr>
          <w:rFonts w:cs="Calibri"/>
          <w:bCs/>
        </w:rPr>
        <w:t>e Arkadaşları Kapadokya’da film</w:t>
      </w:r>
      <w:r w:rsidRPr="00FC274D">
        <w:rPr>
          <w:rFonts w:cs="Calibri"/>
          <w:bCs/>
        </w:rPr>
        <w:t xml:space="preserve">inin galası Ankara’da yapıldı. </w:t>
      </w:r>
    </w:p>
    <w:p w:rsidR="004C1F12" w:rsidRPr="00FC274D" w:rsidRDefault="004C1F12" w:rsidP="00584E3D">
      <w:pPr>
        <w:pStyle w:val="Gvde"/>
        <w:rPr>
          <w:rFonts w:cs="Calibri"/>
          <w:bCs/>
        </w:rPr>
      </w:pPr>
    </w:p>
    <w:p w:rsidR="00FC274D" w:rsidRPr="00FC274D" w:rsidRDefault="00E5482A" w:rsidP="00584E3D">
      <w:pPr>
        <w:pStyle w:val="Gvde"/>
        <w:rPr>
          <w:rFonts w:cs="Calibri"/>
          <w:bCs/>
        </w:rPr>
      </w:pPr>
      <w:r>
        <w:rPr>
          <w:rFonts w:cs="Calibri"/>
          <w:bCs/>
        </w:rPr>
        <w:t>Filmin galasında TRT Genel Müdür Y</w:t>
      </w:r>
      <w:r w:rsidR="00FC274D" w:rsidRPr="00FC274D">
        <w:rPr>
          <w:rFonts w:cs="Calibri"/>
          <w:bCs/>
        </w:rPr>
        <w:t xml:space="preserve">ardımcısı </w:t>
      </w:r>
      <w:r w:rsidR="00FC274D">
        <w:rPr>
          <w:rFonts w:cs="Calibri"/>
          <w:bCs/>
        </w:rPr>
        <w:t>Muhammed Zi</w:t>
      </w:r>
      <w:r>
        <w:rPr>
          <w:rFonts w:cs="Calibri"/>
          <w:bCs/>
        </w:rPr>
        <w:t>yad Varol, TRT Yöneticileri ve f</w:t>
      </w:r>
      <w:r w:rsidR="00FC274D">
        <w:rPr>
          <w:rFonts w:cs="Calibri"/>
          <w:bCs/>
        </w:rPr>
        <w:t xml:space="preserve">ilm ekibi katıldı. TRT Genel Müdür Yardımcısı, </w:t>
      </w:r>
      <w:r w:rsidR="004C1F12">
        <w:rPr>
          <w:rFonts w:cs="Calibri"/>
          <w:bCs/>
        </w:rPr>
        <w:t>TRT’nin animasyon sektörüne ve ürünlerine verdiği önemi hatırlatarak yeni yapımların da geleceğinin müjdesini verdi. V</w:t>
      </w:r>
      <w:r w:rsidR="00FC274D" w:rsidRPr="00FC274D">
        <w:rPr>
          <w:rFonts w:cs="Calibri"/>
          <w:bCs/>
        </w:rPr>
        <w:t>arol,</w:t>
      </w:r>
      <w:r w:rsidR="004C1F12">
        <w:rPr>
          <w:rFonts w:cs="Calibri"/>
          <w:bCs/>
        </w:rPr>
        <w:t xml:space="preserve"> “</w:t>
      </w:r>
      <w:r w:rsidR="00FC274D" w:rsidRPr="00FC274D">
        <w:rPr>
          <w:rFonts w:cs="Calibri"/>
          <w:bCs/>
        </w:rPr>
        <w:t>TRT olarak animasyon alanında yatırımlarımız ve bu sektöre olan desteğimiz bizim adımıza çok önemli</w:t>
      </w:r>
      <w:r w:rsidR="004C1F12">
        <w:rPr>
          <w:rFonts w:cs="Calibri"/>
          <w:bCs/>
        </w:rPr>
        <w:t>.</w:t>
      </w:r>
      <w:r w:rsidR="00FC274D" w:rsidRPr="00FC274D">
        <w:rPr>
          <w:rFonts w:cs="Calibri"/>
          <w:bCs/>
        </w:rPr>
        <w:t xml:space="preserve"> </w:t>
      </w:r>
      <w:r w:rsidR="004C1F12">
        <w:rPr>
          <w:rFonts w:cs="Calibri"/>
          <w:bCs/>
        </w:rPr>
        <w:t>B</w:t>
      </w:r>
      <w:r w:rsidR="00FC274D" w:rsidRPr="00FC274D">
        <w:rPr>
          <w:rFonts w:cs="Calibri"/>
          <w:bCs/>
        </w:rPr>
        <w:t>unun bir göstergesi olarak sadece geçen sene yedi tane animasyon filmi biz sinemaya sunduk</w:t>
      </w:r>
      <w:r w:rsidR="004C1F12">
        <w:rPr>
          <w:rFonts w:cs="Calibri"/>
          <w:bCs/>
        </w:rPr>
        <w:t xml:space="preserve">, bu </w:t>
      </w:r>
      <w:r w:rsidR="00FC274D" w:rsidRPr="00FC274D">
        <w:rPr>
          <w:rFonts w:cs="Calibri"/>
          <w:bCs/>
        </w:rPr>
        <w:t>yılın ilk</w:t>
      </w:r>
      <w:r w:rsidR="004C1F12">
        <w:rPr>
          <w:rFonts w:cs="Calibri"/>
          <w:bCs/>
        </w:rPr>
        <w:t xml:space="preserve"> çeyreği itibarı</w:t>
      </w:r>
      <w:r>
        <w:rPr>
          <w:rFonts w:cs="Calibri"/>
          <w:bCs/>
        </w:rPr>
        <w:t>yla</w:t>
      </w:r>
      <w:r w:rsidR="00FC274D" w:rsidRPr="00FC274D">
        <w:rPr>
          <w:rFonts w:cs="Calibri"/>
          <w:bCs/>
        </w:rPr>
        <w:t xml:space="preserve"> bu üçüncü filmimiz</w:t>
      </w:r>
      <w:r w:rsidR="004C1F12">
        <w:rPr>
          <w:rFonts w:cs="Calibri"/>
          <w:bCs/>
        </w:rPr>
        <w:t>, devamı da olacak</w:t>
      </w:r>
      <w:r>
        <w:rPr>
          <w:rFonts w:cs="Calibri"/>
          <w:bCs/>
        </w:rPr>
        <w:t>,</w:t>
      </w:r>
      <w:r w:rsidR="004C1F12">
        <w:rPr>
          <w:rFonts w:cs="Calibri"/>
          <w:bCs/>
        </w:rPr>
        <w:t>” dedi.</w:t>
      </w:r>
      <w:r w:rsidR="00FC274D" w:rsidRPr="00FC274D">
        <w:rPr>
          <w:rFonts w:cs="Calibri"/>
          <w:bCs/>
        </w:rPr>
        <w:t xml:space="preserve"> </w:t>
      </w:r>
    </w:p>
    <w:p w:rsidR="00FC274D" w:rsidRPr="00FC274D" w:rsidRDefault="00FC274D" w:rsidP="00584E3D">
      <w:pPr>
        <w:pStyle w:val="Gvde"/>
        <w:rPr>
          <w:rFonts w:cs="Calibri"/>
          <w:bCs/>
        </w:rPr>
      </w:pPr>
    </w:p>
    <w:p w:rsidR="00FC274D" w:rsidRPr="00FC274D" w:rsidRDefault="004C1F12" w:rsidP="00584E3D">
      <w:pPr>
        <w:pStyle w:val="Gvde"/>
        <w:rPr>
          <w:rFonts w:cs="Calibri"/>
          <w:bCs/>
        </w:rPr>
      </w:pPr>
      <w:r>
        <w:rPr>
          <w:rFonts w:cs="Calibri"/>
          <w:bCs/>
        </w:rPr>
        <w:t>Varol,</w:t>
      </w:r>
      <w:r w:rsidR="00FC274D" w:rsidRPr="00FC274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Elif ve Arkadaşları </w:t>
      </w:r>
      <w:r w:rsidR="00FC274D" w:rsidRPr="00FC274D">
        <w:rPr>
          <w:rFonts w:cs="Calibri"/>
          <w:bCs/>
        </w:rPr>
        <w:t>filmin</w:t>
      </w:r>
      <w:r>
        <w:rPr>
          <w:rFonts w:cs="Calibri"/>
          <w:bCs/>
        </w:rPr>
        <w:t>in</w:t>
      </w:r>
      <w:r w:rsidR="00FC274D" w:rsidRPr="00FC274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iddialı bir yapım olduğunu ve </w:t>
      </w:r>
      <w:r w:rsidR="00FC274D" w:rsidRPr="00FC274D">
        <w:rPr>
          <w:rFonts w:cs="Calibri"/>
          <w:bCs/>
        </w:rPr>
        <w:t>hayal gücünün s</w:t>
      </w:r>
      <w:r>
        <w:rPr>
          <w:rFonts w:cs="Calibri"/>
          <w:bCs/>
        </w:rPr>
        <w:t>ınırlarını zorlayan yenilikçi bir yapım olduğunu söyledi, şöyle konuştu: “Kapadokya semalarından P</w:t>
      </w:r>
      <w:r w:rsidR="00FC274D" w:rsidRPr="00FC274D">
        <w:rPr>
          <w:rFonts w:cs="Calibri"/>
          <w:bCs/>
        </w:rPr>
        <w:t>eri Bacalarından gökyüzüne uzanan ve hayal sınırlarını hayal gücünü sınırlarını zorlayan oldukça yenilikçi ve çok güzel bir dünyası olduğunu hissettiğimiz filmimizin çok ciddi bir izlenme alacağına inanıyoruz</w:t>
      </w:r>
      <w:r>
        <w:rPr>
          <w:rFonts w:cs="Calibri"/>
          <w:bCs/>
        </w:rPr>
        <w:t>.”</w:t>
      </w:r>
    </w:p>
    <w:p w:rsidR="00FC274D" w:rsidRPr="00FC274D" w:rsidRDefault="00FC274D" w:rsidP="00584E3D">
      <w:pPr>
        <w:pStyle w:val="Gvde"/>
        <w:rPr>
          <w:rFonts w:cs="Calibri"/>
          <w:bCs/>
        </w:rPr>
      </w:pPr>
    </w:p>
    <w:p w:rsidR="004C1F12" w:rsidRDefault="004C1F12" w:rsidP="00584E3D">
      <w:pPr>
        <w:pStyle w:val="Gvde"/>
        <w:jc w:val="both"/>
        <w:rPr>
          <w:b/>
        </w:rPr>
      </w:pPr>
      <w:r w:rsidRPr="004C1F12">
        <w:rPr>
          <w:b/>
        </w:rPr>
        <w:t>Filmin Konusu</w:t>
      </w:r>
      <w:r w:rsidR="00584E3D">
        <w:rPr>
          <w:b/>
        </w:rPr>
        <w:t>:</w:t>
      </w:r>
    </w:p>
    <w:p w:rsidR="004C1F12" w:rsidRDefault="004C1F12" w:rsidP="00584E3D">
      <w:pPr>
        <w:jc w:val="both"/>
        <w:rPr>
          <w:rFonts w:ascii="Calibri" w:hAnsi="Calibri" w:cs="Calibri"/>
        </w:rPr>
      </w:pPr>
      <w:r w:rsidRPr="004C1F12">
        <w:rPr>
          <w:rFonts w:ascii="Calibri" w:hAnsi="Calibri" w:cs="Calibri"/>
        </w:rPr>
        <w:t xml:space="preserve">TRT </w:t>
      </w:r>
      <w:proofErr w:type="spellStart"/>
      <w:r w:rsidRPr="004C1F12">
        <w:rPr>
          <w:rFonts w:ascii="Calibri" w:hAnsi="Calibri" w:cs="Calibri"/>
        </w:rPr>
        <w:t>Çocuk’un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ilgiyle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takip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edilen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çizgi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dizisi</w:t>
      </w:r>
      <w:proofErr w:type="spellEnd"/>
      <w:r w:rsidRPr="004C1F12">
        <w:rPr>
          <w:rFonts w:ascii="Calibri" w:hAnsi="Calibri" w:cs="Calibri"/>
        </w:rPr>
        <w:t xml:space="preserve"> “</w:t>
      </w:r>
      <w:proofErr w:type="spellStart"/>
      <w:r w:rsidRPr="004C1F12">
        <w:rPr>
          <w:rFonts w:ascii="Calibri" w:hAnsi="Calibri" w:cs="Calibri"/>
        </w:rPr>
        <w:t>Elif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ve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proofErr w:type="gramStart"/>
      <w:r w:rsidRPr="004C1F12">
        <w:rPr>
          <w:rFonts w:ascii="Calibri" w:hAnsi="Calibri" w:cs="Calibri"/>
        </w:rPr>
        <w:t>Arkadaşları”nın</w:t>
      </w:r>
      <w:proofErr w:type="spellEnd"/>
      <w:proofErr w:type="gramEnd"/>
      <w:r w:rsidRPr="004C1F12">
        <w:rPr>
          <w:rFonts w:ascii="Calibri" w:hAnsi="Calibri" w:cs="Calibri"/>
        </w:rPr>
        <w:t xml:space="preserve"> ilk </w:t>
      </w:r>
      <w:proofErr w:type="spellStart"/>
      <w:r w:rsidRPr="004C1F12">
        <w:rPr>
          <w:rFonts w:ascii="Calibri" w:hAnsi="Calibri" w:cs="Calibri"/>
        </w:rPr>
        <w:t>sinema</w:t>
      </w:r>
      <w:proofErr w:type="spellEnd"/>
      <w:r w:rsidRPr="004C1F12">
        <w:rPr>
          <w:rFonts w:ascii="Calibri" w:hAnsi="Calibri" w:cs="Calibri"/>
        </w:rPr>
        <w:t xml:space="preserve"> filmi </w:t>
      </w:r>
      <w:proofErr w:type="spellStart"/>
      <w:r w:rsidRPr="004C1F12">
        <w:rPr>
          <w:rFonts w:ascii="Calibri" w:hAnsi="Calibri" w:cs="Calibri"/>
        </w:rPr>
        <w:t>olan</w:t>
      </w:r>
      <w:proofErr w:type="spellEnd"/>
      <w:r w:rsidRPr="004C1F12">
        <w:rPr>
          <w:rFonts w:ascii="Calibri" w:hAnsi="Calibri" w:cs="Calibri"/>
        </w:rPr>
        <w:t xml:space="preserve"> </w:t>
      </w:r>
      <w:proofErr w:type="spellStart"/>
      <w:r w:rsidRPr="004C1F12">
        <w:rPr>
          <w:rFonts w:ascii="Calibri" w:hAnsi="Calibri" w:cs="Calibri"/>
        </w:rPr>
        <w:t>yapım</w:t>
      </w:r>
      <w:proofErr w:type="spellEnd"/>
      <w:r w:rsidRPr="004C1F12">
        <w:rPr>
          <w:rFonts w:ascii="Calibri" w:hAnsi="Calibri" w:cs="Calibri"/>
        </w:rPr>
        <w:t xml:space="preserve">; 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, Selim, </w:t>
      </w:r>
      <w:proofErr w:type="spellStart"/>
      <w:r w:rsidRPr="00E5482A">
        <w:rPr>
          <w:rFonts w:ascii="Calibri" w:hAnsi="Calibri" w:cs="Calibri"/>
        </w:rPr>
        <w:t>Kerem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Ayşe’nin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Kapadokya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maceralarını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aktarıyor</w:t>
      </w:r>
      <w:proofErr w:type="spellEnd"/>
      <w:r w:rsidRPr="00E5482A">
        <w:rPr>
          <w:rFonts w:ascii="Calibri" w:hAnsi="Calibri" w:cs="Calibri"/>
        </w:rPr>
        <w:t xml:space="preserve">. 3D </w:t>
      </w:r>
      <w:proofErr w:type="spellStart"/>
      <w:r w:rsidRPr="00E5482A">
        <w:rPr>
          <w:rFonts w:ascii="Calibri" w:hAnsi="Calibri" w:cs="Calibri"/>
        </w:rPr>
        <w:t>animasyon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türündeki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yapım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okul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gezisi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için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Kapadokya’ya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giden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arkadaşlarının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kendilerini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fantastik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maceranın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içinde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bulmalarını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konu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alıyor</w:t>
      </w:r>
      <w:proofErr w:type="spellEnd"/>
      <w:r w:rsidRPr="00E5482A">
        <w:rPr>
          <w:rFonts w:ascii="Calibri" w:hAnsi="Calibri" w:cs="Calibri"/>
        </w:rPr>
        <w:t xml:space="preserve">. </w:t>
      </w:r>
    </w:p>
    <w:p w:rsidR="00584E3D" w:rsidRPr="00E5482A" w:rsidRDefault="00584E3D" w:rsidP="00584E3D">
      <w:pPr>
        <w:jc w:val="both"/>
        <w:rPr>
          <w:rFonts w:ascii="Calibri" w:hAnsi="Calibri" w:cs="Calibri"/>
        </w:rPr>
      </w:pPr>
    </w:p>
    <w:p w:rsidR="004C1F12" w:rsidRPr="00E5482A" w:rsidRDefault="004C1F12" w:rsidP="00584E3D">
      <w:pPr>
        <w:jc w:val="both"/>
        <w:rPr>
          <w:rFonts w:ascii="Calibri" w:hAnsi="Calibri" w:cs="Calibri"/>
        </w:rPr>
      </w:pPr>
      <w:proofErr w:type="spellStart"/>
      <w:r w:rsidRPr="00E5482A">
        <w:rPr>
          <w:rFonts w:ascii="Calibri" w:hAnsi="Calibri" w:cs="Calibri"/>
        </w:rPr>
        <w:t>Filmde</w:t>
      </w:r>
      <w:proofErr w:type="spellEnd"/>
      <w:r w:rsidRPr="00E5482A">
        <w:rPr>
          <w:rFonts w:ascii="Calibri" w:hAnsi="Calibri" w:cs="Calibri"/>
        </w:rPr>
        <w:t xml:space="preserve">; 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Kerem</w:t>
      </w:r>
      <w:proofErr w:type="spellEnd"/>
      <w:r w:rsidRPr="00E5482A">
        <w:rPr>
          <w:rFonts w:ascii="Calibri" w:hAnsi="Calibri" w:cs="Calibri"/>
        </w:rPr>
        <w:t xml:space="preserve">, Selim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Ayşe, </w:t>
      </w:r>
      <w:proofErr w:type="spellStart"/>
      <w:r w:rsidRPr="00E5482A">
        <w:rPr>
          <w:rFonts w:ascii="Calibri" w:hAnsi="Calibri" w:cs="Calibri"/>
        </w:rPr>
        <w:t>İpek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Öğretmen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ile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birlikte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Kapadokya’ya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geziye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gider</w:t>
      </w:r>
      <w:proofErr w:type="spellEnd"/>
      <w:r w:rsidRPr="00E5482A">
        <w:rPr>
          <w:rFonts w:ascii="Calibri" w:hAnsi="Calibri" w:cs="Calibri"/>
        </w:rPr>
        <w:t xml:space="preserve">. </w:t>
      </w:r>
      <w:proofErr w:type="spellStart"/>
      <w:r w:rsidRPr="00E5482A">
        <w:rPr>
          <w:rFonts w:ascii="Calibri" w:hAnsi="Calibri" w:cs="Calibri"/>
        </w:rPr>
        <w:t>Orada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tanıştıkları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rehber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kahramanlarımıza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Kapadokya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ile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ilgili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efsane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anlatır</w:t>
      </w:r>
      <w:proofErr w:type="spellEnd"/>
      <w:r w:rsidRPr="00E5482A">
        <w:rPr>
          <w:rFonts w:ascii="Calibri" w:hAnsi="Calibri" w:cs="Calibri"/>
        </w:rPr>
        <w:t xml:space="preserve">. </w:t>
      </w:r>
      <w:proofErr w:type="spellStart"/>
      <w:r w:rsidRPr="00E5482A">
        <w:rPr>
          <w:rFonts w:ascii="Calibri" w:hAnsi="Calibri" w:cs="Calibri"/>
        </w:rPr>
        <w:t>Efsaneye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göre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bulutların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üzerinde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Zerre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isminde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medeniyet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vardır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medeniyette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yaşayan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Perişler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vardır</w:t>
      </w:r>
      <w:proofErr w:type="spellEnd"/>
      <w:r w:rsidRPr="00E5482A">
        <w:rPr>
          <w:rFonts w:ascii="Calibri" w:hAnsi="Calibri" w:cs="Calibri"/>
        </w:rPr>
        <w:t xml:space="preserve">. Sabah </w:t>
      </w:r>
      <w:proofErr w:type="spellStart"/>
      <w:r w:rsidRPr="00E5482A">
        <w:rPr>
          <w:rFonts w:ascii="Calibri" w:hAnsi="Calibri" w:cs="Calibri"/>
        </w:rPr>
        <w:t>olduğunda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dostları</w:t>
      </w:r>
      <w:proofErr w:type="spellEnd"/>
      <w:r w:rsidRPr="00E5482A">
        <w:rPr>
          <w:rFonts w:ascii="Calibri" w:hAnsi="Calibri" w:cs="Calibri"/>
        </w:rPr>
        <w:t xml:space="preserve"> her </w:t>
      </w:r>
      <w:proofErr w:type="spellStart"/>
      <w:r w:rsidRPr="00E5482A">
        <w:rPr>
          <w:rFonts w:ascii="Calibri" w:hAnsi="Calibri" w:cs="Calibri"/>
        </w:rPr>
        <w:t>yerin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bulutlarla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kaplandığını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görür</w:t>
      </w:r>
      <w:proofErr w:type="spellEnd"/>
      <w:r w:rsidRPr="00E5482A">
        <w:rPr>
          <w:rFonts w:ascii="Calibri" w:hAnsi="Calibri" w:cs="Calibri"/>
        </w:rPr>
        <w:t xml:space="preserve">. </w:t>
      </w:r>
      <w:proofErr w:type="spellStart"/>
      <w:r w:rsidRPr="00E5482A">
        <w:rPr>
          <w:rFonts w:ascii="Calibri" w:hAnsi="Calibri" w:cs="Calibri"/>
        </w:rPr>
        <w:t>Ardından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bulutların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arasında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gezinen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sevimli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Tini’yi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bulurlar</w:t>
      </w:r>
      <w:proofErr w:type="spellEnd"/>
      <w:r w:rsidRPr="00E5482A">
        <w:rPr>
          <w:rFonts w:ascii="Calibri" w:hAnsi="Calibri" w:cs="Calibri"/>
        </w:rPr>
        <w:t xml:space="preserve">. </w:t>
      </w:r>
      <w:proofErr w:type="spellStart"/>
      <w:r w:rsidRPr="00E5482A">
        <w:rPr>
          <w:rFonts w:ascii="Calibri" w:hAnsi="Calibri" w:cs="Calibri"/>
        </w:rPr>
        <w:t>Tini’yi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Periş’ine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götürmek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için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gemiye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binen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arkadaşları</w:t>
      </w:r>
      <w:proofErr w:type="spellEnd"/>
      <w:r w:rsidRPr="00E5482A">
        <w:rPr>
          <w:rFonts w:ascii="Calibri" w:hAnsi="Calibri" w:cs="Calibri"/>
        </w:rPr>
        <w:t xml:space="preserve">, </w:t>
      </w:r>
      <w:proofErr w:type="spellStart"/>
      <w:r w:rsidRPr="00E5482A">
        <w:rPr>
          <w:rFonts w:ascii="Calibri" w:hAnsi="Calibri" w:cs="Calibri"/>
        </w:rPr>
        <w:t>Dobu’yu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yenmeye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çalışan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Perişler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ile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birlikte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heyecan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dolu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bir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maceraya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atılır</w:t>
      </w:r>
      <w:proofErr w:type="spellEnd"/>
      <w:r w:rsidRPr="00E5482A">
        <w:rPr>
          <w:rFonts w:ascii="Calibri" w:hAnsi="Calibri" w:cs="Calibri"/>
        </w:rPr>
        <w:t>.</w:t>
      </w:r>
      <w:r w:rsidR="00584E3D">
        <w:rPr>
          <w:rFonts w:ascii="Calibri" w:hAnsi="Calibri" w:cs="Calibri"/>
        </w:rPr>
        <w:t xml:space="preserve"> </w:t>
      </w:r>
    </w:p>
    <w:p w:rsidR="004C1F12" w:rsidRPr="00E5482A" w:rsidRDefault="004C1F12" w:rsidP="00584E3D">
      <w:pPr>
        <w:jc w:val="both"/>
        <w:rPr>
          <w:rFonts w:ascii="Calibri" w:hAnsi="Calibri" w:cs="Calibri"/>
        </w:rPr>
      </w:pPr>
    </w:p>
    <w:p w:rsidR="004C1F12" w:rsidRPr="00584E3D" w:rsidRDefault="004C1F12" w:rsidP="00584E3D">
      <w:pPr>
        <w:jc w:val="both"/>
        <w:rPr>
          <w:rFonts w:ascii="Calibri" w:hAnsi="Calibri" w:cs="Calibri"/>
        </w:rPr>
      </w:pPr>
      <w:r w:rsidRPr="00E5482A">
        <w:rPr>
          <w:rFonts w:ascii="Calibri" w:hAnsi="Calibri" w:cs="Calibri"/>
        </w:rPr>
        <w:t xml:space="preserve">TRT </w:t>
      </w:r>
      <w:proofErr w:type="spellStart"/>
      <w:r w:rsidRPr="00E5482A">
        <w:rPr>
          <w:rFonts w:ascii="Calibri" w:hAnsi="Calibri" w:cs="Calibri"/>
        </w:rPr>
        <w:t>ortak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yapımı</w:t>
      </w:r>
      <w:proofErr w:type="spellEnd"/>
      <w:r w:rsidRPr="00E5482A">
        <w:rPr>
          <w:rFonts w:ascii="Calibri" w:hAnsi="Calibri" w:cs="Calibri"/>
        </w:rPr>
        <w:t xml:space="preserve"> “</w:t>
      </w:r>
      <w:proofErr w:type="spellStart"/>
      <w:r w:rsidRPr="00E5482A">
        <w:rPr>
          <w:rFonts w:ascii="Calibri" w:hAnsi="Calibri" w:cs="Calibri"/>
        </w:rPr>
        <w:t>Elif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ve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Arkadaşları</w:t>
      </w:r>
      <w:proofErr w:type="spellEnd"/>
      <w:r w:rsidRPr="00E5482A">
        <w:rPr>
          <w:rFonts w:ascii="Calibri" w:hAnsi="Calibri" w:cs="Calibri"/>
        </w:rPr>
        <w:t xml:space="preserve">: </w:t>
      </w:r>
      <w:proofErr w:type="spellStart"/>
      <w:r w:rsidRPr="00E5482A">
        <w:rPr>
          <w:rFonts w:ascii="Calibri" w:hAnsi="Calibri" w:cs="Calibri"/>
        </w:rPr>
        <w:t>Kapadokya</w:t>
      </w:r>
      <w:proofErr w:type="spellEnd"/>
      <w:r w:rsidRPr="00E5482A">
        <w:rPr>
          <w:rFonts w:ascii="Calibri" w:hAnsi="Calibri" w:cs="Calibri"/>
        </w:rPr>
        <w:t xml:space="preserve">”, 28 </w:t>
      </w:r>
      <w:proofErr w:type="spellStart"/>
      <w:r w:rsidRPr="00E5482A">
        <w:rPr>
          <w:rFonts w:ascii="Calibri" w:hAnsi="Calibri" w:cs="Calibri"/>
        </w:rPr>
        <w:t>Nisan’da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tüm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Türkiye'de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sinemalarda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izleyiciyle</w:t>
      </w:r>
      <w:proofErr w:type="spellEnd"/>
      <w:r w:rsidRPr="00E5482A">
        <w:rPr>
          <w:rFonts w:ascii="Calibri" w:hAnsi="Calibri" w:cs="Calibri"/>
        </w:rPr>
        <w:t xml:space="preserve"> </w:t>
      </w:r>
      <w:proofErr w:type="spellStart"/>
      <w:r w:rsidRPr="00E5482A">
        <w:rPr>
          <w:rFonts w:ascii="Calibri" w:hAnsi="Calibri" w:cs="Calibri"/>
        </w:rPr>
        <w:t>buluşacak</w:t>
      </w:r>
      <w:proofErr w:type="spellEnd"/>
      <w:r w:rsidRPr="00E5482A">
        <w:rPr>
          <w:rFonts w:ascii="Calibri" w:hAnsi="Calibri" w:cs="Calibri"/>
        </w:rPr>
        <w:t>.</w:t>
      </w:r>
    </w:p>
    <w:sectPr w:rsidR="004C1F12" w:rsidRPr="00584E3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A1E" w:rsidRDefault="00CD6A1E">
      <w:r>
        <w:separator/>
      </w:r>
    </w:p>
  </w:endnote>
  <w:endnote w:type="continuationSeparator" w:id="0">
    <w:p w:rsidR="00CD6A1E" w:rsidRDefault="00C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946" w:rsidRDefault="0061294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A1E" w:rsidRDefault="00CD6A1E">
      <w:r>
        <w:separator/>
      </w:r>
    </w:p>
  </w:footnote>
  <w:footnote w:type="continuationSeparator" w:id="0">
    <w:p w:rsidR="00CD6A1E" w:rsidRDefault="00CD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946" w:rsidRDefault="0061294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46"/>
    <w:rsid w:val="000973A9"/>
    <w:rsid w:val="001244F8"/>
    <w:rsid w:val="00282373"/>
    <w:rsid w:val="003B446B"/>
    <w:rsid w:val="004C1F12"/>
    <w:rsid w:val="004F2AA3"/>
    <w:rsid w:val="005156A9"/>
    <w:rsid w:val="00584E3D"/>
    <w:rsid w:val="00612946"/>
    <w:rsid w:val="00706825"/>
    <w:rsid w:val="0078316F"/>
    <w:rsid w:val="009B0C66"/>
    <w:rsid w:val="009D155E"/>
    <w:rsid w:val="009F6498"/>
    <w:rsid w:val="00B9130C"/>
    <w:rsid w:val="00C30776"/>
    <w:rsid w:val="00CC177A"/>
    <w:rsid w:val="00CD6A1E"/>
    <w:rsid w:val="00D07AD6"/>
    <w:rsid w:val="00D66242"/>
    <w:rsid w:val="00E5482A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00C7"/>
  <w15:docId w15:val="{971901B9-2112-4D65-9CD4-40D96DD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584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ZENGİN</dc:creator>
  <cp:lastModifiedBy>Sadi Cilingir</cp:lastModifiedBy>
  <cp:revision>6</cp:revision>
  <dcterms:created xsi:type="dcterms:W3CDTF">2023-04-27T07:09:00Z</dcterms:created>
  <dcterms:modified xsi:type="dcterms:W3CDTF">2023-05-30T18:07:00Z</dcterms:modified>
</cp:coreProperties>
</file>