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3694" w14:textId="10FF1553" w:rsidR="00627DC7" w:rsidRP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627DC7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tr-TR"/>
          <w14:ligatures w14:val="none"/>
        </w:rPr>
        <w:t>ELİF VE ARKADAŞLARI</w:t>
      </w:r>
      <w:r w:rsidR="0095504D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tr-TR"/>
          <w14:ligatures w14:val="none"/>
        </w:rPr>
        <w:t>:</w:t>
      </w:r>
      <w:r w:rsidRPr="00627DC7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tr-TR"/>
          <w14:ligatures w14:val="none"/>
        </w:rPr>
        <w:t xml:space="preserve"> KAPADOKYA</w:t>
      </w:r>
    </w:p>
    <w:p w14:paraId="21A3BA1F" w14:textId="77777777" w:rsidR="00627DC7" w:rsidRP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11DD9168" w14:textId="0439CE76" w:rsidR="000E321C" w:rsidRDefault="000E321C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A4231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Gösterim Tarihi: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28 Nisan 2023</w:t>
      </w:r>
    </w:p>
    <w:p w14:paraId="65FCACDE" w14:textId="77777777" w:rsidR="000E321C" w:rsidRDefault="000E321C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A4231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Dağıtım: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CGV Mars Dağıtım</w:t>
      </w:r>
    </w:p>
    <w:p w14:paraId="2780F74C" w14:textId="4AB3CAEA" w:rsidR="003F0137" w:rsidRDefault="000E321C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A4231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3F0137" w:rsidRPr="003F013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Netco</w:t>
      </w:r>
      <w:proofErr w:type="spellEnd"/>
      <w:r w:rsidR="003F0137" w:rsidRPr="003F013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Prodüksiyon Animasyon</w:t>
      </w:r>
    </w:p>
    <w:p w14:paraId="6E7C54F0" w14:textId="1D0FF995" w:rsidR="00CE67EB" w:rsidRDefault="00CE67EB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E67E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Senaryo: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CE67EB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Arzu Demirel Birinci</w:t>
      </w:r>
    </w:p>
    <w:p w14:paraId="5014A1E4" w14:textId="77777777" w:rsidR="009773EA" w:rsidRDefault="009773EA" w:rsidP="009773EA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Fragman 1: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>
          <w:rPr>
            <w:rStyle w:val="Kpr"/>
            <w:rFonts w:ascii="Arial" w:hAnsi="Arial" w:cs="Arial"/>
            <w:sz w:val="24"/>
            <w:szCs w:val="24"/>
          </w:rPr>
          <w:t>https://www.youtube.com/watch?v=nDUpHosNZEM</w:t>
        </w:r>
      </w:hyperlink>
    </w:p>
    <w:p w14:paraId="42937800" w14:textId="77777777" w:rsidR="009773EA" w:rsidRDefault="009773EA" w:rsidP="009773EA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Fragman 2: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>
          <w:rPr>
            <w:rStyle w:val="Kpr"/>
            <w:rFonts w:ascii="Arial" w:hAnsi="Arial" w:cs="Arial"/>
            <w:sz w:val="24"/>
            <w:szCs w:val="24"/>
          </w:rPr>
          <w:t>https://www.youtube.com/watch?v=d6sWHCTL_aE</w:t>
        </w:r>
      </w:hyperlink>
    </w:p>
    <w:p w14:paraId="68316205" w14:textId="7DD5E990" w:rsidR="00887D93" w:rsidRDefault="00887D93" w:rsidP="00887D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</w:pPr>
      <w:r w:rsidRPr="00887D9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: </w:t>
      </w:r>
      <w:r w:rsidRPr="00887D9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İsa Doğmuş</w:t>
      </w:r>
    </w:p>
    <w:p w14:paraId="5C608DF7" w14:textId="1DA54413" w:rsidR="00887D93" w:rsidRPr="00887D93" w:rsidRDefault="00887D93" w:rsidP="00887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87D9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Yönetmen: </w:t>
      </w:r>
      <w:r w:rsidRPr="00887D9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İsa Doğmuş</w:t>
      </w:r>
    </w:p>
    <w:p w14:paraId="7F331A3D" w14:textId="77777777" w:rsidR="00887D93" w:rsidRPr="00887D93" w:rsidRDefault="00887D93" w:rsidP="00887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87D9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Senaryo: </w:t>
      </w:r>
      <w:r w:rsidRPr="00887D9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Arzu Demirel</w:t>
      </w:r>
    </w:p>
    <w:p w14:paraId="66828A5F" w14:textId="77777777" w:rsidR="00887D93" w:rsidRPr="00887D93" w:rsidRDefault="00887D93" w:rsidP="00887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87D9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Müzik: </w:t>
      </w:r>
      <w:r w:rsidRPr="00887D9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İ. Ulaş </w:t>
      </w:r>
      <w:proofErr w:type="spellStart"/>
      <w:r w:rsidRPr="00887D9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Kuvanç</w:t>
      </w:r>
      <w:proofErr w:type="spellEnd"/>
    </w:p>
    <w:p w14:paraId="3903543A" w14:textId="77777777" w:rsidR="00887D93" w:rsidRPr="00887D93" w:rsidRDefault="00887D93" w:rsidP="00887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87D9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Format: </w:t>
      </w:r>
      <w:r w:rsidRPr="00887D9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3D &amp; 2D Animasyon Çizgi Film</w:t>
      </w:r>
    </w:p>
    <w:p w14:paraId="4FC2F642" w14:textId="77777777" w:rsidR="00887D93" w:rsidRPr="00887D93" w:rsidRDefault="00887D93" w:rsidP="00887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87D9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Tür: </w:t>
      </w:r>
      <w:r w:rsidRPr="00887D9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Fantastik Macera, Komedi</w:t>
      </w:r>
    </w:p>
    <w:p w14:paraId="056E1CDE" w14:textId="77777777" w:rsidR="00887D93" w:rsidRPr="00887D93" w:rsidRDefault="00887D93" w:rsidP="00887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87D9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Şarkı Besteci: </w:t>
      </w:r>
      <w:r w:rsidRPr="00887D9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Safiye Avcı Çakmak</w:t>
      </w:r>
    </w:p>
    <w:p w14:paraId="5E7E7198" w14:textId="77777777" w:rsidR="00887D93" w:rsidRPr="00887D93" w:rsidRDefault="00887D93" w:rsidP="00887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87D9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Süre: </w:t>
      </w:r>
      <w:r w:rsidRPr="00887D9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73 dakika</w:t>
      </w:r>
    </w:p>
    <w:p w14:paraId="0089B1D2" w14:textId="419A7B71" w:rsidR="000E321C" w:rsidRDefault="000E321C" w:rsidP="00887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A4231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Seslendirenler</w:t>
      </w:r>
      <w:proofErr w:type="gramStart"/>
      <w:r w:rsidRPr="00A4231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?????</w:t>
      </w:r>
      <w:proofErr w:type="gramEnd"/>
    </w:p>
    <w:p w14:paraId="25AFF618" w14:textId="6A80C205" w:rsidR="000E321C" w:rsidRDefault="000E321C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68A028B5" w14:textId="237C5F0E" w:rsidR="000E321C" w:rsidRPr="00A42310" w:rsidRDefault="000E321C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</w:pPr>
      <w:r w:rsidRPr="00A4231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Konu:</w:t>
      </w:r>
    </w:p>
    <w:p w14:paraId="75577194" w14:textId="77777777" w:rsidR="000E321C" w:rsidRDefault="000E321C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2127FC93" w14:textId="556E527B" w:rsidR="00627DC7" w:rsidRP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Elif ve </w:t>
      </w:r>
      <w:r w:rsidR="00067E1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</w:t>
      </w:r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rkadaşlarının başarılı geçen okul döneminin yorgunluğunu üzerlerinden </w:t>
      </w:r>
      <w:proofErr w:type="gramStart"/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atmaları</w:t>
      </w:r>
      <w:proofErr w:type="gramEnd"/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için İpek Öğretmenleri Kapadokya'ya bir gezi düzenler. Kapadokya'nın eşsiz güzelliklerinde geçen günün ardından, Rehberimiz Leyla'nın ateş başında anlatmış olduğu Peribacalarının efsanesini öğrenen çocuklar, efsaneye göre gökyüzünde yaşayan </w:t>
      </w:r>
      <w:proofErr w:type="spellStart"/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Perişler'den</w:t>
      </w:r>
      <w:proofErr w:type="spellEnd"/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haberdar olurlar. Bu efsaneyi o kadar severler ki gökyüzüne çıkmanın ve </w:t>
      </w:r>
      <w:proofErr w:type="spellStart"/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Perişler'le</w:t>
      </w:r>
      <w:proofErr w:type="spellEnd"/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tanışmanın hayalini kurarlar...</w:t>
      </w:r>
    </w:p>
    <w:p w14:paraId="1611478E" w14:textId="77777777" w:rsidR="00627DC7" w:rsidRP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1212098E" w14:textId="04108579" w:rsid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Elif ve Arkadaşları o kadar etkilenirler ki kendilerini bu efsanenin içinde bulurlar, Macera ve eğlence dolu bir dünyanın kapılarını aralayacak, fantastik dünyada karşılaştıkları olumsuzlukları arkadaşlık, hoşgörü ve takım ruhu içinde çözüme ulaştırırlar.</w:t>
      </w:r>
    </w:p>
    <w:p w14:paraId="08DD24CA" w14:textId="77777777" w:rsidR="000E321C" w:rsidRPr="00627DC7" w:rsidRDefault="000E321C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590537D2" w14:textId="77777777" w:rsidR="00627DC7" w:rsidRP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Maceranın yüksek seviyede olduğu, Kapadokya efsanesinin dolu </w:t>
      </w:r>
      <w:proofErr w:type="spellStart"/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dolu</w:t>
      </w:r>
      <w:proofErr w:type="spellEnd"/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yaşandığı eğlenceli bir serüven...</w:t>
      </w:r>
    </w:p>
    <w:p w14:paraId="4FB9859C" w14:textId="77777777" w:rsidR="00627DC7" w:rsidRP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627DC7">
        <w:rPr>
          <w:rFonts w:ascii="Arial" w:eastAsia="Times New Roman" w:hAnsi="Arial" w:cs="Arial"/>
          <w:color w:val="1F497D"/>
          <w:kern w:val="0"/>
          <w:sz w:val="24"/>
          <w:szCs w:val="24"/>
          <w:lang w:eastAsia="tr-TR"/>
          <w14:ligatures w14:val="none"/>
        </w:rPr>
        <w:t> </w:t>
      </w:r>
    </w:p>
    <w:p w14:paraId="365940BA" w14:textId="77777777" w:rsidR="00627DC7" w:rsidRP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627DC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Ceylan Dağıdır</w:t>
      </w:r>
    </w:p>
    <w:p w14:paraId="1914E7A7" w14:textId="77777777" w:rsidR="00627DC7" w:rsidRP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627DC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Sales</w:t>
      </w:r>
      <w:proofErr w:type="spellEnd"/>
      <w:r w:rsidRPr="00627DC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27DC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Assistant</w:t>
      </w:r>
      <w:proofErr w:type="spellEnd"/>
      <w:r w:rsidRPr="00627DC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Manager</w:t>
      </w:r>
    </w:p>
    <w:p w14:paraId="5207C177" w14:textId="23C63B94" w:rsidR="00627DC7" w:rsidRP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627DC7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CGV Mars Dağıtım</w:t>
      </w:r>
    </w:p>
    <w:p w14:paraId="0E95DD3B" w14:textId="77777777" w:rsidR="00627DC7" w:rsidRP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proofErr w:type="gramStart"/>
      <w:r w:rsidRPr="00627DC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a.Dereboyu</w:t>
      </w:r>
      <w:proofErr w:type="spellEnd"/>
      <w:proofErr w:type="gramEnd"/>
      <w:r w:rsidRPr="00627DC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Cad. </w:t>
      </w:r>
      <w:proofErr w:type="spellStart"/>
      <w:r w:rsidRPr="00627DC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Ambarlıdere</w:t>
      </w:r>
      <w:proofErr w:type="spellEnd"/>
      <w:r w:rsidRPr="00627DC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Yolu No:4 Kat:1 Ortaköy-Beşiktaş</w:t>
      </w:r>
    </w:p>
    <w:p w14:paraId="2654E299" w14:textId="77777777" w:rsidR="00627DC7" w:rsidRPr="00627DC7" w:rsidRDefault="00627DC7" w:rsidP="00627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627DC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t.0212 978 12 45</w:t>
      </w:r>
    </w:p>
    <w:p w14:paraId="6C2B89AA" w14:textId="1AF23AD2" w:rsidR="00147A57" w:rsidRPr="00627DC7" w:rsidRDefault="00627DC7" w:rsidP="00627DC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627DC7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m.0505 308 94 49</w:t>
      </w:r>
    </w:p>
    <w:sectPr w:rsidR="00147A57" w:rsidRPr="00627DC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C7"/>
    <w:rsid w:val="00067E1A"/>
    <w:rsid w:val="000E321C"/>
    <w:rsid w:val="00147A57"/>
    <w:rsid w:val="00383653"/>
    <w:rsid w:val="003F0137"/>
    <w:rsid w:val="00627DC7"/>
    <w:rsid w:val="00887D93"/>
    <w:rsid w:val="0095504D"/>
    <w:rsid w:val="009773EA"/>
    <w:rsid w:val="00A42310"/>
    <w:rsid w:val="00CE67EB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63CD"/>
  <w15:chartTrackingRefBased/>
  <w15:docId w15:val="{7D55EFB8-25C7-4D78-AC03-33A1D6F0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7DC7"/>
    <w:rPr>
      <w:color w:val="0000FF"/>
      <w:u w:val="single"/>
    </w:rPr>
  </w:style>
  <w:style w:type="paragraph" w:styleId="AralkYok">
    <w:name w:val="No Spacing"/>
    <w:uiPriority w:val="1"/>
    <w:qFormat/>
    <w:rsid w:val="00977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6sWHCTL_aE" TargetMode="External"/><Relationship Id="rId4" Type="http://schemas.openxmlformats.org/officeDocument/2006/relationships/hyperlink" Target="https://www.youtube.com/watch?v=nDUpHosNZ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11</cp:revision>
  <dcterms:created xsi:type="dcterms:W3CDTF">2023-03-21T19:20:00Z</dcterms:created>
  <dcterms:modified xsi:type="dcterms:W3CDTF">2023-05-02T06:32:00Z</dcterms:modified>
</cp:coreProperties>
</file>