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E6" w:rsidRPr="006F0DE6" w:rsidRDefault="006F0DE6" w:rsidP="006F0DE6">
      <w:pPr>
        <w:pStyle w:val="AralkYok"/>
        <w:jc w:val="both"/>
        <w:rPr>
          <w:rFonts w:ascii="Arial" w:hAnsi="Arial" w:cs="Arial"/>
          <w:b/>
          <w:sz w:val="40"/>
          <w:szCs w:val="40"/>
        </w:rPr>
      </w:pPr>
      <w:r w:rsidRPr="006F0DE6">
        <w:rPr>
          <w:rFonts w:ascii="Arial" w:hAnsi="Arial" w:cs="Arial"/>
          <w:b/>
          <w:sz w:val="40"/>
          <w:szCs w:val="40"/>
        </w:rPr>
        <w:t xml:space="preserve">Kate </w:t>
      </w:r>
      <w:proofErr w:type="spellStart"/>
      <w:r w:rsidRPr="006F0DE6">
        <w:rPr>
          <w:rFonts w:ascii="Arial" w:hAnsi="Arial" w:cs="Arial"/>
          <w:b/>
          <w:sz w:val="40"/>
          <w:szCs w:val="40"/>
        </w:rPr>
        <w:t>Winslet</w:t>
      </w:r>
      <w:proofErr w:type="spellEnd"/>
      <w:r w:rsidRPr="006F0DE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Terzi Oldu</w:t>
      </w: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Kate </w:t>
      </w:r>
      <w:proofErr w:type="spellStart"/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Winslet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>’ın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merakla beklenen son filmi </w:t>
      </w:r>
      <w:r w:rsidRPr="006F0DE6">
        <w:rPr>
          <w:rFonts w:ascii="Arial" w:eastAsia="Times New Roman" w:hAnsi="Arial" w:cs="Arial"/>
          <w:b/>
          <w:bCs/>
          <w:i/>
          <w:sz w:val="24"/>
          <w:szCs w:val="24"/>
          <w:lang w:eastAsia="tr-TR"/>
        </w:rPr>
        <w:t>Düşlerin Terzisi</w:t>
      </w:r>
      <w:r w:rsidRPr="006F0DE6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/ </w:t>
      </w:r>
      <w:proofErr w:type="spellStart"/>
      <w:r w:rsidRPr="006F0DE6">
        <w:rPr>
          <w:rFonts w:ascii="Arial" w:eastAsia="Times New Roman" w:hAnsi="Arial" w:cs="Arial"/>
          <w:i/>
          <w:sz w:val="24"/>
          <w:szCs w:val="24"/>
          <w:lang w:eastAsia="tr-TR"/>
        </w:rPr>
        <w:t>The</w:t>
      </w:r>
      <w:proofErr w:type="spellEnd"/>
      <w:r w:rsidRPr="006F0DE6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</w:t>
      </w:r>
      <w:proofErr w:type="spellStart"/>
      <w:r w:rsidRPr="006F0DE6">
        <w:rPr>
          <w:rFonts w:ascii="Arial" w:eastAsia="Times New Roman" w:hAnsi="Arial" w:cs="Arial"/>
          <w:i/>
          <w:sz w:val="24"/>
          <w:szCs w:val="24"/>
          <w:lang w:eastAsia="tr-TR"/>
        </w:rPr>
        <w:t>Dressmaker’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>ın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Türkçe altyazılı </w:t>
      </w:r>
      <w:proofErr w:type="gram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fragmanı</w:t>
      </w:r>
      <w:proofErr w:type="gram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internet ortamında yayına verildi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Ülkemizde </w:t>
      </w:r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 Kasım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’da </w:t>
      </w:r>
      <w:proofErr w:type="gram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vizyona</w:t>
      </w:r>
      <w:proofErr w:type="gram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girecek film </w:t>
      </w:r>
      <w:proofErr w:type="spellStart"/>
      <w:r w:rsidRPr="006F0DE6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Rosalie</w:t>
      </w:r>
      <w:proofErr w:type="spellEnd"/>
      <w:r w:rsidRPr="006F0DE6">
        <w:rPr>
          <w:rFonts w:ascii="Arial" w:eastAsia="Times New Roman" w:hAnsi="Arial" w:cs="Arial"/>
          <w:i/>
          <w:iCs/>
          <w:sz w:val="24"/>
          <w:szCs w:val="24"/>
          <w:lang w:eastAsia="tr-TR"/>
        </w:rPr>
        <w:t xml:space="preserve"> </w:t>
      </w:r>
      <w:proofErr w:type="spellStart"/>
      <w:r w:rsidRPr="006F0DE6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Ham’in</w:t>
      </w:r>
      <w:proofErr w:type="spellEnd"/>
      <w:r w:rsidRPr="006F0DE6">
        <w:rPr>
          <w:rFonts w:ascii="Arial" w:eastAsia="Times New Roman" w:hAnsi="Arial" w:cs="Arial"/>
          <w:i/>
          <w:iCs/>
          <w:sz w:val="24"/>
          <w:szCs w:val="24"/>
          <w:lang w:eastAsia="tr-TR"/>
        </w:rPr>
        <w:t xml:space="preserve"> aynı isimli çok satan romanından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uyarlandı.</w:t>
      </w: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Filmin </w:t>
      </w:r>
      <w:proofErr w:type="gramStart"/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fragmanını</w:t>
      </w:r>
      <w:proofErr w:type="gramEnd"/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izlemek için: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hyperlink r:id="rId4" w:history="1">
        <w:r w:rsidRPr="006F0DE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https://youtu.be/WvA_3qflg5I</w:t>
        </w:r>
      </w:hyperlink>
    </w:p>
    <w:p w:rsidR="006F0DE6" w:rsidRDefault="006F0DE6" w:rsidP="006F0DE6">
      <w:pPr>
        <w:pStyle w:val="AralkYok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Fragmanı indirmek için: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hyperlink r:id="rId5" w:history="1">
        <w:r w:rsidRPr="006F0DE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http://we.tl/Wb7n2xjvlU</w:t>
        </w:r>
      </w:hyperlink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F0DE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Özet:</w:t>
      </w:r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Tilly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Dunnage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(Kate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Winslet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) güzel, yetenekli ve sıra dışı bir kadındır. Vicdanında taşıdığı büyük bir yükle, annesi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Molly’yi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(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Judy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Davis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) bulmak için doğduğu kasabaya döner.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Tilly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artık kasabada bir yabancı sayılmakta ve katil olarak suçlanmaktadır. Geçmişin yaraları ile döndüğü bu yerde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Tilly’yi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kasabalıya yaklaştıran şey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Tilly'nin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eşsiz terzilik yetenekleri olur. Acılar yerini kahkahalara bırakırken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Tilly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modacı kimliğiyle kasabanın kadınlarını adeta baştan yaratır. Bu arada geçmişini haksız bir şekilde karalayanlardan tatlı tatlı intikamını almaya başlayan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Tilly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kasabanın yakışıklısı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Teddy’ye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(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Liam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Hemsworth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>) kalbini kaptırınca bu aşkın ona tahmin edemeyeceği şeyler yaptıracağını görecektir.</w:t>
      </w: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  <w:r w:rsidRPr="006F0DE6">
        <w:rPr>
          <w:rFonts w:ascii="Arial" w:eastAsia="Times New Roman" w:hAnsi="Arial" w:cs="Arial"/>
          <w:sz w:val="24"/>
          <w:szCs w:val="24"/>
          <w:lang w:eastAsia="tr-TR"/>
        </w:rPr>
        <w:t>Derya Yanmış</w:t>
      </w: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Bir Film – Mahmut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Yesari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6F0DE6">
        <w:rPr>
          <w:rFonts w:ascii="Arial" w:eastAsia="Times New Roman" w:hAnsi="Arial" w:cs="Arial"/>
          <w:sz w:val="24"/>
          <w:szCs w:val="24"/>
          <w:lang w:eastAsia="tr-TR"/>
        </w:rPr>
        <w:t>Cd</w:t>
      </w:r>
      <w:proofErr w:type="spellEnd"/>
      <w:r w:rsidRPr="006F0DE6">
        <w:rPr>
          <w:rFonts w:ascii="Arial" w:eastAsia="Times New Roman" w:hAnsi="Arial" w:cs="Arial"/>
          <w:sz w:val="24"/>
          <w:szCs w:val="24"/>
          <w:lang w:eastAsia="tr-TR"/>
        </w:rPr>
        <w:t>. No: 12 Koşuyolu</w:t>
      </w:r>
    </w:p>
    <w:p w:rsidR="006F0DE6" w:rsidRPr="006F0DE6" w:rsidRDefault="006F0DE6" w:rsidP="006F0DE6">
      <w:pPr>
        <w:pStyle w:val="AralkYok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F0DE6">
        <w:rPr>
          <w:rFonts w:ascii="Arial" w:eastAsia="Times New Roman" w:hAnsi="Arial" w:cs="Arial"/>
          <w:sz w:val="24"/>
          <w:szCs w:val="24"/>
          <w:lang w:eastAsia="tr-TR"/>
        </w:rPr>
        <w:t>+90 216 339 2049</w:t>
      </w:r>
    </w:p>
    <w:sectPr w:rsidR="006F0DE6" w:rsidRPr="006F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6"/>
    <w:rsid w:val="000269CB"/>
    <w:rsid w:val="00035595"/>
    <w:rsid w:val="00084CD5"/>
    <w:rsid w:val="00090EDF"/>
    <w:rsid w:val="000A2F99"/>
    <w:rsid w:val="000A5878"/>
    <w:rsid w:val="000D4004"/>
    <w:rsid w:val="00144B10"/>
    <w:rsid w:val="00150058"/>
    <w:rsid w:val="001D33CA"/>
    <w:rsid w:val="00355E42"/>
    <w:rsid w:val="003823B7"/>
    <w:rsid w:val="00397435"/>
    <w:rsid w:val="004C7A72"/>
    <w:rsid w:val="005738CA"/>
    <w:rsid w:val="005E5B11"/>
    <w:rsid w:val="00636C02"/>
    <w:rsid w:val="006A2388"/>
    <w:rsid w:val="006C73D1"/>
    <w:rsid w:val="006F0DE6"/>
    <w:rsid w:val="00723E81"/>
    <w:rsid w:val="0075011A"/>
    <w:rsid w:val="007A6AB7"/>
    <w:rsid w:val="007B1803"/>
    <w:rsid w:val="007E57C0"/>
    <w:rsid w:val="007F3021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055D2"/>
    <w:rsid w:val="00CA023D"/>
    <w:rsid w:val="00CC63B1"/>
    <w:rsid w:val="00DC1064"/>
    <w:rsid w:val="00DC7F44"/>
    <w:rsid w:val="00DE2CFC"/>
    <w:rsid w:val="00DF14EB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2608-EC46-4BDF-A3A8-7B4FFBE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0DE6"/>
    <w:rPr>
      <w:color w:val="0000FF"/>
      <w:u w:val="single"/>
    </w:rPr>
  </w:style>
  <w:style w:type="paragraph" w:styleId="AralkYok">
    <w:name w:val="No Spacing"/>
    <w:uiPriority w:val="1"/>
    <w:qFormat/>
    <w:rsid w:val="006F0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link.birfilm.com/IO/click5.aspx?sid=MzQ5NDE4LTgxNTQzNTk3&amp;linkID=2&amp;link=http%3a%2f%2fwe.tl%2fWb7n2xjvlU" TargetMode="External"/><Relationship Id="rId4" Type="http://schemas.openxmlformats.org/officeDocument/2006/relationships/hyperlink" Target="http://newslink.birfilm.com/IO/click5.aspx?sid=MzQ5NDE4LTgxNTQzNTk3&amp;linkID=1&amp;link=https%3a%2f%2fyoutu.be%2fWvA_3qflg5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2015-07-26T19:55:00Z</dcterms:created>
  <dcterms:modified xsi:type="dcterms:W3CDTF">2015-07-26T20:01:00Z</dcterms:modified>
</cp:coreProperties>
</file>