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051" w14:textId="231E337C" w:rsidR="00AD1762" w:rsidRPr="008766EE" w:rsidRDefault="00AB5540" w:rsidP="0014667B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8766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8766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9C78F17" w14:textId="2CBE96A5" w:rsidR="00F627FB" w:rsidRPr="0014667B" w:rsidRDefault="00F627FB" w:rsidP="00F627F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14667B">
        <w:rPr>
          <w:rFonts w:asciiTheme="minorHAnsi" w:hAnsiTheme="minorHAnsi" w:cstheme="minorHAnsi"/>
          <w:b/>
          <w:bCs/>
          <w:sz w:val="40"/>
          <w:szCs w:val="40"/>
        </w:rPr>
        <w:t>Dune</w:t>
      </w:r>
      <w:proofErr w:type="spellEnd"/>
      <w:r w:rsidR="0014667B"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Çöl Gezegeni Bölüm </w:t>
      </w:r>
      <w:proofErr w:type="spellStart"/>
      <w:r w:rsidRPr="0014667B">
        <w:rPr>
          <w:rFonts w:asciiTheme="minorHAnsi" w:hAnsiTheme="minorHAnsi" w:cstheme="minorHAnsi"/>
          <w:b/>
          <w:bCs/>
          <w:sz w:val="40"/>
          <w:szCs w:val="40"/>
        </w:rPr>
        <w:t>İki’nin</w:t>
      </w:r>
      <w:proofErr w:type="spellEnd"/>
      <w:r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4667B" w:rsidRPr="0014667B">
        <w:rPr>
          <w:rFonts w:asciiTheme="minorHAnsi" w:hAnsiTheme="minorHAnsi" w:cstheme="minorHAnsi"/>
          <w:b/>
          <w:bCs/>
          <w:sz w:val="40"/>
          <w:szCs w:val="40"/>
        </w:rPr>
        <w:t>Yönetmeni</w:t>
      </w:r>
      <w:r w:rsidR="0014667B" w:rsidRPr="0014667B">
        <w:rPr>
          <w:b/>
          <w:bCs/>
          <w:sz w:val="40"/>
          <w:szCs w:val="40"/>
        </w:rPr>
        <w:t xml:space="preserve"> </w:t>
      </w:r>
      <w:r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Denis </w:t>
      </w:r>
      <w:proofErr w:type="spellStart"/>
      <w:r w:rsidRPr="0014667B">
        <w:rPr>
          <w:rFonts w:asciiTheme="minorHAnsi" w:hAnsiTheme="minorHAnsi" w:cstheme="minorHAnsi"/>
          <w:b/>
          <w:bCs/>
          <w:sz w:val="40"/>
          <w:szCs w:val="40"/>
        </w:rPr>
        <w:t>Villeneuve</w:t>
      </w:r>
      <w:proofErr w:type="spellEnd"/>
      <w:r w:rsidR="0014667B"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, Ünlü Oyuncu </w:t>
      </w:r>
      <w:proofErr w:type="spellStart"/>
      <w:r w:rsidRPr="0014667B">
        <w:rPr>
          <w:rFonts w:asciiTheme="minorHAnsi" w:hAnsiTheme="minorHAnsi" w:cstheme="minorHAnsi"/>
          <w:b/>
          <w:bCs/>
          <w:sz w:val="40"/>
          <w:szCs w:val="40"/>
        </w:rPr>
        <w:t>Anya</w:t>
      </w:r>
      <w:proofErr w:type="spellEnd"/>
      <w:r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 Taylor</w:t>
      </w:r>
      <w:r w:rsidR="0014667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14667B">
        <w:rPr>
          <w:rFonts w:asciiTheme="minorHAnsi" w:hAnsiTheme="minorHAnsi" w:cstheme="minorHAnsi"/>
          <w:b/>
          <w:bCs/>
          <w:sz w:val="40"/>
          <w:szCs w:val="40"/>
        </w:rPr>
        <w:t>Joy</w:t>
      </w:r>
      <w:proofErr w:type="spellEnd"/>
      <w:r w:rsidR="00827332" w:rsidRPr="0014667B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4667B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="0014667B" w:rsidRPr="0014667B">
        <w:rPr>
          <w:rFonts w:asciiTheme="minorHAnsi" w:hAnsiTheme="minorHAnsi" w:cstheme="minorHAnsi"/>
          <w:b/>
          <w:bCs/>
          <w:sz w:val="40"/>
          <w:szCs w:val="40"/>
        </w:rPr>
        <w:t>le İlgili Gerçeği Açıkladı!</w:t>
      </w:r>
    </w:p>
    <w:p w14:paraId="2DD55DB2" w14:textId="52A3D344" w:rsidR="00D038D8" w:rsidRPr="008766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66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F379803" w14:textId="77777777" w:rsidR="00885179" w:rsidRPr="008766EE" w:rsidRDefault="00885179" w:rsidP="00D6377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F7CE5F" w14:textId="062C8083" w:rsidR="00F627FB" w:rsidRPr="0014667B" w:rsidRDefault="00151717" w:rsidP="008766E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Frank 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Herbert'ın</w:t>
      </w:r>
      <w:proofErr w:type="spellEnd"/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ünlü romanından uyarlanan</w:t>
      </w:r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altı Oscar Ödül</w:t>
      </w:r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lü</w:t>
      </w:r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Dune</w:t>
      </w:r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’un</w:t>
      </w:r>
      <w:proofErr w:type="spellEnd"/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devam filmi</w:t>
      </w:r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Dune</w:t>
      </w:r>
      <w:proofErr w:type="spellEnd"/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: Çöl Gezegeni Bölüm 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İki”</w:t>
      </w:r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nin</w:t>
      </w:r>
      <w:proofErr w:type="spellEnd"/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4667B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Dune</w:t>
      </w:r>
      <w:proofErr w:type="spellEnd"/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proofErr w:type="spellStart"/>
      <w:r w:rsidRPr="0014667B">
        <w:rPr>
          <w:rFonts w:asciiTheme="minorHAnsi" w:hAnsiTheme="minorHAnsi" w:cstheme="minorHAnsi"/>
          <w:b/>
          <w:bCs/>
          <w:sz w:val="28"/>
          <w:szCs w:val="28"/>
        </w:rPr>
        <w:t>Part</w:t>
      </w:r>
      <w:proofErr w:type="spellEnd"/>
      <w:r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Two) </w:t>
      </w:r>
      <w:r w:rsidR="00B14D5D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geçtiğimiz günlerde yapılan </w:t>
      </w:r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Londra prömiyerinde ünlü oyuncu </w:t>
      </w:r>
      <w:proofErr w:type="spellStart"/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An</w:t>
      </w:r>
      <w:r w:rsidR="00127F47" w:rsidRPr="0014667B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a</w:t>
      </w:r>
      <w:proofErr w:type="spellEnd"/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Taylor-</w:t>
      </w:r>
      <w:proofErr w:type="spellStart"/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Joy’un</w:t>
      </w:r>
      <w:proofErr w:type="spellEnd"/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 kırmızı halıda diğer oyuncularla birlikte poz vermesi </w:t>
      </w:r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 xml:space="preserve">ortalığı karıştırdı. Yönetmen Denis </w:t>
      </w:r>
      <w:proofErr w:type="spellStart"/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Villeneuve</w:t>
      </w:r>
      <w:proofErr w:type="spellEnd"/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, f</w:t>
      </w:r>
      <w:r w:rsidR="00F627FB" w:rsidRPr="0014667B">
        <w:rPr>
          <w:rFonts w:asciiTheme="minorHAnsi" w:hAnsiTheme="minorHAnsi" w:cstheme="minorHAnsi"/>
          <w:b/>
          <w:bCs/>
          <w:sz w:val="28"/>
          <w:szCs w:val="28"/>
        </w:rPr>
        <w:t>ilmde gizli bir rolü olduğuna dair bir söylentiyi doğrulaya</w:t>
      </w:r>
      <w:r w:rsidR="00846764" w:rsidRPr="0014667B">
        <w:rPr>
          <w:rFonts w:asciiTheme="minorHAnsi" w:hAnsiTheme="minorHAnsi" w:cstheme="minorHAnsi"/>
          <w:b/>
          <w:bCs/>
          <w:sz w:val="28"/>
          <w:szCs w:val="28"/>
        </w:rPr>
        <w:t>n bu olayın ardından New York galasında dikkat çekici açıklamalarda bulundu.</w:t>
      </w:r>
    </w:p>
    <w:bookmarkEnd w:id="1"/>
    <w:p w14:paraId="3D5D5E02" w14:textId="75F273B5" w:rsidR="00B12305" w:rsidRPr="0014667B" w:rsidRDefault="00B12305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0C448C7" w14:textId="3DA174C6" w:rsidR="00846764" w:rsidRPr="0014667B" w:rsidRDefault="00F627FB" w:rsidP="00B14D5D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CB295E"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8</w:t>
      </w:r>
      <w:r w:rsidR="009B1E5B"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075DB"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02</w:t>
      </w:r>
      <w:r w:rsidR="009B1E5B"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075DB" w:rsidRPr="0014667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46395C0B" w14:textId="18968957" w:rsidR="00D62232" w:rsidRPr="0014667B" w:rsidRDefault="00846764" w:rsidP="00B14D5D">
      <w:pPr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t xml:space="preserve">Gösterime girdiği ilk andan itibaren başta eleştirmenlerin ve sektörün önemli isimlerinin övgülerini alan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Dune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devam filmiyle seyirciyle buluşmaya hazırlanırken, </w:t>
      </w:r>
      <w:r w:rsidR="00D62232" w:rsidRPr="0014667B">
        <w:rPr>
          <w:rFonts w:asciiTheme="minorHAnsi" w:hAnsiTheme="minorHAnsi" w:cstheme="minorHAnsi"/>
          <w:sz w:val="24"/>
          <w:szCs w:val="24"/>
        </w:rPr>
        <w:t xml:space="preserve">filmin geçtiğimiz günlerde yapılan Londra prömiyeri ortalığı karıştırdı. Ünlü oyuncu </w:t>
      </w:r>
      <w:proofErr w:type="spellStart"/>
      <w:r w:rsidR="00D62232" w:rsidRPr="0014667B">
        <w:rPr>
          <w:rFonts w:asciiTheme="minorHAnsi" w:hAnsiTheme="minorHAnsi" w:cstheme="minorHAnsi"/>
          <w:sz w:val="24"/>
          <w:szCs w:val="24"/>
        </w:rPr>
        <w:t>An</w:t>
      </w:r>
      <w:r w:rsidR="00127F47" w:rsidRPr="0014667B">
        <w:rPr>
          <w:rFonts w:asciiTheme="minorHAnsi" w:hAnsiTheme="minorHAnsi" w:cstheme="minorHAnsi"/>
          <w:sz w:val="24"/>
          <w:szCs w:val="24"/>
        </w:rPr>
        <w:t>y</w:t>
      </w:r>
      <w:r w:rsidR="00D62232" w:rsidRPr="0014667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D62232" w:rsidRPr="0014667B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="00D62232" w:rsidRPr="0014667B">
        <w:rPr>
          <w:rFonts w:asciiTheme="minorHAnsi" w:hAnsiTheme="minorHAnsi" w:cstheme="minorHAnsi"/>
          <w:sz w:val="24"/>
          <w:szCs w:val="24"/>
        </w:rPr>
        <w:t>Joy’un</w:t>
      </w:r>
      <w:proofErr w:type="spellEnd"/>
      <w:r w:rsidR="00D62232" w:rsidRPr="0014667B">
        <w:rPr>
          <w:rFonts w:asciiTheme="minorHAnsi" w:hAnsiTheme="minorHAnsi" w:cstheme="minorHAnsi"/>
          <w:sz w:val="24"/>
          <w:szCs w:val="24"/>
        </w:rPr>
        <w:t xml:space="preserve"> Leicester Meydanı'ndaki kum tepeli kırmızı halıda filmdeki diğer oyuncu arkadaşlarıyla birlikte poz vermesi, </w:t>
      </w:r>
      <w:proofErr w:type="spellStart"/>
      <w:r w:rsidR="00D62232" w:rsidRPr="0014667B">
        <w:rPr>
          <w:rFonts w:asciiTheme="minorHAnsi" w:hAnsiTheme="minorHAnsi" w:cstheme="minorHAnsi"/>
          <w:sz w:val="24"/>
          <w:szCs w:val="24"/>
        </w:rPr>
        <w:t>Joy’un</w:t>
      </w:r>
      <w:proofErr w:type="spellEnd"/>
      <w:r w:rsidR="00D62232" w:rsidRPr="0014667B">
        <w:rPr>
          <w:rFonts w:asciiTheme="minorHAnsi" w:hAnsiTheme="minorHAnsi" w:cstheme="minorHAnsi"/>
          <w:sz w:val="24"/>
          <w:szCs w:val="24"/>
        </w:rPr>
        <w:t xml:space="preserve"> filmde önemli bir karakteri canlandıracağı söylentilerini doğruladı. Emmy'ye aday gösterilen</w:t>
      </w:r>
      <w:r w:rsidR="00127F47" w:rsidRPr="0014667B">
        <w:rPr>
          <w:rFonts w:asciiTheme="minorHAnsi" w:hAnsiTheme="minorHAnsi" w:cstheme="minorHAnsi"/>
          <w:sz w:val="24"/>
          <w:szCs w:val="24"/>
        </w:rPr>
        <w:t xml:space="preserve">, </w:t>
      </w:r>
      <w:r w:rsidR="00D62232" w:rsidRPr="0014667B">
        <w:rPr>
          <w:rFonts w:asciiTheme="minorHAnsi" w:hAnsiTheme="minorHAnsi" w:cstheme="minorHAnsi"/>
          <w:sz w:val="24"/>
          <w:szCs w:val="24"/>
        </w:rPr>
        <w:t xml:space="preserve">SAG ve Altın Küre ödülleri kazanan başarılı oyuncunun hangi rolü canlandırdığı sır gibi saklanılmaya devam ederken, filmin yönetmeni Denis </w:t>
      </w:r>
      <w:proofErr w:type="spellStart"/>
      <w:r w:rsidR="00D62232" w:rsidRPr="0014667B">
        <w:rPr>
          <w:rFonts w:asciiTheme="minorHAnsi" w:hAnsiTheme="minorHAnsi" w:cstheme="minorHAnsi"/>
          <w:sz w:val="24"/>
          <w:szCs w:val="24"/>
        </w:rPr>
        <w:t>Villeneuve</w:t>
      </w:r>
      <w:proofErr w:type="spellEnd"/>
      <w:r w:rsidR="00D62232" w:rsidRPr="0014667B">
        <w:rPr>
          <w:rFonts w:asciiTheme="minorHAnsi" w:hAnsiTheme="minorHAnsi" w:cstheme="minorHAnsi"/>
          <w:sz w:val="24"/>
          <w:szCs w:val="24"/>
        </w:rPr>
        <w:t xml:space="preserve"> New York galasında bu gizliliğin sebebini açıkladı.</w:t>
      </w:r>
    </w:p>
    <w:p w14:paraId="2130BEBA" w14:textId="77777777" w:rsidR="00B14D5D" w:rsidRPr="0014667B" w:rsidRDefault="00B14D5D" w:rsidP="00F627FB">
      <w:pPr>
        <w:pStyle w:val="p1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94A52" w14:textId="63FDF870" w:rsidR="00F627FB" w:rsidRPr="0014667B" w:rsidRDefault="00D62232" w:rsidP="00F627FB">
      <w:pPr>
        <w:pStyle w:val="p1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b/>
          <w:bCs/>
          <w:sz w:val="24"/>
          <w:szCs w:val="24"/>
        </w:rPr>
        <w:t>"Hollywood dünyanın en dedikoducu kasabasıdır”</w:t>
      </w:r>
    </w:p>
    <w:p w14:paraId="2ABB641D" w14:textId="3C47BB1D" w:rsidR="00F627FB" w:rsidRPr="0014667B" w:rsidRDefault="00F627FB" w:rsidP="00B14D5D">
      <w:pPr>
        <w:pStyle w:val="p3"/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t xml:space="preserve">Hollywood'un dünyadaki en dedikoducu şehir olduğunu </w:t>
      </w:r>
      <w:r w:rsidR="00B14D5D" w:rsidRPr="0014667B">
        <w:rPr>
          <w:rFonts w:asciiTheme="minorHAnsi" w:hAnsiTheme="minorHAnsi" w:cstheme="minorHAnsi"/>
          <w:sz w:val="24"/>
          <w:szCs w:val="24"/>
        </w:rPr>
        <w:t>söyleyen başarılı yönetmen, “B</w:t>
      </w:r>
      <w:r w:rsidRPr="0014667B">
        <w:rPr>
          <w:rFonts w:asciiTheme="minorHAnsi" w:hAnsiTheme="minorHAnsi" w:cstheme="minorHAnsi"/>
          <w:sz w:val="24"/>
          <w:szCs w:val="24"/>
        </w:rPr>
        <w:t xml:space="preserve">ir deney olarak, bir sırrı ne kadar süre saklayabileceğimizi görmek istedim ve bunu başardık. Özel bir ekip </w:t>
      </w:r>
      <w:r w:rsidR="00B14D5D" w:rsidRPr="0014667B">
        <w:rPr>
          <w:rFonts w:asciiTheme="minorHAnsi" w:hAnsiTheme="minorHAnsi" w:cstheme="minorHAnsi"/>
          <w:sz w:val="24"/>
          <w:szCs w:val="24"/>
        </w:rPr>
        <w:t>eşliğinde</w:t>
      </w:r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ile süper gizlilik altında çekim yapmak için Afrika'ya gittik. İzleyicilere sürpriz olacak bir şeyi sonuna kadar saklama fikri hoşuma gitti</w:t>
      </w:r>
      <w:r w:rsidR="00B14D5D" w:rsidRPr="0014667B">
        <w:rPr>
          <w:rFonts w:asciiTheme="minorHAnsi" w:hAnsiTheme="minorHAnsi" w:cstheme="minorHAnsi"/>
          <w:sz w:val="24"/>
          <w:szCs w:val="24"/>
        </w:rPr>
        <w:t>. Filmin h</w:t>
      </w:r>
      <w:r w:rsidRPr="0014667B">
        <w:rPr>
          <w:rFonts w:asciiTheme="minorHAnsi" w:hAnsiTheme="minorHAnsi" w:cstheme="minorHAnsi"/>
          <w:sz w:val="24"/>
          <w:szCs w:val="24"/>
        </w:rPr>
        <w:t>ayranlar</w:t>
      </w:r>
      <w:r w:rsidR="00B14D5D" w:rsidRPr="0014667B">
        <w:rPr>
          <w:rFonts w:asciiTheme="minorHAnsi" w:hAnsiTheme="minorHAnsi" w:cstheme="minorHAnsi"/>
          <w:sz w:val="24"/>
          <w:szCs w:val="24"/>
        </w:rPr>
        <w:t>ı</w:t>
      </w:r>
      <w:r w:rsidRPr="0014667B">
        <w:rPr>
          <w:rFonts w:asciiTheme="minorHAnsi" w:hAnsiTheme="minorHAnsi" w:cstheme="minorHAnsi"/>
          <w:sz w:val="24"/>
          <w:szCs w:val="24"/>
        </w:rPr>
        <w:t xml:space="preserve"> için saklamak istediğim bir hediye gibiydi</w:t>
      </w:r>
      <w:r w:rsidR="004A22C4">
        <w:rPr>
          <w:rFonts w:asciiTheme="minorHAnsi" w:hAnsiTheme="minorHAnsi" w:cstheme="minorHAnsi"/>
          <w:sz w:val="24"/>
          <w:szCs w:val="24"/>
        </w:rPr>
        <w:t>.”</w:t>
      </w:r>
      <w:r w:rsidR="00B14D5D" w:rsidRPr="0014667B">
        <w:rPr>
          <w:rFonts w:asciiTheme="minorHAnsi" w:hAnsiTheme="minorHAnsi" w:cstheme="minorHAnsi"/>
          <w:sz w:val="24"/>
          <w:szCs w:val="24"/>
        </w:rPr>
        <w:t xml:space="preserve"> diye konuştu.</w:t>
      </w:r>
    </w:p>
    <w:p w14:paraId="52E6FD91" w14:textId="77777777" w:rsidR="00B0458C" w:rsidRPr="0014667B" w:rsidRDefault="00B0458C" w:rsidP="00D63772">
      <w:pPr>
        <w:pStyle w:val="Gvde"/>
        <w:jc w:val="both"/>
        <w:rPr>
          <w:rFonts w:asciiTheme="minorHAnsi" w:hAnsiTheme="minorHAnsi" w:cstheme="minorHAnsi"/>
          <w:sz w:val="24"/>
          <w:szCs w:val="24"/>
        </w:rPr>
      </w:pPr>
    </w:p>
    <w:p w14:paraId="4915F495" w14:textId="6A54C6E0" w:rsidR="00846764" w:rsidRPr="0014667B" w:rsidRDefault="00846764" w:rsidP="00D63772">
      <w:pPr>
        <w:pStyle w:val="Gvd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667B">
        <w:rPr>
          <w:rFonts w:asciiTheme="minorHAnsi" w:hAnsiTheme="minorHAnsi" w:cstheme="minorHAnsi"/>
          <w:b/>
          <w:bCs/>
          <w:sz w:val="24"/>
          <w:szCs w:val="24"/>
        </w:rPr>
        <w:t>Devam filmi ne anlatıyor?</w:t>
      </w:r>
    </w:p>
    <w:p w14:paraId="4909165E" w14:textId="6E2FECE7" w:rsidR="00846764" w:rsidRPr="0014667B" w:rsidRDefault="00846764" w:rsidP="00846764">
      <w:pPr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t xml:space="preserve">Ailesini yok eden komploculara karşı başlattığı intikam savaşında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Chani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Fremen'lerle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birleşen Paul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Atreides'in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efsanevi yolculuğu</w:t>
      </w:r>
      <w:r w:rsidR="00127F47" w:rsidRPr="0014667B">
        <w:rPr>
          <w:rFonts w:asciiTheme="minorHAnsi" w:hAnsiTheme="minorHAnsi" w:cstheme="minorHAnsi"/>
          <w:sz w:val="24"/>
          <w:szCs w:val="24"/>
        </w:rPr>
        <w:t>nu</w:t>
      </w:r>
      <w:r w:rsidRPr="0014667B">
        <w:rPr>
          <w:rFonts w:asciiTheme="minorHAnsi" w:hAnsiTheme="minorHAnsi" w:cstheme="minorHAnsi"/>
          <w:sz w:val="24"/>
          <w:szCs w:val="24"/>
        </w:rPr>
        <w:t xml:space="preserve"> anlatan ikinci bölümde, Paul hayatının aşkıyla, bilinen evrenin kaderi arasında bir seçim yapma durumunda kalırken, yalnızca kendisinin öngörebileceği korkunç bir geleceği engellemeye çalışacak.</w:t>
      </w:r>
    </w:p>
    <w:p w14:paraId="7CABFD92" w14:textId="77777777" w:rsidR="00846764" w:rsidRPr="0014667B" w:rsidRDefault="00846764" w:rsidP="00846764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9056D72" w14:textId="77777777" w:rsidR="00B14D5D" w:rsidRPr="0014667B" w:rsidRDefault="00846764" w:rsidP="00846764">
      <w:pPr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t xml:space="preserve">Altı Oscar Ödüllü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Dune’un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merakla beklenen devam filmi </w:t>
      </w:r>
      <w:proofErr w:type="spellStart"/>
      <w:r w:rsidRPr="0014667B">
        <w:rPr>
          <w:rFonts w:asciiTheme="minorHAnsi" w:hAnsiTheme="minorHAnsi" w:cstheme="minorHAnsi"/>
          <w:b/>
          <w:bCs/>
          <w:sz w:val="24"/>
          <w:szCs w:val="24"/>
        </w:rPr>
        <w:t>Dune</w:t>
      </w:r>
      <w:proofErr w:type="spellEnd"/>
      <w:r w:rsidRPr="0014667B">
        <w:rPr>
          <w:rFonts w:asciiTheme="minorHAnsi" w:hAnsiTheme="minorHAnsi" w:cstheme="minorHAnsi"/>
          <w:b/>
          <w:bCs/>
          <w:sz w:val="24"/>
          <w:szCs w:val="24"/>
        </w:rPr>
        <w:t xml:space="preserve">: Çöl Gezegeni Bölüm </w:t>
      </w:r>
      <w:proofErr w:type="spellStart"/>
      <w:r w:rsidRPr="0014667B">
        <w:rPr>
          <w:rFonts w:asciiTheme="minorHAnsi" w:hAnsiTheme="minorHAnsi" w:cstheme="minorHAnsi"/>
          <w:b/>
          <w:bCs/>
          <w:sz w:val="24"/>
          <w:szCs w:val="24"/>
        </w:rPr>
        <w:t>İki</w:t>
      </w:r>
      <w:r w:rsidRPr="0014667B">
        <w:rPr>
          <w:rFonts w:asciiTheme="minorHAnsi" w:hAnsiTheme="minorHAnsi" w:cstheme="minorHAnsi"/>
          <w:sz w:val="24"/>
          <w:szCs w:val="24"/>
        </w:rPr>
        <w:t>’nin</w:t>
      </w:r>
      <w:proofErr w:type="spellEnd"/>
      <w:r w:rsidRPr="0014667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667B">
        <w:rPr>
          <w:rFonts w:asciiTheme="minorHAnsi" w:hAnsiTheme="minorHAnsi" w:cstheme="minorHAnsi"/>
          <w:sz w:val="24"/>
          <w:szCs w:val="24"/>
        </w:rPr>
        <w:t xml:space="preserve">kadrosu </w:t>
      </w:r>
      <w:r w:rsidR="00B14D5D" w:rsidRPr="0014667B">
        <w:rPr>
          <w:rFonts w:asciiTheme="minorHAnsi" w:hAnsiTheme="minorHAnsi" w:cstheme="minorHAnsi"/>
          <w:sz w:val="24"/>
          <w:szCs w:val="24"/>
        </w:rPr>
        <w:t xml:space="preserve">sürpriz oyuncusu </w:t>
      </w:r>
      <w:proofErr w:type="spellStart"/>
      <w:r w:rsidR="00B14D5D" w:rsidRPr="0014667B">
        <w:rPr>
          <w:rFonts w:asciiTheme="minorHAnsi" w:hAnsiTheme="minorHAnsi" w:cstheme="minorHAnsi"/>
          <w:sz w:val="24"/>
          <w:szCs w:val="24"/>
        </w:rPr>
        <w:t>Anya</w:t>
      </w:r>
      <w:proofErr w:type="spellEnd"/>
      <w:r w:rsidR="00B14D5D" w:rsidRPr="0014667B">
        <w:rPr>
          <w:rFonts w:asciiTheme="minorHAnsi" w:hAnsiTheme="minorHAnsi" w:cstheme="minorHAnsi"/>
          <w:sz w:val="24"/>
          <w:szCs w:val="24"/>
        </w:rPr>
        <w:t xml:space="preserve"> Taylor-</w:t>
      </w:r>
      <w:proofErr w:type="spellStart"/>
      <w:r w:rsidR="00B14D5D" w:rsidRPr="0014667B">
        <w:rPr>
          <w:rFonts w:asciiTheme="minorHAnsi" w:hAnsiTheme="minorHAnsi" w:cstheme="minorHAnsi"/>
          <w:sz w:val="24"/>
          <w:szCs w:val="24"/>
        </w:rPr>
        <w:t>Joy</w:t>
      </w:r>
      <w:proofErr w:type="spellEnd"/>
      <w:r w:rsidR="00B14D5D" w:rsidRPr="0014667B">
        <w:rPr>
          <w:rFonts w:asciiTheme="minorHAnsi" w:hAnsiTheme="minorHAnsi" w:cstheme="minorHAnsi"/>
          <w:sz w:val="24"/>
          <w:szCs w:val="24"/>
        </w:rPr>
        <w:t xml:space="preserve"> dışında </w:t>
      </w:r>
      <w:r w:rsidRPr="0014667B">
        <w:rPr>
          <w:rFonts w:asciiTheme="minorHAnsi" w:hAnsiTheme="minorHAnsi" w:cstheme="minorHAnsi"/>
          <w:sz w:val="24"/>
          <w:szCs w:val="24"/>
        </w:rPr>
        <w:t xml:space="preserve">uluslararası yıldız oyuncularla dolu. </w:t>
      </w:r>
    </w:p>
    <w:p w14:paraId="7FBBDC53" w14:textId="77777777" w:rsidR="00B14D5D" w:rsidRPr="0014667B" w:rsidRDefault="00B14D5D" w:rsidP="008467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2BB9AE" w14:textId="20448555" w:rsidR="00846764" w:rsidRPr="0014667B" w:rsidRDefault="00846764" w:rsidP="00846764">
      <w:pPr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lastRenderedPageBreak/>
        <w:t xml:space="preserve">İlk filmde de yer alan ve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, Call Me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by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Your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Name gibi filmlerin de yıldız oyuncusu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Timothée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Chalamet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, Paul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Atreides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rolü ile yine karşımıza çıkıyor.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Zendaya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Chani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>), Rebecca Ferguson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Lady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Jessica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Atreides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Javier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Bardem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Stilgar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), Josh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Brolin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Gurney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Halleck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), Stephen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McKinley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Henderson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Thufir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Hawat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), Charlotte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Rampling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(Anne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Mohiam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), Dave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Bautista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Glossu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Rabban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 ve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Stellan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Skarsgård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(Baron Vladimir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) gibi yıldızlarla devam eden destana yeni oyuncular da katılıyor. İmparator rolünde Christopher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Walken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, Prenses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Irulan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Corrino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rolünde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Florence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Pugh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, Leydi Margot rolünde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Léa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Seydoux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Shishakli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rolünde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Souheila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Yacoub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Feyd-Rautha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Harkonnen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rolünde Austin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Butler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yer alıyor.</w:t>
      </w:r>
    </w:p>
    <w:p w14:paraId="417F3AED" w14:textId="77777777" w:rsidR="00846764" w:rsidRPr="0014667B" w:rsidRDefault="00846764" w:rsidP="008467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D6B491" w14:textId="77777777" w:rsidR="00846764" w:rsidRPr="0014667B" w:rsidRDefault="00846764" w:rsidP="008467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667B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14667B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14667B">
        <w:rPr>
          <w:rFonts w:asciiTheme="minorHAnsi" w:hAnsiTheme="minorHAnsi" w:cstheme="minorHAnsi"/>
          <w:sz w:val="24"/>
          <w:szCs w:val="24"/>
        </w:rPr>
        <w:t xml:space="preserve"> üstlendiği</w:t>
      </w:r>
      <w:r w:rsidRPr="0014667B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proofErr w:type="spellStart"/>
      <w:r w:rsidRPr="0014667B">
        <w:rPr>
          <w:rFonts w:asciiTheme="minorHAnsi" w:hAnsiTheme="minorHAnsi" w:cstheme="minorHAnsi"/>
          <w:b/>
          <w:bCs/>
          <w:sz w:val="24"/>
          <w:szCs w:val="24"/>
        </w:rPr>
        <w:t>Dune</w:t>
      </w:r>
      <w:proofErr w:type="spellEnd"/>
      <w:r w:rsidRPr="0014667B">
        <w:rPr>
          <w:rFonts w:asciiTheme="minorHAnsi" w:hAnsiTheme="minorHAnsi" w:cstheme="minorHAnsi"/>
          <w:b/>
          <w:bCs/>
          <w:sz w:val="24"/>
          <w:szCs w:val="24"/>
        </w:rPr>
        <w:t xml:space="preserve">: Çöl Gezegeni Bölüm İki”, </w:t>
      </w:r>
      <w:r w:rsidRPr="0014667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 Mart’ta </w:t>
      </w:r>
      <w:r w:rsidRPr="0014667B">
        <w:rPr>
          <w:rFonts w:asciiTheme="minorHAnsi" w:hAnsiTheme="minorHAnsi" w:cstheme="minorHAnsi"/>
          <w:sz w:val="24"/>
          <w:szCs w:val="24"/>
        </w:rPr>
        <w:t>vizyonda olacak.</w:t>
      </w:r>
    </w:p>
    <w:bookmarkEnd w:id="0"/>
    <w:p w14:paraId="363CCD3B" w14:textId="77777777" w:rsidR="00CF2DCD" w:rsidRPr="008766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8766EE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14667B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667B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14667B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14667B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14667B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14667B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14667B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4667B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14667B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038D8" w:rsidRPr="0014667B" w:rsidSect="002F1D5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10D0" w14:textId="77777777" w:rsidR="002F1D53" w:rsidRDefault="002F1D53" w:rsidP="00F95939">
      <w:r>
        <w:separator/>
      </w:r>
    </w:p>
  </w:endnote>
  <w:endnote w:type="continuationSeparator" w:id="0">
    <w:p w14:paraId="19627790" w14:textId="77777777" w:rsidR="002F1D53" w:rsidRDefault="002F1D53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F410" w14:textId="77777777" w:rsidR="002F1D53" w:rsidRDefault="002F1D53" w:rsidP="00F95939">
      <w:r>
        <w:separator/>
      </w:r>
    </w:p>
  </w:footnote>
  <w:footnote w:type="continuationSeparator" w:id="0">
    <w:p w14:paraId="67E6885B" w14:textId="77777777" w:rsidR="002F1D53" w:rsidRDefault="002F1D53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85114"/>
    <w:rsid w:val="00090802"/>
    <w:rsid w:val="000961EC"/>
    <w:rsid w:val="00097850"/>
    <w:rsid w:val="000A0833"/>
    <w:rsid w:val="000A54CC"/>
    <w:rsid w:val="000B1F9D"/>
    <w:rsid w:val="000B3B32"/>
    <w:rsid w:val="000D0FCB"/>
    <w:rsid w:val="000E206A"/>
    <w:rsid w:val="000E2DD9"/>
    <w:rsid w:val="000E6F23"/>
    <w:rsid w:val="001058FC"/>
    <w:rsid w:val="0011313A"/>
    <w:rsid w:val="00124DCE"/>
    <w:rsid w:val="00127F47"/>
    <w:rsid w:val="0013654E"/>
    <w:rsid w:val="00143BC7"/>
    <w:rsid w:val="00144599"/>
    <w:rsid w:val="0014667B"/>
    <w:rsid w:val="00151717"/>
    <w:rsid w:val="00152D61"/>
    <w:rsid w:val="001567D9"/>
    <w:rsid w:val="001615E6"/>
    <w:rsid w:val="001649E3"/>
    <w:rsid w:val="0016579B"/>
    <w:rsid w:val="00165AE6"/>
    <w:rsid w:val="00171A2D"/>
    <w:rsid w:val="0017532D"/>
    <w:rsid w:val="0018042C"/>
    <w:rsid w:val="00186351"/>
    <w:rsid w:val="00194240"/>
    <w:rsid w:val="00196287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419F"/>
    <w:rsid w:val="001D619D"/>
    <w:rsid w:val="001E1D20"/>
    <w:rsid w:val="001E21B9"/>
    <w:rsid w:val="001E4982"/>
    <w:rsid w:val="002009C9"/>
    <w:rsid w:val="00205B83"/>
    <w:rsid w:val="00207268"/>
    <w:rsid w:val="002075DB"/>
    <w:rsid w:val="00214A9A"/>
    <w:rsid w:val="00220C76"/>
    <w:rsid w:val="00222218"/>
    <w:rsid w:val="00223ACA"/>
    <w:rsid w:val="002247CD"/>
    <w:rsid w:val="002326BF"/>
    <w:rsid w:val="00255F6A"/>
    <w:rsid w:val="002613B7"/>
    <w:rsid w:val="00277D61"/>
    <w:rsid w:val="00283087"/>
    <w:rsid w:val="00294D75"/>
    <w:rsid w:val="00295E99"/>
    <w:rsid w:val="002B5BA0"/>
    <w:rsid w:val="002B6EA5"/>
    <w:rsid w:val="002B7329"/>
    <w:rsid w:val="002C6CF7"/>
    <w:rsid w:val="002D6C01"/>
    <w:rsid w:val="002E6AFF"/>
    <w:rsid w:val="002E6D66"/>
    <w:rsid w:val="002E78BE"/>
    <w:rsid w:val="002F1D53"/>
    <w:rsid w:val="002F47BE"/>
    <w:rsid w:val="00302A02"/>
    <w:rsid w:val="00312ECE"/>
    <w:rsid w:val="00321E7A"/>
    <w:rsid w:val="00322D38"/>
    <w:rsid w:val="00332068"/>
    <w:rsid w:val="00357D72"/>
    <w:rsid w:val="00366A50"/>
    <w:rsid w:val="00374FB3"/>
    <w:rsid w:val="0038336F"/>
    <w:rsid w:val="0039028B"/>
    <w:rsid w:val="00393DB2"/>
    <w:rsid w:val="003A7B08"/>
    <w:rsid w:val="003B13D8"/>
    <w:rsid w:val="003B6449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1C3D"/>
    <w:rsid w:val="004022E4"/>
    <w:rsid w:val="004152F8"/>
    <w:rsid w:val="00420605"/>
    <w:rsid w:val="004331F1"/>
    <w:rsid w:val="0043414D"/>
    <w:rsid w:val="00435741"/>
    <w:rsid w:val="004371A0"/>
    <w:rsid w:val="00444ADA"/>
    <w:rsid w:val="00451B02"/>
    <w:rsid w:val="004708D4"/>
    <w:rsid w:val="0047519C"/>
    <w:rsid w:val="0047616C"/>
    <w:rsid w:val="004761B6"/>
    <w:rsid w:val="00494B5E"/>
    <w:rsid w:val="004A22C4"/>
    <w:rsid w:val="004B2193"/>
    <w:rsid w:val="004B2A79"/>
    <w:rsid w:val="004C05A6"/>
    <w:rsid w:val="004D0971"/>
    <w:rsid w:val="004D169A"/>
    <w:rsid w:val="004D327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6715B"/>
    <w:rsid w:val="00577824"/>
    <w:rsid w:val="00582EAC"/>
    <w:rsid w:val="00593ACA"/>
    <w:rsid w:val="00594210"/>
    <w:rsid w:val="005B27BB"/>
    <w:rsid w:val="005B5C6F"/>
    <w:rsid w:val="005C67F8"/>
    <w:rsid w:val="005D02CC"/>
    <w:rsid w:val="005D49E2"/>
    <w:rsid w:val="005D5165"/>
    <w:rsid w:val="005E787D"/>
    <w:rsid w:val="005F35B0"/>
    <w:rsid w:val="00604157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7E18"/>
    <w:rsid w:val="00672608"/>
    <w:rsid w:val="00673D96"/>
    <w:rsid w:val="006770AF"/>
    <w:rsid w:val="00677F6C"/>
    <w:rsid w:val="00687132"/>
    <w:rsid w:val="006917B0"/>
    <w:rsid w:val="00691DA6"/>
    <w:rsid w:val="0069217C"/>
    <w:rsid w:val="0069472B"/>
    <w:rsid w:val="00695271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374D9"/>
    <w:rsid w:val="007402BF"/>
    <w:rsid w:val="00742389"/>
    <w:rsid w:val="00755B64"/>
    <w:rsid w:val="00757BC0"/>
    <w:rsid w:val="00760504"/>
    <w:rsid w:val="0076459B"/>
    <w:rsid w:val="00765866"/>
    <w:rsid w:val="00767390"/>
    <w:rsid w:val="007766D5"/>
    <w:rsid w:val="00784045"/>
    <w:rsid w:val="00784AD2"/>
    <w:rsid w:val="00791B11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27332"/>
    <w:rsid w:val="008338FB"/>
    <w:rsid w:val="00835AA0"/>
    <w:rsid w:val="008407E4"/>
    <w:rsid w:val="00846764"/>
    <w:rsid w:val="00851D45"/>
    <w:rsid w:val="00854F42"/>
    <w:rsid w:val="0085525F"/>
    <w:rsid w:val="00855711"/>
    <w:rsid w:val="008579C6"/>
    <w:rsid w:val="00872BA2"/>
    <w:rsid w:val="008766EE"/>
    <w:rsid w:val="00880111"/>
    <w:rsid w:val="00885179"/>
    <w:rsid w:val="0088698E"/>
    <w:rsid w:val="00886AE3"/>
    <w:rsid w:val="00890159"/>
    <w:rsid w:val="008A76EB"/>
    <w:rsid w:val="008B04C4"/>
    <w:rsid w:val="008B13D7"/>
    <w:rsid w:val="008B4F2A"/>
    <w:rsid w:val="008B7A01"/>
    <w:rsid w:val="008C22BF"/>
    <w:rsid w:val="008D4F40"/>
    <w:rsid w:val="008D57F7"/>
    <w:rsid w:val="008D5FDA"/>
    <w:rsid w:val="008F1773"/>
    <w:rsid w:val="009034E6"/>
    <w:rsid w:val="009055F0"/>
    <w:rsid w:val="0090588C"/>
    <w:rsid w:val="00905B85"/>
    <w:rsid w:val="00906081"/>
    <w:rsid w:val="0093115F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5765E"/>
    <w:rsid w:val="00A7563B"/>
    <w:rsid w:val="00A80134"/>
    <w:rsid w:val="00A8143F"/>
    <w:rsid w:val="00AA0C99"/>
    <w:rsid w:val="00AA20FE"/>
    <w:rsid w:val="00AA2634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0458C"/>
    <w:rsid w:val="00B12305"/>
    <w:rsid w:val="00B14D5D"/>
    <w:rsid w:val="00B17486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189E"/>
    <w:rsid w:val="00C6285D"/>
    <w:rsid w:val="00C676C7"/>
    <w:rsid w:val="00CA058C"/>
    <w:rsid w:val="00CA44D8"/>
    <w:rsid w:val="00CA6EEA"/>
    <w:rsid w:val="00CB256D"/>
    <w:rsid w:val="00CB295E"/>
    <w:rsid w:val="00CB5493"/>
    <w:rsid w:val="00CC5BF2"/>
    <w:rsid w:val="00CC7A03"/>
    <w:rsid w:val="00CE1D7D"/>
    <w:rsid w:val="00CE40A5"/>
    <w:rsid w:val="00CE474C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359D0"/>
    <w:rsid w:val="00D42A3F"/>
    <w:rsid w:val="00D46099"/>
    <w:rsid w:val="00D57E9A"/>
    <w:rsid w:val="00D62232"/>
    <w:rsid w:val="00D63772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4AAB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27FB"/>
    <w:rsid w:val="00F64D9B"/>
    <w:rsid w:val="00F73D57"/>
    <w:rsid w:val="00F76D81"/>
    <w:rsid w:val="00F83CF2"/>
    <w:rsid w:val="00F95939"/>
    <w:rsid w:val="00FA0EA5"/>
    <w:rsid w:val="00FA6250"/>
    <w:rsid w:val="00FA6CBE"/>
    <w:rsid w:val="00FB127F"/>
    <w:rsid w:val="00FB1365"/>
    <w:rsid w:val="00FB212F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40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207268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customStyle="1" w:styleId="p1">
    <w:name w:val="p1"/>
    <w:basedOn w:val="Normal"/>
    <w:rsid w:val="00F627FB"/>
    <w:rPr>
      <w:rFonts w:ascii="Helvetica Neue" w:eastAsiaTheme="minorHAnsi" w:hAnsi="Helvetica Neue" w:cs="Calibri"/>
      <w:color w:val="000000"/>
      <w:sz w:val="27"/>
      <w:szCs w:val="27"/>
    </w:rPr>
  </w:style>
  <w:style w:type="paragraph" w:customStyle="1" w:styleId="p2">
    <w:name w:val="p2"/>
    <w:basedOn w:val="Normal"/>
    <w:rsid w:val="00F627FB"/>
    <w:rPr>
      <w:rFonts w:ascii="Helvetica Neue" w:eastAsiaTheme="minorHAnsi" w:hAnsi="Helvetica Neue" w:cs="Calibri"/>
      <w:color w:val="000000"/>
      <w:sz w:val="17"/>
      <w:szCs w:val="17"/>
    </w:rPr>
  </w:style>
  <w:style w:type="paragraph" w:customStyle="1" w:styleId="p3">
    <w:name w:val="p3"/>
    <w:basedOn w:val="Normal"/>
    <w:rsid w:val="00F627FB"/>
    <w:rPr>
      <w:rFonts w:ascii="Helvetica Neue" w:eastAsiaTheme="minorHAnsi" w:hAnsi="Helvetica Neue" w:cs="Calibri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2024-02-28T07:48:00Z</dcterms:created>
  <dcterms:modified xsi:type="dcterms:W3CDTF">2024-02-28T20:54:00Z</dcterms:modified>
</cp:coreProperties>
</file>