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C1C6" w14:textId="77777777" w:rsidR="00FB7B8E" w:rsidRPr="00C13C13" w:rsidRDefault="00FB7B8E" w:rsidP="00FB7B8E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C13C13">
        <w:rPr>
          <w:rFonts w:ascii="Cambria" w:hAnsi="Cambria"/>
          <w:b/>
          <w:noProof/>
          <w:color w:val="000000" w:themeColor="text1"/>
          <w:sz w:val="28"/>
          <w:szCs w:val="28"/>
        </w:rPr>
        <w:drawing>
          <wp:inline distT="0" distB="0" distL="0" distR="0" wp14:anchorId="1C55D075" wp14:editId="232AE1F9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4D0AE7C1" w14:textId="225FD3AA" w:rsidR="00C13C13" w:rsidRPr="00C13C13" w:rsidRDefault="00963619" w:rsidP="00C13C13">
      <w:pPr>
        <w:jc w:val="center"/>
        <w:rPr>
          <w:rFonts w:ascii="Cambria" w:eastAsia="Times New Roman" w:hAnsi="Cambria" w:cs="Arial"/>
          <w:b/>
          <w:color w:val="000000" w:themeColor="text1"/>
          <w:sz w:val="32"/>
          <w:szCs w:val="32"/>
          <w:shd w:val="clear" w:color="auto" w:fill="FFFFFF"/>
        </w:rPr>
      </w:pPr>
      <w:r w:rsidRPr="00C13C13">
        <w:rPr>
          <w:rFonts w:ascii="Cambria" w:eastAsia="Times New Roman" w:hAnsi="Cambria" w:cs="Arial"/>
          <w:b/>
          <w:color w:val="000000" w:themeColor="text1"/>
        </w:rPr>
        <w:br/>
      </w:r>
      <w:r w:rsidR="00C13C13" w:rsidRPr="00C13C13">
        <w:rPr>
          <w:rFonts w:ascii="Cambria" w:eastAsia="Times New Roman" w:hAnsi="Cambria" w:cs="Arial"/>
          <w:b/>
          <w:color w:val="000000" w:themeColor="text1"/>
          <w:sz w:val="32"/>
          <w:szCs w:val="32"/>
          <w:shd w:val="clear" w:color="auto" w:fill="FFFFFF"/>
        </w:rPr>
        <w:t>81</w:t>
      </w:r>
      <w:r w:rsidRPr="00C13C13">
        <w:rPr>
          <w:rFonts w:ascii="Cambria" w:eastAsia="Times New Roman" w:hAnsi="Cambria" w:cs="Arial"/>
          <w:b/>
          <w:color w:val="000000" w:themeColor="text1"/>
          <w:sz w:val="32"/>
          <w:szCs w:val="32"/>
          <w:shd w:val="clear" w:color="auto" w:fill="FFFFFF"/>
        </w:rPr>
        <w:t xml:space="preserve"> KAHRAMAN: DENİZE VURULAN KAHRAMANLIK MÜHRÜ</w:t>
      </w:r>
      <w:r w:rsidRPr="00C13C13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br/>
      </w:r>
      <w:r w:rsidRPr="00C13C13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br/>
      </w:r>
      <w:r w:rsidRPr="00C13C13">
        <w:rPr>
          <w:rFonts w:ascii="Cambria" w:eastAsia="Times New Roman" w:hAnsi="Cambria" w:cs="Arial"/>
          <w:b/>
          <w:color w:val="000000" w:themeColor="text1"/>
          <w:sz w:val="32"/>
          <w:szCs w:val="32"/>
          <w:shd w:val="clear" w:color="auto" w:fill="FFFFFF"/>
        </w:rPr>
        <w:t xml:space="preserve">KOYNUNDA ŞEHİTLERİ İLE UYUYAN DUMLUPINAR’IN </w:t>
      </w:r>
    </w:p>
    <w:p w14:paraId="0DDEE786" w14:textId="19F114DB" w:rsidR="00C13C13" w:rsidRPr="00C13C13" w:rsidRDefault="00963619" w:rsidP="00C13C13">
      <w:pPr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</w:pPr>
      <w:r w:rsidRPr="00C13C13">
        <w:rPr>
          <w:rFonts w:ascii="Cambria" w:eastAsia="Times New Roman" w:hAnsi="Cambria" w:cs="Arial"/>
          <w:b/>
          <w:color w:val="000000" w:themeColor="text1"/>
          <w:sz w:val="32"/>
          <w:szCs w:val="32"/>
          <w:shd w:val="clear" w:color="auto" w:fill="FFFFFF"/>
        </w:rPr>
        <w:t>HAZİN HİKAYESİ MART 2020’DE SİNEMALARDA</w:t>
      </w:r>
      <w:r w:rsidRPr="00C13C13">
        <w:rPr>
          <w:rFonts w:ascii="Cambria" w:eastAsia="Times New Roman" w:hAnsi="Cambria" w:cs="Arial"/>
          <w:color w:val="000000" w:themeColor="text1"/>
        </w:rPr>
        <w:br/>
      </w:r>
      <w:r w:rsidRPr="00C13C1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br/>
      </w:r>
      <w:r w:rsidRPr="00C13C13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AYLA ve </w:t>
      </w:r>
      <w:proofErr w:type="spellStart"/>
      <w:r w:rsidRPr="00C13C13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MÜSLÜM’ün</w:t>
      </w:r>
      <w:proofErr w:type="spellEnd"/>
      <w:r w:rsidRPr="00C13C13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 yapımcısı Mustafa Uslu; tarihin vefa, minnet ve hatırlanma bekleyen gerçek bir hik</w:t>
      </w:r>
      <w:r w:rsidR="002E02BA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â</w:t>
      </w:r>
      <w:r w:rsidRPr="00C13C13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yesini daha seyirciyle buluşturuyor. Dumlupınar denizaltısında yaşam mücadelesi veren 81 kahramanın nefes kesen hik</w:t>
      </w:r>
      <w:r w:rsidR="002E02BA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â</w:t>
      </w:r>
      <w:r w:rsidRPr="00C13C13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yesi, 2020 yılı Mart ayında vizyonda olacak.</w:t>
      </w:r>
    </w:p>
    <w:p w14:paraId="074A21E0" w14:textId="50B9D95E" w:rsidR="00963619" w:rsidRPr="00C13C13" w:rsidRDefault="00963619" w:rsidP="00C13C13">
      <w:pPr>
        <w:rPr>
          <w:rFonts w:ascii="Cambria" w:eastAsia="Times New Roman" w:hAnsi="Cambria" w:cs="Arial"/>
          <w:b/>
          <w:color w:val="000000" w:themeColor="text1"/>
          <w:sz w:val="32"/>
          <w:szCs w:val="32"/>
          <w:shd w:val="clear" w:color="auto" w:fill="FFFFFF"/>
        </w:rPr>
      </w:pPr>
      <w:r w:rsidRPr="00C13C13">
        <w:rPr>
          <w:rFonts w:ascii="Cambria" w:eastAsia="Times New Roman" w:hAnsi="Cambria" w:cs="Arial"/>
          <w:color w:val="000000" w:themeColor="text1"/>
        </w:rPr>
        <w:br/>
      </w:r>
      <w:r w:rsidRPr="00C13C13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Destana yaraşır çalışma aylar önce başladı</w:t>
      </w:r>
    </w:p>
    <w:p w14:paraId="4921B709" w14:textId="73CC361A" w:rsidR="00C13C13" w:rsidRDefault="00963619" w:rsidP="00963619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C13C13">
        <w:rPr>
          <w:rFonts w:ascii="Cambria" w:eastAsia="Times New Roman" w:hAnsi="Cambria" w:cs="Arial"/>
          <w:color w:val="000000" w:themeColor="text1"/>
        </w:rPr>
        <w:br/>
      </w:r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Önümüzdeki yıl seyirciyle buluşacak Dumlupınar için </w:t>
      </w:r>
      <w:r w:rsid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>hazırlıklar</w:t>
      </w:r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="00C275CD">
        <w:rPr>
          <w:rFonts w:ascii="Cambria" w:eastAsia="Times New Roman" w:hAnsi="Cambria" w:cs="Arial"/>
          <w:color w:val="000000" w:themeColor="text1"/>
          <w:shd w:val="clear" w:color="auto" w:fill="FFFFFF"/>
        </w:rPr>
        <w:t>1 yıl önce</w:t>
      </w:r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başladı. Emekli Tümamiral Cem </w:t>
      </w:r>
      <w:proofErr w:type="spellStart"/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>Gürdeniz’in</w:t>
      </w:r>
      <w:proofErr w:type="spellEnd"/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danışmanlığında devam eden çalışmalar bu destansı hik</w:t>
      </w:r>
      <w:r w:rsidR="002E02BA">
        <w:rPr>
          <w:rFonts w:ascii="Cambria" w:eastAsia="Times New Roman" w:hAnsi="Cambria" w:cs="Arial"/>
          <w:color w:val="000000" w:themeColor="text1"/>
          <w:shd w:val="clear" w:color="auto" w:fill="FFFFFF"/>
        </w:rPr>
        <w:t>â</w:t>
      </w:r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>yeyi yeni nesillerle buluşturmanın gerektirdiği titizlikle sürüyor.</w:t>
      </w:r>
    </w:p>
    <w:p w14:paraId="420239E9" w14:textId="3EED8626" w:rsidR="00963619" w:rsidRPr="00C13C13" w:rsidRDefault="00963619" w:rsidP="00963619">
      <w:pPr>
        <w:jc w:val="both"/>
        <w:rPr>
          <w:rFonts w:ascii="Cambria" w:eastAsia="Times New Roman" w:hAnsi="Cambria" w:cs="Arial"/>
          <w:b/>
          <w:color w:val="000000" w:themeColor="text1"/>
          <w:shd w:val="clear" w:color="auto" w:fill="FFFFFF"/>
        </w:rPr>
      </w:pPr>
      <w:r w:rsidRPr="00C13C13">
        <w:rPr>
          <w:rFonts w:ascii="Cambria" w:eastAsia="Times New Roman" w:hAnsi="Cambria" w:cs="Arial"/>
          <w:color w:val="000000" w:themeColor="text1"/>
        </w:rPr>
        <w:br/>
      </w:r>
      <w:r w:rsidRPr="00C13C13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Dev oyuncu kadrosu Dumlupınar için buluştu</w:t>
      </w:r>
    </w:p>
    <w:p w14:paraId="60EE4DE5" w14:textId="544C3155" w:rsidR="00C13C13" w:rsidRDefault="00963619" w:rsidP="00963619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C13C13">
        <w:rPr>
          <w:rFonts w:ascii="Cambria" w:eastAsia="Times New Roman" w:hAnsi="Cambria" w:cs="Arial"/>
          <w:color w:val="000000" w:themeColor="text1"/>
        </w:rPr>
        <w:br/>
      </w:r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Ön hazırlığı hızla devam eden projenin güçlü oyuncu kadrosu da belli </w:t>
      </w:r>
      <w:r w:rsidR="00AA0035">
        <w:rPr>
          <w:rFonts w:ascii="Cambria" w:eastAsia="Times New Roman" w:hAnsi="Cambria" w:cs="Arial"/>
          <w:color w:val="000000" w:themeColor="text1"/>
          <w:shd w:val="clear" w:color="auto" w:fill="FFFFFF"/>
        </w:rPr>
        <w:t>oldu</w:t>
      </w:r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. Can </w:t>
      </w:r>
      <w:proofErr w:type="spellStart"/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>Ulkay’ın</w:t>
      </w:r>
      <w:proofErr w:type="spellEnd"/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yönetmen koltuğuna oturacağı filmde, 87 metre derinlikte yaşam mücadelesi veren kahramanları; Timuçin Esen, Ali Atay, Uğur Güneş, İsmail Hacıoğlu, Murat Yıldırım, Taner Ölmez, Ahmet Rıfat Sungar gibi birbirinden başarılı oyuncular canlandıracak.</w:t>
      </w:r>
    </w:p>
    <w:p w14:paraId="6A746793" w14:textId="7B8875EA" w:rsidR="00963619" w:rsidRPr="00C13C13" w:rsidRDefault="00963619" w:rsidP="00963619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0EB65AA2" w14:textId="6A7B74A2" w:rsidR="00963619" w:rsidRPr="00C13C13" w:rsidRDefault="00963619" w:rsidP="00963619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>Dumlupınar’ın kahramanlarının sarsıcı hik</w:t>
      </w:r>
      <w:r w:rsidR="002E02BA">
        <w:rPr>
          <w:rFonts w:ascii="Cambria" w:eastAsia="Times New Roman" w:hAnsi="Cambria" w:cs="Arial"/>
          <w:color w:val="000000" w:themeColor="text1"/>
          <w:shd w:val="clear" w:color="auto" w:fill="FFFFFF"/>
        </w:rPr>
        <w:t>â</w:t>
      </w:r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>yesinde Farah Zeynep Abdullah da rol alıyor.</w:t>
      </w:r>
    </w:p>
    <w:p w14:paraId="04BF9F5E" w14:textId="1D3667C2" w:rsidR="00963619" w:rsidRPr="00C13C13" w:rsidRDefault="00963619" w:rsidP="00963619">
      <w:pPr>
        <w:jc w:val="both"/>
        <w:rPr>
          <w:rFonts w:ascii="Cambria" w:eastAsia="Times New Roman" w:hAnsi="Cambria" w:cs="Arial"/>
          <w:b/>
          <w:color w:val="000000" w:themeColor="text1"/>
          <w:shd w:val="clear" w:color="auto" w:fill="FFFFFF"/>
        </w:rPr>
      </w:pPr>
      <w:r w:rsidRPr="00C13C13">
        <w:rPr>
          <w:rFonts w:ascii="Cambria" w:eastAsia="Times New Roman" w:hAnsi="Cambria" w:cs="Arial"/>
          <w:color w:val="000000" w:themeColor="text1"/>
        </w:rPr>
        <w:br/>
      </w:r>
      <w:r w:rsidRPr="00C13C13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Senaryoya Hollywood eli</w:t>
      </w:r>
    </w:p>
    <w:p w14:paraId="36E60CDB" w14:textId="77777777" w:rsidR="00B3433A" w:rsidRDefault="00963619" w:rsidP="00963619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C13C13">
        <w:rPr>
          <w:rFonts w:ascii="Cambria" w:eastAsia="Times New Roman" w:hAnsi="Cambria" w:cs="Arial"/>
          <w:color w:val="000000" w:themeColor="text1"/>
        </w:rPr>
        <w:br/>
      </w:r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Kahramanlık destanlarıyla dolu tarihimizin bu unutulan yiğitlerinin hikayesini tüm dünyaya anlatmak isteyen </w:t>
      </w:r>
      <w:r w:rsidR="00B3433A">
        <w:rPr>
          <w:rFonts w:ascii="Cambria" w:eastAsia="Times New Roman" w:hAnsi="Cambria" w:cs="Arial"/>
          <w:color w:val="000000" w:themeColor="text1"/>
          <w:shd w:val="clear" w:color="auto" w:fill="FFFFFF"/>
        </w:rPr>
        <w:t>Dijital Sanatlar Yapımevi</w:t>
      </w:r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>, senaryo yazımı için de “</w:t>
      </w:r>
      <w:proofErr w:type="spellStart"/>
      <w:r w:rsidR="00B3433A">
        <w:rPr>
          <w:rFonts w:ascii="Cambria" w:eastAsia="Times New Roman" w:hAnsi="Cambria" w:cs="Arial"/>
          <w:color w:val="000000" w:themeColor="text1"/>
          <w:shd w:val="clear" w:color="auto" w:fill="FFFFFF"/>
        </w:rPr>
        <w:t>The</w:t>
      </w:r>
      <w:proofErr w:type="spellEnd"/>
      <w:r w:rsidR="00B3433A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proofErr w:type="spellStart"/>
      <w:r w:rsidR="00B3433A">
        <w:rPr>
          <w:rFonts w:ascii="Cambria" w:eastAsia="Times New Roman" w:hAnsi="Cambria" w:cs="Arial"/>
          <w:color w:val="000000" w:themeColor="text1"/>
          <w:shd w:val="clear" w:color="auto" w:fill="FFFFFF"/>
        </w:rPr>
        <w:t>Gat</w:t>
      </w:r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>father</w:t>
      </w:r>
      <w:proofErr w:type="spellEnd"/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>”</w:t>
      </w:r>
      <w:r w:rsidR="00B3433A">
        <w:rPr>
          <w:rFonts w:ascii="Cambria" w:eastAsia="Times New Roman" w:hAnsi="Cambria" w:cs="Arial"/>
          <w:color w:val="000000" w:themeColor="text1"/>
          <w:shd w:val="clear" w:color="auto" w:fill="FFFFFF"/>
        </w:rPr>
        <w:t>,</w:t>
      </w:r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“La </w:t>
      </w:r>
      <w:proofErr w:type="spellStart"/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>La</w:t>
      </w:r>
      <w:proofErr w:type="spellEnd"/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Land”, “My </w:t>
      </w:r>
      <w:proofErr w:type="spellStart"/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>Week</w:t>
      </w:r>
      <w:proofErr w:type="spellEnd"/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proofErr w:type="spellStart"/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>with</w:t>
      </w:r>
      <w:proofErr w:type="spellEnd"/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Marilyn”, “</w:t>
      </w:r>
      <w:proofErr w:type="spellStart"/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>The</w:t>
      </w:r>
      <w:proofErr w:type="spellEnd"/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Great </w:t>
      </w:r>
      <w:proofErr w:type="spellStart"/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>Gatsby</w:t>
      </w:r>
      <w:proofErr w:type="spellEnd"/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>”, “</w:t>
      </w:r>
      <w:proofErr w:type="spellStart"/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>The</w:t>
      </w:r>
      <w:proofErr w:type="spellEnd"/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proofErr w:type="spellStart"/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>Place</w:t>
      </w:r>
      <w:proofErr w:type="spellEnd"/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Beyond </w:t>
      </w:r>
      <w:proofErr w:type="spellStart"/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>the</w:t>
      </w:r>
      <w:proofErr w:type="spellEnd"/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Pines” gibi filmlerde senaryo doktorluğu ve oyuncu koçluğu yapan </w:t>
      </w:r>
      <w:proofErr w:type="spellStart"/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>Greta</w:t>
      </w:r>
      <w:proofErr w:type="spellEnd"/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proofErr w:type="spellStart"/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>Seacat</w:t>
      </w:r>
      <w:proofErr w:type="spellEnd"/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ile çalışıyor. </w:t>
      </w:r>
    </w:p>
    <w:p w14:paraId="25FE37D6" w14:textId="77777777" w:rsidR="00B3433A" w:rsidRDefault="00B3433A" w:rsidP="00963619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0D58F81C" w14:textId="7CCD4695" w:rsidR="00096CC2" w:rsidRDefault="00B3433A" w:rsidP="00B3433A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proofErr w:type="spellStart"/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DUMLUPINAR’ın</w:t>
      </w:r>
      <w:proofErr w:type="spellEnd"/>
      <w:r w:rsidR="00963619"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senaryosu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nu ise Mert Dikmen kaleme alırken </w:t>
      </w:r>
      <w:r w:rsidR="006C25DF">
        <w:rPr>
          <w:rFonts w:ascii="Cambria" w:eastAsia="Times New Roman" w:hAnsi="Cambria" w:cs="Arial"/>
          <w:color w:val="000000" w:themeColor="text1"/>
          <w:shd w:val="clear" w:color="auto" w:fill="FFFFFF"/>
        </w:rPr>
        <w:t>müziklerini</w:t>
      </w:r>
      <w:r w:rsidR="00963619"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Ayla’da olduğu gibi unutulmaz film ve dizi müziklerine imza atan Fahir </w:t>
      </w:r>
      <w:proofErr w:type="spellStart"/>
      <w:r w:rsidR="00963619"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>Atakoğlu</w:t>
      </w:r>
      <w:proofErr w:type="spellEnd"/>
      <w:r w:rsidR="00963619"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yapıyor.</w:t>
      </w:r>
    </w:p>
    <w:p w14:paraId="404140CD" w14:textId="77777777" w:rsidR="006C25DF" w:rsidRPr="00C13C13" w:rsidRDefault="006C25DF" w:rsidP="00096CC2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  <w:u w:val="single"/>
        </w:rPr>
      </w:pPr>
    </w:p>
    <w:p w14:paraId="49025AA2" w14:textId="77777777" w:rsidR="00096CC2" w:rsidRPr="00C13C13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C13C13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7A5BDA2E" w14:textId="77777777" w:rsidR="00096CC2" w:rsidRPr="00C13C13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C13C13">
        <w:rPr>
          <w:rFonts w:ascii="Cambria" w:eastAsia="Times New Roman" w:hAnsi="Cambria" w:cs="Arial"/>
          <w:color w:val="000000" w:themeColor="text1"/>
        </w:rPr>
        <w:t>Arzu Mildan</w:t>
      </w:r>
    </w:p>
    <w:p w14:paraId="30CE150B" w14:textId="77777777" w:rsidR="00096CC2" w:rsidRPr="00C13C13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C13C13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6D0A040F" w14:textId="77777777" w:rsidR="00096CC2" w:rsidRPr="00C13C13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C13C13">
        <w:rPr>
          <w:rFonts w:ascii="Cambria" w:eastAsia="Times New Roman" w:hAnsi="Cambria" w:cs="Arial"/>
          <w:color w:val="000000" w:themeColor="text1"/>
        </w:rPr>
        <w:t>GSM: 0532.484.1269  </w:t>
      </w:r>
    </w:p>
    <w:p w14:paraId="31117D09" w14:textId="4B374F73" w:rsidR="00FB7B8E" w:rsidRPr="00C13C13" w:rsidRDefault="002E02BA" w:rsidP="00760AA4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  <w:hyperlink r:id="rId6" w:history="1">
        <w:r w:rsidR="0029664D" w:rsidRPr="00C13C13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  <w:bookmarkStart w:id="0" w:name="_GoBack"/>
      <w:bookmarkEnd w:id="0"/>
    </w:p>
    <w:p w14:paraId="06F681AA" w14:textId="77777777" w:rsidR="00FB7B8E" w:rsidRPr="00C13C13" w:rsidRDefault="00FB7B8E" w:rsidP="005F5A00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</w:p>
    <w:p w14:paraId="39D8FD7F" w14:textId="77777777" w:rsidR="00FB7B8E" w:rsidRPr="00C13C13" w:rsidRDefault="00FB7B8E" w:rsidP="005F5A00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</w:p>
    <w:sectPr w:rsidR="00FB7B8E" w:rsidRPr="00C13C13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619"/>
    <w:rsid w:val="00005422"/>
    <w:rsid w:val="00096CC2"/>
    <w:rsid w:val="000A0BFF"/>
    <w:rsid w:val="000A4E87"/>
    <w:rsid w:val="000D3B65"/>
    <w:rsid w:val="000E3E3D"/>
    <w:rsid w:val="000F6D00"/>
    <w:rsid w:val="001356BB"/>
    <w:rsid w:val="00145103"/>
    <w:rsid w:val="00166656"/>
    <w:rsid w:val="001A5617"/>
    <w:rsid w:val="001F5DFC"/>
    <w:rsid w:val="00206305"/>
    <w:rsid w:val="0029664D"/>
    <w:rsid w:val="002E02BA"/>
    <w:rsid w:val="00300357"/>
    <w:rsid w:val="00386E2E"/>
    <w:rsid w:val="00407F18"/>
    <w:rsid w:val="00460EF6"/>
    <w:rsid w:val="00472F2C"/>
    <w:rsid w:val="004C0084"/>
    <w:rsid w:val="004E5DEB"/>
    <w:rsid w:val="004F2837"/>
    <w:rsid w:val="005E2631"/>
    <w:rsid w:val="005F34D6"/>
    <w:rsid w:val="005F5A00"/>
    <w:rsid w:val="00656CC4"/>
    <w:rsid w:val="00695DE1"/>
    <w:rsid w:val="006C25DF"/>
    <w:rsid w:val="006E6878"/>
    <w:rsid w:val="0070649F"/>
    <w:rsid w:val="007261F6"/>
    <w:rsid w:val="007534D4"/>
    <w:rsid w:val="00760AA4"/>
    <w:rsid w:val="00762771"/>
    <w:rsid w:val="007722A8"/>
    <w:rsid w:val="00780E2D"/>
    <w:rsid w:val="007F7176"/>
    <w:rsid w:val="0081111A"/>
    <w:rsid w:val="00875EDB"/>
    <w:rsid w:val="0088649B"/>
    <w:rsid w:val="00890C1E"/>
    <w:rsid w:val="008A5CDA"/>
    <w:rsid w:val="008B22D1"/>
    <w:rsid w:val="008C5672"/>
    <w:rsid w:val="00951E7C"/>
    <w:rsid w:val="00956AE3"/>
    <w:rsid w:val="00963619"/>
    <w:rsid w:val="00983815"/>
    <w:rsid w:val="00990DD4"/>
    <w:rsid w:val="009D43F9"/>
    <w:rsid w:val="00A04834"/>
    <w:rsid w:val="00A26CB1"/>
    <w:rsid w:val="00A4475A"/>
    <w:rsid w:val="00A9271F"/>
    <w:rsid w:val="00A97BF5"/>
    <w:rsid w:val="00AA0035"/>
    <w:rsid w:val="00B12845"/>
    <w:rsid w:val="00B227BB"/>
    <w:rsid w:val="00B2676D"/>
    <w:rsid w:val="00B3433A"/>
    <w:rsid w:val="00B84E61"/>
    <w:rsid w:val="00B97D26"/>
    <w:rsid w:val="00BA3B6A"/>
    <w:rsid w:val="00BD48AE"/>
    <w:rsid w:val="00BE3E1A"/>
    <w:rsid w:val="00BF2E24"/>
    <w:rsid w:val="00C03281"/>
    <w:rsid w:val="00C13C13"/>
    <w:rsid w:val="00C1750A"/>
    <w:rsid w:val="00C275CD"/>
    <w:rsid w:val="00D1135C"/>
    <w:rsid w:val="00D268A5"/>
    <w:rsid w:val="00D3260A"/>
    <w:rsid w:val="00D44BA1"/>
    <w:rsid w:val="00D70AA6"/>
    <w:rsid w:val="00D82584"/>
    <w:rsid w:val="00DC4921"/>
    <w:rsid w:val="00DF3C92"/>
    <w:rsid w:val="00E15E79"/>
    <w:rsid w:val="00E45D63"/>
    <w:rsid w:val="00E81D1D"/>
    <w:rsid w:val="00EB0A1E"/>
    <w:rsid w:val="00EE4FBA"/>
    <w:rsid w:val="00F300ED"/>
    <w:rsid w:val="00F96B28"/>
    <w:rsid w:val="00FA17F3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66A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3</cp:revision>
  <dcterms:created xsi:type="dcterms:W3CDTF">2019-02-18T09:50:00Z</dcterms:created>
  <dcterms:modified xsi:type="dcterms:W3CDTF">2019-02-20T05:35:00Z</dcterms:modified>
</cp:coreProperties>
</file>