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96" w:rsidRPr="00394496" w:rsidRDefault="00394496" w:rsidP="0039449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94496">
        <w:rPr>
          <w:rFonts w:ascii="Times New Roman" w:hAnsi="Times New Roman" w:cs="Times New Roman"/>
          <w:b/>
          <w:sz w:val="40"/>
          <w:szCs w:val="40"/>
        </w:rPr>
        <w:t xml:space="preserve">Düğün Dernek </w:t>
      </w:r>
      <w:r w:rsidRPr="00394496">
        <w:rPr>
          <w:rFonts w:ascii="Times New Roman" w:hAnsi="Times New Roman" w:cs="Times New Roman"/>
          <w:b/>
          <w:sz w:val="40"/>
          <w:szCs w:val="40"/>
        </w:rPr>
        <w:t xml:space="preserve">Filmine </w:t>
      </w:r>
      <w:proofErr w:type="spellStart"/>
      <w:r w:rsidRPr="00394496">
        <w:rPr>
          <w:rFonts w:ascii="Times New Roman" w:hAnsi="Times New Roman" w:cs="Times New Roman"/>
          <w:b/>
          <w:sz w:val="40"/>
          <w:szCs w:val="40"/>
        </w:rPr>
        <w:t>Dım</w:t>
      </w:r>
      <w:proofErr w:type="spellEnd"/>
      <w:r w:rsidRPr="00394496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94496">
        <w:rPr>
          <w:rFonts w:ascii="Times New Roman" w:hAnsi="Times New Roman" w:cs="Times New Roman"/>
          <w:b/>
          <w:sz w:val="40"/>
          <w:szCs w:val="40"/>
        </w:rPr>
        <w:t>Dı</w:t>
      </w:r>
      <w:r>
        <w:rPr>
          <w:rFonts w:ascii="Times New Roman" w:hAnsi="Times New Roman" w:cs="Times New Roman"/>
          <w:b/>
          <w:sz w:val="40"/>
          <w:szCs w:val="40"/>
        </w:rPr>
        <w:t>m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Yar</w:t>
      </w:r>
      <w:r w:rsidRPr="0039449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94496">
        <w:rPr>
          <w:rFonts w:ascii="Times New Roman" w:hAnsi="Times New Roman" w:cs="Times New Roman"/>
          <w:b/>
          <w:sz w:val="40"/>
          <w:szCs w:val="40"/>
        </w:rPr>
        <w:t>Davası</w:t>
      </w:r>
    </w:p>
    <w:p w:rsidR="00394496" w:rsidRDefault="00394496" w:rsidP="003944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4496" w:rsidRPr="00394496" w:rsidRDefault="00394496" w:rsidP="003944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394496">
        <w:rPr>
          <w:rFonts w:ascii="Times New Roman" w:hAnsi="Times New Roman" w:cs="Times New Roman"/>
          <w:b/>
          <w:sz w:val="24"/>
          <w:szCs w:val="24"/>
        </w:rPr>
        <w:t xml:space="preserve">Entarisi </w:t>
      </w:r>
      <w:proofErr w:type="spellStart"/>
      <w:r w:rsidRPr="00394496">
        <w:rPr>
          <w:rFonts w:ascii="Times New Roman" w:hAnsi="Times New Roman" w:cs="Times New Roman"/>
          <w:b/>
          <w:sz w:val="24"/>
          <w:szCs w:val="24"/>
        </w:rPr>
        <w:t>Dım</w:t>
      </w:r>
      <w:proofErr w:type="spellEnd"/>
      <w:r w:rsidRPr="003944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496">
        <w:rPr>
          <w:rFonts w:ascii="Times New Roman" w:hAnsi="Times New Roman" w:cs="Times New Roman"/>
          <w:b/>
          <w:sz w:val="24"/>
          <w:szCs w:val="24"/>
        </w:rPr>
        <w:t>Dım</w:t>
      </w:r>
      <w:proofErr w:type="spellEnd"/>
      <w:r w:rsidRPr="00394496">
        <w:rPr>
          <w:rFonts w:ascii="Times New Roman" w:hAnsi="Times New Roman" w:cs="Times New Roman"/>
          <w:b/>
          <w:sz w:val="24"/>
          <w:szCs w:val="24"/>
        </w:rPr>
        <w:t xml:space="preserve"> Yar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394496">
        <w:rPr>
          <w:rFonts w:ascii="Times New Roman" w:hAnsi="Times New Roman" w:cs="Times New Roman"/>
          <w:b/>
          <w:sz w:val="24"/>
          <w:szCs w:val="24"/>
        </w:rPr>
        <w:t xml:space="preserve"> adlı eserin bestecisi ve söz yazarı Osman Şan'ın mirasçıları </w:t>
      </w:r>
      <w:proofErr w:type="spellStart"/>
      <w:r w:rsidRPr="00394496">
        <w:rPr>
          <w:rFonts w:ascii="Times New Roman" w:hAnsi="Times New Roman" w:cs="Times New Roman"/>
          <w:b/>
          <w:sz w:val="24"/>
          <w:szCs w:val="24"/>
        </w:rPr>
        <w:t>BKM’ye</w:t>
      </w:r>
      <w:proofErr w:type="spellEnd"/>
      <w:r w:rsidRPr="00394496">
        <w:rPr>
          <w:rFonts w:ascii="Times New Roman" w:hAnsi="Times New Roman" w:cs="Times New Roman"/>
          <w:b/>
          <w:sz w:val="24"/>
          <w:szCs w:val="24"/>
        </w:rPr>
        <w:t xml:space="preserve"> tazminat davası açtı.</w:t>
      </w:r>
    </w:p>
    <w:p w:rsidR="00394496" w:rsidRPr="00394496" w:rsidRDefault="00394496" w:rsidP="003944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94496" w:rsidRPr="00394496" w:rsidRDefault="00394496" w:rsidP="003944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4496">
        <w:rPr>
          <w:rFonts w:ascii="Times New Roman" w:hAnsi="Times New Roman" w:cs="Times New Roman"/>
          <w:sz w:val="24"/>
          <w:szCs w:val="24"/>
        </w:rPr>
        <w:t>Tamamı sanatçı olan Şan ailesi, eserin izinsiz kullanılmış olması</w:t>
      </w:r>
      <w:r>
        <w:rPr>
          <w:rFonts w:ascii="Times New Roman" w:hAnsi="Times New Roman" w:cs="Times New Roman"/>
          <w:sz w:val="24"/>
          <w:szCs w:val="24"/>
        </w:rPr>
        <w:t xml:space="preserve"> nedeni ile </w:t>
      </w:r>
      <w:r w:rsidRPr="00394496">
        <w:rPr>
          <w:rFonts w:ascii="Times New Roman" w:hAnsi="Times New Roman" w:cs="Times New Roman"/>
          <w:sz w:val="24"/>
          <w:szCs w:val="24"/>
        </w:rPr>
        <w:t>aileyi maddi ve manevi yönden yıprattığı gerekç</w:t>
      </w:r>
      <w:r>
        <w:rPr>
          <w:rFonts w:ascii="Times New Roman" w:hAnsi="Times New Roman" w:cs="Times New Roman"/>
          <w:sz w:val="24"/>
          <w:szCs w:val="24"/>
        </w:rPr>
        <w:t>esi ile</w:t>
      </w:r>
      <w:r w:rsidRPr="00394496">
        <w:rPr>
          <w:rFonts w:ascii="Times New Roman" w:hAnsi="Times New Roman" w:cs="Times New Roman"/>
          <w:sz w:val="24"/>
          <w:szCs w:val="24"/>
        </w:rPr>
        <w:t xml:space="preserve"> </w:t>
      </w:r>
      <w:r w:rsidRPr="00394496">
        <w:rPr>
          <w:rFonts w:ascii="Times New Roman" w:hAnsi="Times New Roman" w:cs="Times New Roman"/>
          <w:i/>
          <w:sz w:val="24"/>
          <w:szCs w:val="24"/>
        </w:rPr>
        <w:t>‘Düğün Dernek’</w:t>
      </w:r>
      <w:r w:rsidRPr="00394496">
        <w:rPr>
          <w:rFonts w:ascii="Times New Roman" w:hAnsi="Times New Roman" w:cs="Times New Roman"/>
          <w:sz w:val="24"/>
          <w:szCs w:val="24"/>
        </w:rPr>
        <w:t xml:space="preserve"> adlı filmin yapımcısı </w:t>
      </w:r>
      <w:proofErr w:type="spellStart"/>
      <w:r w:rsidRPr="00394496">
        <w:rPr>
          <w:rFonts w:ascii="Times New Roman" w:hAnsi="Times New Roman" w:cs="Times New Roman"/>
          <w:i/>
          <w:sz w:val="24"/>
          <w:szCs w:val="24"/>
        </w:rPr>
        <w:t>BKM’</w:t>
      </w:r>
      <w:r w:rsidRPr="00394496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daha önce başvurmuş ve </w:t>
      </w:r>
      <w:proofErr w:type="spellStart"/>
      <w:r w:rsidRPr="00394496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cevabı almışlardı. Aile ile yakın görüşen Türk sanat müziğinin ünlü sanatçısı Onur Akay ise, Şan ailesinin </w:t>
      </w:r>
      <w:proofErr w:type="spellStart"/>
      <w:r w:rsidRPr="00394496">
        <w:rPr>
          <w:rFonts w:ascii="Times New Roman" w:hAnsi="Times New Roman" w:cs="Times New Roman"/>
          <w:i/>
          <w:sz w:val="24"/>
          <w:szCs w:val="24"/>
        </w:rPr>
        <w:t>BKM’</w:t>
      </w:r>
      <w:r w:rsidRPr="00394496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tazminat davası açtığını </w:t>
      </w:r>
      <w:proofErr w:type="spellStart"/>
      <w:r w:rsidRPr="00394496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adresinden duyurdu. Akay,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4496">
        <w:rPr>
          <w:rFonts w:ascii="Times New Roman" w:hAnsi="Times New Roman" w:cs="Times New Roman"/>
          <w:sz w:val="24"/>
          <w:szCs w:val="24"/>
        </w:rPr>
        <w:t xml:space="preserve">Bestecisi ve söz yazarı Osman Şan’ın mirasçıları </w:t>
      </w:r>
      <w:proofErr w:type="spellStart"/>
      <w:r w:rsidRPr="00394496">
        <w:rPr>
          <w:rFonts w:ascii="Times New Roman" w:hAnsi="Times New Roman" w:cs="Times New Roman"/>
          <w:i/>
          <w:sz w:val="24"/>
          <w:szCs w:val="24"/>
        </w:rPr>
        <w:t>BKM’</w:t>
      </w:r>
      <w:r w:rsidRPr="00394496">
        <w:rPr>
          <w:rFonts w:ascii="Times New Roman" w:hAnsi="Times New Roman" w:cs="Times New Roman"/>
          <w:sz w:val="24"/>
          <w:szCs w:val="24"/>
        </w:rPr>
        <w:t>ye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tazminat davası açtılar. Sanatçı olan torunu yakın arkadaşım Nida Şan'ın ve tüm ailenin ellerindeki bilgiler incelendi. Ahmet Kural ile Murat </w:t>
      </w:r>
      <w:proofErr w:type="spellStart"/>
      <w:r w:rsidRPr="00394496">
        <w:rPr>
          <w:rFonts w:ascii="Times New Roman" w:hAnsi="Times New Roman" w:cs="Times New Roman"/>
          <w:sz w:val="24"/>
          <w:szCs w:val="24"/>
        </w:rPr>
        <w:t>Cemcir’in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şarkısıymış gibi lanse edilmesi, özellikle müzik ödül törenlerinde eser sahibinin ismi zikredilmeden yer alması, aileyi manevi yönden çok üzüyor. Türk Filmleri listesinde 2. sırada yer alan ve 68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94496">
        <w:rPr>
          <w:rFonts w:ascii="Times New Roman" w:hAnsi="Times New Roman" w:cs="Times New Roman"/>
          <w:sz w:val="24"/>
          <w:szCs w:val="24"/>
        </w:rPr>
        <w:t xml:space="preserve">ilyon TL sinema hasılatı yapan </w:t>
      </w:r>
      <w:r w:rsidRPr="00394496">
        <w:rPr>
          <w:rFonts w:ascii="Times New Roman" w:hAnsi="Times New Roman" w:cs="Times New Roman"/>
          <w:i/>
          <w:sz w:val="24"/>
          <w:szCs w:val="24"/>
        </w:rPr>
        <w:t>'Düğün Dernek'</w:t>
      </w:r>
      <w:r w:rsidRPr="00394496">
        <w:rPr>
          <w:rFonts w:ascii="Times New Roman" w:hAnsi="Times New Roman" w:cs="Times New Roman"/>
          <w:sz w:val="24"/>
          <w:szCs w:val="24"/>
        </w:rPr>
        <w:t xml:space="preserve"> filminde eserin izinsiz kullanılması</w:t>
      </w:r>
      <w:r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394496">
        <w:rPr>
          <w:rFonts w:ascii="Times New Roman" w:hAnsi="Times New Roman" w:cs="Times New Roman"/>
          <w:sz w:val="24"/>
          <w:szCs w:val="24"/>
        </w:rPr>
        <w:t xml:space="preserve"> </w:t>
      </w:r>
      <w:r w:rsidRPr="00394496">
        <w:rPr>
          <w:rFonts w:ascii="Times New Roman" w:hAnsi="Times New Roman" w:cs="Times New Roman"/>
          <w:i/>
          <w:sz w:val="24"/>
          <w:szCs w:val="24"/>
        </w:rPr>
        <w:t>İstanbul 3. Fikri ve Sınai Haklar Mahkemesi</w:t>
      </w:r>
      <w:r w:rsidRPr="00394496">
        <w:rPr>
          <w:rFonts w:ascii="Times New Roman" w:hAnsi="Times New Roman" w:cs="Times New Roman"/>
          <w:i/>
          <w:sz w:val="24"/>
          <w:szCs w:val="24"/>
        </w:rPr>
        <w:t>’</w:t>
      </w:r>
      <w:r w:rsidRPr="00394496">
        <w:rPr>
          <w:rFonts w:ascii="Times New Roman" w:hAnsi="Times New Roman" w:cs="Times New Roman"/>
          <w:sz w:val="24"/>
          <w:szCs w:val="24"/>
        </w:rPr>
        <w:t>nden çıkacak maddi tazminatın da yüksek olması bekleniyor.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496">
        <w:rPr>
          <w:rFonts w:ascii="Times New Roman" w:hAnsi="Times New Roman" w:cs="Times New Roman"/>
          <w:sz w:val="24"/>
          <w:szCs w:val="24"/>
        </w:rPr>
        <w:t xml:space="preserve"> dedi.</w:t>
      </w:r>
    </w:p>
    <w:p w:rsidR="00394496" w:rsidRPr="00394496" w:rsidRDefault="00394496" w:rsidP="003944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5691" w:rsidRPr="00394496" w:rsidRDefault="00394496" w:rsidP="003944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94496">
        <w:rPr>
          <w:rFonts w:ascii="Times New Roman" w:hAnsi="Times New Roman" w:cs="Times New Roman"/>
          <w:sz w:val="24"/>
          <w:szCs w:val="24"/>
        </w:rPr>
        <w:t xml:space="preserve">Osman Şan’ın torunu sanatçı Nida Şan’ın çabaları ile ailenin ellerindeki bilgi ve belgeler Av. Erdal Aksu, Av. Şebnem Bostancı ve Av. Yunus </w:t>
      </w:r>
      <w:proofErr w:type="spellStart"/>
      <w:r w:rsidRPr="00394496">
        <w:rPr>
          <w:rFonts w:ascii="Times New Roman" w:hAnsi="Times New Roman" w:cs="Times New Roman"/>
          <w:sz w:val="24"/>
          <w:szCs w:val="24"/>
        </w:rPr>
        <w:t>Çelikbiz</w:t>
      </w:r>
      <w:proofErr w:type="spellEnd"/>
      <w:r w:rsidRPr="00394496">
        <w:rPr>
          <w:rFonts w:ascii="Times New Roman" w:hAnsi="Times New Roman" w:cs="Times New Roman"/>
          <w:sz w:val="24"/>
          <w:szCs w:val="24"/>
        </w:rPr>
        <w:t xml:space="preserve"> tarafından tekrar incelendi. Eserin orijinal ilk plak kaydını, eserin ilk defa kullanıldığı </w:t>
      </w:r>
      <w:r w:rsidRPr="00394496">
        <w:rPr>
          <w:rFonts w:ascii="Times New Roman" w:hAnsi="Times New Roman" w:cs="Times New Roman"/>
          <w:i/>
          <w:sz w:val="24"/>
          <w:szCs w:val="24"/>
        </w:rPr>
        <w:t>“</w:t>
      </w:r>
      <w:r w:rsidRPr="00394496">
        <w:rPr>
          <w:rFonts w:ascii="Times New Roman" w:hAnsi="Times New Roman" w:cs="Times New Roman"/>
          <w:i/>
          <w:sz w:val="24"/>
          <w:szCs w:val="24"/>
        </w:rPr>
        <w:t>Bir Yiğit Gurbete Gitse</w:t>
      </w:r>
      <w:r w:rsidRPr="00394496">
        <w:rPr>
          <w:rFonts w:ascii="Times New Roman" w:hAnsi="Times New Roman" w:cs="Times New Roman"/>
          <w:i/>
          <w:sz w:val="24"/>
          <w:szCs w:val="24"/>
        </w:rPr>
        <w:t>”</w:t>
      </w:r>
      <w:r w:rsidRPr="00394496">
        <w:rPr>
          <w:rFonts w:ascii="Times New Roman" w:hAnsi="Times New Roman" w:cs="Times New Roman"/>
          <w:sz w:val="24"/>
          <w:szCs w:val="24"/>
        </w:rPr>
        <w:t xml:space="preserve"> adlı Türk filminin kopyasını da mahkemeye sunan Şan Ailesi avukatları, Sivas yöresi sanatçılarını da davalarında tanık olarak gösterdiler. </w:t>
      </w:r>
      <w:r w:rsidRPr="00394496">
        <w:rPr>
          <w:rFonts w:ascii="Times New Roman" w:hAnsi="Times New Roman" w:cs="Times New Roman"/>
          <w:i/>
          <w:sz w:val="24"/>
          <w:szCs w:val="24"/>
        </w:rPr>
        <w:t>TRT</w:t>
      </w:r>
      <w:r w:rsidRPr="00394496">
        <w:rPr>
          <w:rFonts w:ascii="Times New Roman" w:hAnsi="Times New Roman" w:cs="Times New Roman"/>
          <w:sz w:val="24"/>
          <w:szCs w:val="24"/>
        </w:rPr>
        <w:t xml:space="preserve"> arşiv kayıtları ve ailenin elinde bulunan el yazısı notaların da dosyada yer aldığı davada, Okan Bayülgen’in </w:t>
      </w:r>
      <w:r w:rsidRPr="00394496">
        <w:rPr>
          <w:rFonts w:ascii="Times New Roman" w:hAnsi="Times New Roman" w:cs="Times New Roman"/>
          <w:i/>
          <w:sz w:val="24"/>
          <w:szCs w:val="24"/>
        </w:rPr>
        <w:t>“</w:t>
      </w:r>
      <w:r w:rsidRPr="00394496">
        <w:rPr>
          <w:rFonts w:ascii="Times New Roman" w:hAnsi="Times New Roman" w:cs="Times New Roman"/>
          <w:i/>
          <w:sz w:val="24"/>
          <w:szCs w:val="24"/>
        </w:rPr>
        <w:t>Makina Kafa</w:t>
      </w:r>
      <w:r w:rsidRPr="00394496">
        <w:rPr>
          <w:rFonts w:ascii="Times New Roman" w:hAnsi="Times New Roman" w:cs="Times New Roman"/>
          <w:i/>
          <w:sz w:val="24"/>
          <w:szCs w:val="24"/>
        </w:rPr>
        <w:t>”</w:t>
      </w:r>
      <w:r w:rsidRPr="00394496">
        <w:rPr>
          <w:rFonts w:ascii="Times New Roman" w:hAnsi="Times New Roman" w:cs="Times New Roman"/>
          <w:sz w:val="24"/>
          <w:szCs w:val="24"/>
        </w:rPr>
        <w:t xml:space="preserve"> adlı televizyon programında, Ahmet Kural’ın yaptığı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394496">
        <w:rPr>
          <w:rFonts w:ascii="Times New Roman" w:hAnsi="Times New Roman" w:cs="Times New Roman"/>
          <w:sz w:val="24"/>
          <w:szCs w:val="24"/>
        </w:rPr>
        <w:t>anonim değil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94496">
        <w:rPr>
          <w:rFonts w:ascii="Times New Roman" w:hAnsi="Times New Roman" w:cs="Times New Roman"/>
          <w:sz w:val="24"/>
          <w:szCs w:val="24"/>
        </w:rPr>
        <w:t xml:space="preserve"> açıklamasına ilişkin kayıt da, delil olarak dosyaya sunuldu.</w:t>
      </w:r>
      <w:bookmarkStart w:id="0" w:name="_GoBack"/>
      <w:bookmarkEnd w:id="0"/>
    </w:p>
    <w:sectPr w:rsidR="004E5691" w:rsidRPr="00394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96"/>
    <w:rsid w:val="00394496"/>
    <w:rsid w:val="004E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F7330-2398-4C1D-9E9C-A1727401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2014-06-21T15:33:00Z</dcterms:created>
  <dcterms:modified xsi:type="dcterms:W3CDTF">2014-06-21T15:36:00Z</dcterms:modified>
</cp:coreProperties>
</file>