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5B5E" w14:textId="77777777" w:rsidR="006A1ED4" w:rsidRPr="00176714" w:rsidRDefault="006A1ED4" w:rsidP="006A1ED4">
      <w:pPr>
        <w:jc w:val="center"/>
        <w:rPr>
          <w:rFonts w:ascii="Cambria" w:hAnsi="Cambria"/>
          <w:b/>
          <w:sz w:val="40"/>
          <w:szCs w:val="40"/>
        </w:rPr>
      </w:pPr>
      <w:r w:rsidRPr="00176714">
        <w:rPr>
          <w:rFonts w:ascii="Cambria" w:hAnsi="Cambria"/>
          <w:b/>
          <w:sz w:val="40"/>
          <w:szCs w:val="40"/>
        </w:rPr>
        <w:t>“DİLBERAY”</w:t>
      </w:r>
    </w:p>
    <w:p w14:paraId="7E69716E" w14:textId="77777777" w:rsidR="006A1ED4" w:rsidRDefault="006A1ED4" w:rsidP="006A1ED4">
      <w:pPr>
        <w:jc w:val="center"/>
        <w:rPr>
          <w:rFonts w:ascii="Cambria" w:hAnsi="Cambria"/>
          <w:b/>
          <w:sz w:val="32"/>
          <w:szCs w:val="32"/>
        </w:rPr>
      </w:pPr>
      <w:r w:rsidRPr="00176714">
        <w:rPr>
          <w:rFonts w:ascii="Cambria" w:hAnsi="Cambria"/>
          <w:b/>
          <w:sz w:val="40"/>
          <w:szCs w:val="40"/>
        </w:rPr>
        <w:t>BİRİNCİLİĞİ BIRAKMIYOR</w:t>
      </w:r>
    </w:p>
    <w:p w14:paraId="2E317EF9" w14:textId="77777777" w:rsidR="006A1ED4" w:rsidRPr="00176714" w:rsidRDefault="006A1ED4" w:rsidP="006A1ED4">
      <w:pPr>
        <w:jc w:val="center"/>
        <w:rPr>
          <w:rFonts w:ascii="Cambria" w:hAnsi="Cambria"/>
          <w:b/>
        </w:rPr>
      </w:pPr>
    </w:p>
    <w:p w14:paraId="3BE0F398" w14:textId="77777777" w:rsidR="006A1ED4" w:rsidRPr="00176714" w:rsidRDefault="006A1ED4" w:rsidP="006A1ED4">
      <w:pPr>
        <w:jc w:val="center"/>
        <w:rPr>
          <w:rFonts w:ascii="Cambria" w:hAnsi="Cambria"/>
          <w:b/>
          <w:sz w:val="28"/>
          <w:szCs w:val="28"/>
        </w:rPr>
      </w:pPr>
      <w:r w:rsidRPr="00176714">
        <w:rPr>
          <w:rFonts w:ascii="Cambria" w:hAnsi="Cambria"/>
          <w:b/>
          <w:sz w:val="28"/>
          <w:szCs w:val="28"/>
        </w:rPr>
        <w:t>Vizyona girdiği ilk haftada en fazla izlenen film oldu</w:t>
      </w:r>
    </w:p>
    <w:p w14:paraId="3FEDDF97" w14:textId="77777777" w:rsidR="006A1ED4" w:rsidRPr="00176714" w:rsidRDefault="006A1ED4" w:rsidP="00D64662">
      <w:pPr>
        <w:rPr>
          <w:rFonts w:ascii="Cambria" w:hAnsi="Cambria"/>
          <w:b/>
          <w:sz w:val="28"/>
          <w:szCs w:val="28"/>
        </w:rPr>
      </w:pPr>
    </w:p>
    <w:p w14:paraId="23A787BD" w14:textId="77777777" w:rsidR="00445C3A" w:rsidRDefault="006A1ED4" w:rsidP="00D64662">
      <w:pPr>
        <w:jc w:val="center"/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</w:pPr>
      <w:r w:rsidRPr="006A1ED4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Aytaç </w:t>
      </w:r>
      <w:proofErr w:type="gramStart"/>
      <w:r w:rsidRPr="006A1ED4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>Medya,  Fikri</w:t>
      </w:r>
      <w:proofErr w:type="gramEnd"/>
      <w:r w:rsidRPr="006A1ED4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 Harika Prodüksiyon ve Metronom Film Yapım ortak yapımcılığıyla çekilen, Büşra Pekin’in</w:t>
      </w:r>
      <w:r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 başrolde olduğu “DİLBERAY” filmini vizyona girdiği ilk hafta bitiminde</w:t>
      </w:r>
      <w:r w:rsidR="00445C3A">
        <w:rPr>
          <w:rFonts w:ascii="Cambria" w:eastAsia="Times New Roman" w:hAnsi="Cambria"/>
          <w:b/>
          <w:color w:val="000000" w:themeColor="text1"/>
          <w:sz w:val="28"/>
          <w:szCs w:val="28"/>
          <w:shd w:val="clear" w:color="auto" w:fill="FFFFFF"/>
        </w:rPr>
        <w:t xml:space="preserve"> 221.837 kişi izledi. Böylece gişede hasılat liderliğinin ardından seyirci sayısıyla da birincilik koltuğuna oturdu.</w:t>
      </w:r>
    </w:p>
    <w:p w14:paraId="6D0F1601" w14:textId="77777777" w:rsidR="00445C3A" w:rsidRPr="00176714" w:rsidRDefault="00445C3A" w:rsidP="006A1ED4">
      <w:pPr>
        <w:jc w:val="center"/>
        <w:rPr>
          <w:rFonts w:ascii="Cambria" w:eastAsia="Times New Roman" w:hAnsi="Cambria"/>
          <w:b/>
          <w:color w:val="000000" w:themeColor="text1"/>
          <w:shd w:val="clear" w:color="auto" w:fill="FFFFFF"/>
        </w:rPr>
      </w:pPr>
    </w:p>
    <w:p w14:paraId="76CC14FA" w14:textId="77777777" w:rsidR="00445C3A" w:rsidRPr="00176714" w:rsidRDefault="00445C3A" w:rsidP="00445C3A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Vizyona girdiği ilk yedi günde binlerce sinemaseveri ve Dilber Ay hayranlarını sinema salonlarına çekme başarısı gösteren “DİLBERAY”, izleyicilerden tam not aldı. </w:t>
      </w:r>
    </w:p>
    <w:p w14:paraId="0E4DBB53" w14:textId="77777777" w:rsidR="00445C3A" w:rsidRPr="00176714" w:rsidRDefault="00445C3A" w:rsidP="00445C3A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</w:p>
    <w:p w14:paraId="57182668" w14:textId="77777777" w:rsidR="00445C3A" w:rsidRPr="00176714" w:rsidRDefault="00445C3A" w:rsidP="00445C3A">
      <w:pPr>
        <w:jc w:val="both"/>
        <w:rPr>
          <w:rFonts w:ascii="Cambria" w:hAnsi="Cambria"/>
        </w:rPr>
      </w:pP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Yaşattığı duygu seli ve kadın haklarına yaptığı vurguyla dikkatleri üzerine çeken film, üç yıl önce aramızdan ayrılan </w:t>
      </w:r>
      <w:r w:rsidRPr="00176714">
        <w:rPr>
          <w:rFonts w:ascii="Cambria" w:eastAsia="Times New Roman" w:hAnsi="Cambria"/>
          <w:b/>
          <w:color w:val="000000" w:themeColor="text1"/>
          <w:shd w:val="clear" w:color="auto" w:fill="FFFFFF"/>
        </w:rPr>
        <w:t>“küçük dev kadın”</w:t>
      </w: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Dilber Ay’ın hayatından yola çıkarak, kadının gücünü, şiddet ve haksızlıklara karşı dimdik ayakta durma mücadelesini yedinci sanat aracılığıyla bir kez daha haykırıyor. </w:t>
      </w:r>
    </w:p>
    <w:p w14:paraId="54865A04" w14:textId="77777777" w:rsidR="006A1ED4" w:rsidRPr="00176714" w:rsidRDefault="006A1ED4" w:rsidP="00D64662">
      <w:pPr>
        <w:jc w:val="both"/>
        <w:rPr>
          <w:rFonts w:ascii="Cambria" w:hAnsi="Cambria"/>
          <w:b/>
        </w:rPr>
      </w:pPr>
    </w:p>
    <w:p w14:paraId="41383D6B" w14:textId="77777777" w:rsidR="00D64662" w:rsidRPr="00176714" w:rsidRDefault="00D64662" w:rsidP="00D64662">
      <w:pPr>
        <w:jc w:val="both"/>
        <w:rPr>
          <w:rFonts w:ascii="Cambria" w:hAnsi="Cambria"/>
          <w:b/>
        </w:rPr>
      </w:pPr>
      <w:r w:rsidRPr="00176714">
        <w:rPr>
          <w:rFonts w:ascii="Cambria" w:hAnsi="Cambria"/>
          <w:b/>
        </w:rPr>
        <w:t>İzleyicilerin Yoğun İlgisiyle Haftanın Lideri</w:t>
      </w:r>
    </w:p>
    <w:p w14:paraId="25991647" w14:textId="77777777" w:rsidR="00D64662" w:rsidRPr="00176714" w:rsidRDefault="00D64662" w:rsidP="00D64662">
      <w:pPr>
        <w:jc w:val="both"/>
        <w:rPr>
          <w:rFonts w:ascii="Cambria" w:hAnsi="Cambria"/>
          <w:b/>
        </w:rPr>
      </w:pPr>
    </w:p>
    <w:p w14:paraId="7CF8648D" w14:textId="26BFFC39" w:rsidR="00D64662" w:rsidRPr="00176714" w:rsidRDefault="00D64662" w:rsidP="00D64662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>Aytaç Medya, Fikri Harika Prodüksiyon ve Metronom Film Yapım ortak yapımcılığıyla çekilen</w:t>
      </w:r>
      <w:r w:rsidR="004E1277" w:rsidRPr="00176714">
        <w:rPr>
          <w:rFonts w:ascii="Cambria" w:eastAsia="Times New Roman" w:hAnsi="Cambria"/>
          <w:color w:val="000000" w:themeColor="text1"/>
          <w:shd w:val="clear" w:color="auto" w:fill="FFFFFF"/>
        </w:rPr>
        <w:t>,</w:t>
      </w: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konu</w:t>
      </w:r>
      <w:r w:rsidR="004E1277" w:rsidRPr="00176714">
        <w:rPr>
          <w:rFonts w:ascii="Cambria" w:eastAsia="Times New Roman" w:hAnsi="Cambria"/>
          <w:color w:val="000000" w:themeColor="text1"/>
          <w:shd w:val="clear" w:color="auto" w:fill="FFFFFF"/>
        </w:rPr>
        <w:t>su</w:t>
      </w: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kadar güçlü oyuncu kadros</w:t>
      </w:r>
      <w:r w:rsidR="004E1277"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uyla da dikkat çeken “DİLBERAY”ı ilk </w:t>
      </w: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>yedi günde, 221 bin 837 kişi izledi.</w:t>
      </w:r>
    </w:p>
    <w:p w14:paraId="60366F5B" w14:textId="77777777" w:rsidR="00D64662" w:rsidRPr="00176714" w:rsidRDefault="00D64662" w:rsidP="00D64662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</w:p>
    <w:p w14:paraId="235AD2E6" w14:textId="0B69CAA6" w:rsidR="00D64662" w:rsidRPr="00176714" w:rsidRDefault="00D64662" w:rsidP="00D64662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>Böylece vizyona girdiği ilk hafta</w:t>
      </w:r>
      <w:r w:rsidR="005456C0"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salonları doldurmayı başaran film,</w:t>
      </w: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hasılat liderliğinin ardından seyirci sayısıyla da </w:t>
      </w:r>
      <w:r w:rsidR="005456C0" w:rsidRPr="00176714">
        <w:rPr>
          <w:rFonts w:ascii="Cambria" w:eastAsia="Times New Roman" w:hAnsi="Cambria"/>
          <w:color w:val="000000" w:themeColor="text1"/>
          <w:shd w:val="clear" w:color="auto" w:fill="FFFFFF"/>
        </w:rPr>
        <w:t>birinci</w:t>
      </w:r>
      <w:r w:rsidRPr="0017671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="005456C0" w:rsidRPr="00176714">
        <w:rPr>
          <w:rFonts w:ascii="Cambria" w:eastAsia="Times New Roman" w:hAnsi="Cambria"/>
          <w:color w:val="000000" w:themeColor="text1"/>
          <w:shd w:val="clear" w:color="auto" w:fill="FFFFFF"/>
        </w:rPr>
        <w:t>oldu.</w:t>
      </w:r>
    </w:p>
    <w:p w14:paraId="6E59770D" w14:textId="77777777" w:rsidR="00D64662" w:rsidRPr="00176714" w:rsidRDefault="00D64662" w:rsidP="00D64662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</w:p>
    <w:p w14:paraId="2842E590" w14:textId="77777777" w:rsidR="003C6196" w:rsidRPr="00176714" w:rsidRDefault="003C6196" w:rsidP="003C6196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176714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296D87C7" w14:textId="77777777" w:rsidR="003C6196" w:rsidRPr="00176714" w:rsidRDefault="003C6196" w:rsidP="003C6196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76714">
        <w:rPr>
          <w:rFonts w:ascii="Cambria" w:eastAsia="Times New Roman" w:hAnsi="Cambria" w:cs="Arial"/>
          <w:color w:val="000000" w:themeColor="text1"/>
        </w:rPr>
        <w:t>Arzu Mildan</w:t>
      </w:r>
    </w:p>
    <w:p w14:paraId="69FE9530" w14:textId="77777777" w:rsidR="003C6196" w:rsidRPr="00176714" w:rsidRDefault="003C6196" w:rsidP="003C6196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176714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66AE3F9B" w14:textId="77777777" w:rsidR="003C6196" w:rsidRPr="00176714" w:rsidRDefault="003C6196" w:rsidP="003C619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76714">
        <w:rPr>
          <w:rFonts w:ascii="Cambria" w:eastAsia="Times New Roman" w:hAnsi="Cambria" w:cs="Arial"/>
          <w:color w:val="000000" w:themeColor="text1"/>
        </w:rPr>
        <w:t>GSM: 0532.484.1269  </w:t>
      </w:r>
    </w:p>
    <w:p w14:paraId="3BB312F4" w14:textId="1BEAE98E" w:rsidR="006A1ED4" w:rsidRPr="00176714" w:rsidRDefault="0067721C" w:rsidP="0017671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4" w:history="1">
        <w:r w:rsidR="003C6196" w:rsidRPr="00176714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6A1ED4" w:rsidRPr="00176714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D4"/>
    <w:rsid w:val="000F6D00"/>
    <w:rsid w:val="00176714"/>
    <w:rsid w:val="001A5617"/>
    <w:rsid w:val="003C6196"/>
    <w:rsid w:val="00445C3A"/>
    <w:rsid w:val="004E1277"/>
    <w:rsid w:val="005456C0"/>
    <w:rsid w:val="0067721C"/>
    <w:rsid w:val="006A1ED4"/>
    <w:rsid w:val="00D64662"/>
    <w:rsid w:val="00D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2E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6</cp:revision>
  <dcterms:created xsi:type="dcterms:W3CDTF">2022-02-12T06:26:00Z</dcterms:created>
  <dcterms:modified xsi:type="dcterms:W3CDTF">2022-02-19T16:24:00Z</dcterms:modified>
</cp:coreProperties>
</file>