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6663" w14:textId="70CBBB84" w:rsidR="001E5687" w:rsidRPr="001E5687" w:rsidRDefault="001E5687" w:rsidP="001E5687">
      <w:pPr>
        <w:pStyle w:val="AralkYok"/>
        <w:rPr>
          <w:rFonts w:cstheme="minorHAnsi"/>
          <w:b/>
          <w:bCs/>
          <w:sz w:val="40"/>
          <w:szCs w:val="40"/>
        </w:rPr>
      </w:pPr>
      <w:r w:rsidRPr="001E5687">
        <w:rPr>
          <w:rFonts w:cstheme="minorHAnsi"/>
          <w:b/>
          <w:bCs/>
          <w:sz w:val="40"/>
          <w:szCs w:val="40"/>
        </w:rPr>
        <w:t>Der</w:t>
      </w:r>
      <w:r>
        <w:rPr>
          <w:rFonts w:cstheme="minorHAnsi"/>
          <w:b/>
          <w:bCs/>
          <w:sz w:val="40"/>
          <w:szCs w:val="40"/>
        </w:rPr>
        <w:t>û</w:t>
      </w:r>
      <w:r w:rsidRPr="001E5687">
        <w:rPr>
          <w:rFonts w:cstheme="minorHAnsi"/>
          <w:b/>
          <w:bCs/>
          <w:sz w:val="40"/>
          <w:szCs w:val="40"/>
        </w:rPr>
        <w:t>n</w:t>
      </w:r>
    </w:p>
    <w:p w14:paraId="4F4C80E1" w14:textId="77777777" w:rsidR="001E5687" w:rsidRDefault="001E5687" w:rsidP="001E5687">
      <w:pPr>
        <w:pStyle w:val="AralkYok"/>
        <w:rPr>
          <w:rFonts w:cstheme="minorHAnsi"/>
          <w:sz w:val="24"/>
          <w:szCs w:val="24"/>
        </w:rPr>
      </w:pPr>
    </w:p>
    <w:p w14:paraId="4F7724E2" w14:textId="0CF10EA7" w:rsidR="001E5687" w:rsidRDefault="001E5687" w:rsidP="001E5687">
      <w:pPr>
        <w:pStyle w:val="AralkYok"/>
        <w:rPr>
          <w:rFonts w:cstheme="minorHAnsi"/>
          <w:sz w:val="24"/>
          <w:szCs w:val="24"/>
        </w:rPr>
      </w:pPr>
      <w:r w:rsidRPr="001E5687">
        <w:rPr>
          <w:rFonts w:cstheme="minorHAnsi"/>
          <w:b/>
          <w:bCs/>
          <w:sz w:val="24"/>
          <w:szCs w:val="24"/>
        </w:rPr>
        <w:t>Gösterim Tarihi</w:t>
      </w:r>
      <w:proofErr w:type="gramStart"/>
      <w:r w:rsidRPr="001E568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?????</w:t>
      </w:r>
      <w:proofErr w:type="gramEnd"/>
    </w:p>
    <w:p w14:paraId="242DCAEB" w14:textId="1381FBCF" w:rsidR="001E5687" w:rsidRDefault="001E5687" w:rsidP="001E5687">
      <w:pPr>
        <w:pStyle w:val="AralkYok"/>
        <w:rPr>
          <w:rFonts w:cstheme="minorHAnsi"/>
          <w:sz w:val="24"/>
          <w:szCs w:val="24"/>
        </w:rPr>
      </w:pPr>
      <w:r w:rsidRPr="001E5687">
        <w:rPr>
          <w:rFonts w:cstheme="minorHAnsi"/>
          <w:b/>
          <w:bCs/>
          <w:sz w:val="24"/>
          <w:szCs w:val="24"/>
        </w:rPr>
        <w:t>Dağıtım</w:t>
      </w:r>
      <w:proofErr w:type="gramStart"/>
      <w:r w:rsidRPr="001E568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?????</w:t>
      </w:r>
      <w:proofErr w:type="gramEnd"/>
    </w:p>
    <w:p w14:paraId="035C8D88" w14:textId="29FB871C" w:rsidR="001E5687" w:rsidRDefault="001E5687" w:rsidP="001E5687">
      <w:pPr>
        <w:pStyle w:val="AralkYok"/>
        <w:rPr>
          <w:rFonts w:cstheme="minorHAnsi"/>
          <w:sz w:val="24"/>
          <w:szCs w:val="24"/>
        </w:rPr>
      </w:pPr>
      <w:r w:rsidRPr="001E5687">
        <w:rPr>
          <w:rFonts w:cstheme="minorHAnsi"/>
          <w:b/>
          <w:bCs/>
          <w:sz w:val="24"/>
          <w:szCs w:val="24"/>
        </w:rPr>
        <w:t>Yapım</w:t>
      </w:r>
      <w:proofErr w:type="gramStart"/>
      <w:r w:rsidRPr="001E568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?????</w:t>
      </w:r>
      <w:proofErr w:type="gramEnd"/>
    </w:p>
    <w:p w14:paraId="20829063" w14:textId="48AF0B4D" w:rsidR="001E5687" w:rsidRDefault="001E5687" w:rsidP="001E5687">
      <w:pPr>
        <w:pStyle w:val="AralkYok"/>
        <w:rPr>
          <w:rFonts w:cstheme="minorHAnsi"/>
          <w:sz w:val="24"/>
          <w:szCs w:val="24"/>
        </w:rPr>
      </w:pPr>
      <w:r w:rsidRPr="001E5687">
        <w:rPr>
          <w:rFonts w:cstheme="minorHAnsi"/>
          <w:b/>
          <w:bCs/>
          <w:sz w:val="24"/>
          <w:szCs w:val="24"/>
        </w:rPr>
        <w:t>Yönetmen:</w:t>
      </w:r>
      <w:r w:rsidRPr="001E5687">
        <w:rPr>
          <w:rFonts w:cstheme="minorHAnsi"/>
          <w:sz w:val="24"/>
          <w:szCs w:val="24"/>
        </w:rPr>
        <w:t xml:space="preserve"> Müge Uğurlar</w:t>
      </w:r>
    </w:p>
    <w:p w14:paraId="267F5AF9" w14:textId="014884E3" w:rsidR="001E5687" w:rsidRPr="001E5687" w:rsidRDefault="001E5687" w:rsidP="001E5687">
      <w:pPr>
        <w:pStyle w:val="AralkYok"/>
        <w:rPr>
          <w:rFonts w:cstheme="minorHAnsi"/>
          <w:sz w:val="24"/>
          <w:szCs w:val="24"/>
        </w:rPr>
      </w:pPr>
      <w:r w:rsidRPr="001E5687">
        <w:rPr>
          <w:rFonts w:cstheme="minorHAnsi"/>
          <w:b/>
          <w:bCs/>
          <w:sz w:val="24"/>
          <w:szCs w:val="24"/>
        </w:rPr>
        <w:t>Oyuncular:</w:t>
      </w:r>
      <w:r>
        <w:rPr>
          <w:rFonts w:cstheme="minorHAnsi"/>
          <w:sz w:val="24"/>
          <w:szCs w:val="24"/>
        </w:rPr>
        <w:t xml:space="preserve"> </w:t>
      </w:r>
      <w:r w:rsidRPr="001E5687">
        <w:rPr>
          <w:rFonts w:cstheme="minorHAnsi"/>
          <w:sz w:val="24"/>
          <w:szCs w:val="24"/>
        </w:rPr>
        <w:t xml:space="preserve">Hatice Aslan, Güven Kıraç, Furkan </w:t>
      </w:r>
      <w:proofErr w:type="spellStart"/>
      <w:r w:rsidRPr="001E5687">
        <w:rPr>
          <w:rFonts w:cstheme="minorHAnsi"/>
          <w:sz w:val="24"/>
          <w:szCs w:val="24"/>
        </w:rPr>
        <w:t>Andıç</w:t>
      </w:r>
      <w:proofErr w:type="spellEnd"/>
      <w:r>
        <w:rPr>
          <w:rFonts w:cstheme="minorHAnsi"/>
          <w:sz w:val="24"/>
          <w:szCs w:val="24"/>
        </w:rPr>
        <w:t>,</w:t>
      </w:r>
      <w:r w:rsidRPr="001E5687">
        <w:rPr>
          <w:rFonts w:cstheme="minorHAnsi"/>
          <w:sz w:val="24"/>
          <w:szCs w:val="24"/>
        </w:rPr>
        <w:t xml:space="preserve"> Furkan Kalabalık</w:t>
      </w:r>
    </w:p>
    <w:p w14:paraId="15062331" w14:textId="7ED1CF1B" w:rsidR="001E5687" w:rsidRDefault="001E5687" w:rsidP="001E5687">
      <w:pPr>
        <w:pStyle w:val="AralkYok"/>
        <w:rPr>
          <w:rFonts w:cstheme="minorHAnsi"/>
          <w:sz w:val="24"/>
          <w:szCs w:val="24"/>
        </w:rPr>
      </w:pPr>
    </w:p>
    <w:p w14:paraId="4FA0881D" w14:textId="77777777" w:rsidR="001E5687" w:rsidRDefault="001E5687" w:rsidP="001E5687">
      <w:pPr>
        <w:pStyle w:val="AralkYok"/>
        <w:rPr>
          <w:rFonts w:cstheme="minorHAnsi"/>
          <w:sz w:val="24"/>
          <w:szCs w:val="24"/>
        </w:rPr>
      </w:pPr>
    </w:p>
    <w:p w14:paraId="7DD79673" w14:textId="6B12691A" w:rsidR="001E5687" w:rsidRPr="001E5687" w:rsidRDefault="001E5687" w:rsidP="001E5687">
      <w:pPr>
        <w:pStyle w:val="AralkYok"/>
        <w:rPr>
          <w:rFonts w:cstheme="minorHAnsi"/>
          <w:b/>
          <w:bCs/>
          <w:sz w:val="24"/>
          <w:szCs w:val="24"/>
        </w:rPr>
      </w:pPr>
      <w:r w:rsidRPr="001E5687">
        <w:rPr>
          <w:rFonts w:cstheme="minorHAnsi"/>
          <w:b/>
          <w:bCs/>
          <w:sz w:val="24"/>
          <w:szCs w:val="24"/>
        </w:rPr>
        <w:t>Konu:</w:t>
      </w:r>
    </w:p>
    <w:p w14:paraId="518E0CFC" w14:textId="77777777" w:rsidR="001E5687" w:rsidRPr="001E5687" w:rsidRDefault="001E5687" w:rsidP="001E5687">
      <w:pPr>
        <w:pStyle w:val="AralkYok"/>
        <w:rPr>
          <w:rFonts w:cstheme="minorHAnsi"/>
          <w:sz w:val="24"/>
          <w:szCs w:val="24"/>
        </w:rPr>
      </w:pPr>
    </w:p>
    <w:p w14:paraId="09CF4BC5" w14:textId="270ABCE1" w:rsidR="001E5687" w:rsidRPr="001E5687" w:rsidRDefault="001E5687">
      <w:pPr>
        <w:pStyle w:val="AralkYok"/>
        <w:rPr>
          <w:rFonts w:cstheme="minorHAnsi"/>
          <w:sz w:val="24"/>
          <w:szCs w:val="24"/>
        </w:rPr>
      </w:pPr>
      <w:r w:rsidRPr="001E5687">
        <w:rPr>
          <w:rFonts w:cstheme="minorHAnsi"/>
          <w:sz w:val="24"/>
          <w:szCs w:val="24"/>
        </w:rPr>
        <w:t>Karadeniz'in büyüleyici manzaralarını usta bir sinematografiyle buluşturan “Derûn”, imkânsız bir aşk hik</w:t>
      </w:r>
      <w:r>
        <w:rPr>
          <w:rFonts w:cstheme="minorHAnsi"/>
          <w:sz w:val="24"/>
          <w:szCs w:val="24"/>
        </w:rPr>
        <w:t>â</w:t>
      </w:r>
      <w:r w:rsidRPr="001E5687">
        <w:rPr>
          <w:rFonts w:cstheme="minorHAnsi"/>
          <w:sz w:val="24"/>
          <w:szCs w:val="24"/>
        </w:rPr>
        <w:t>yesinin derinliklerine iniyor. Aşkla başlayan bir yolculuğun hüzünlü sonuna odaklanan filmin temelinde Mesnevi’nin ilk hik</w:t>
      </w:r>
      <w:r>
        <w:rPr>
          <w:rFonts w:cstheme="minorHAnsi"/>
          <w:sz w:val="24"/>
          <w:szCs w:val="24"/>
        </w:rPr>
        <w:t>â</w:t>
      </w:r>
      <w:r w:rsidRPr="001E5687">
        <w:rPr>
          <w:rFonts w:cstheme="minorHAnsi"/>
          <w:sz w:val="24"/>
          <w:szCs w:val="24"/>
        </w:rPr>
        <w:t>yesi olan “Padişah ve Cariye” kıssası var: Altmış yaşlarında Karadeniz’de tek başına yaşayan bir kadın</w:t>
      </w:r>
      <w:r>
        <w:rPr>
          <w:rFonts w:cstheme="minorHAnsi"/>
          <w:sz w:val="24"/>
          <w:szCs w:val="24"/>
        </w:rPr>
        <w:t>,</w:t>
      </w:r>
      <w:r w:rsidRPr="001E5687">
        <w:rPr>
          <w:rFonts w:cstheme="minorHAnsi"/>
          <w:sz w:val="24"/>
          <w:szCs w:val="24"/>
        </w:rPr>
        <w:t xml:space="preserve"> </w:t>
      </w:r>
      <w:proofErr w:type="spellStart"/>
      <w:r w:rsidRPr="001E5687">
        <w:rPr>
          <w:rFonts w:cstheme="minorHAnsi"/>
          <w:sz w:val="24"/>
          <w:szCs w:val="24"/>
        </w:rPr>
        <w:t>Marife</w:t>
      </w:r>
      <w:proofErr w:type="spellEnd"/>
      <w:r w:rsidRPr="001E5687">
        <w:rPr>
          <w:rFonts w:cstheme="minorHAnsi"/>
          <w:sz w:val="24"/>
          <w:szCs w:val="24"/>
        </w:rPr>
        <w:t xml:space="preserve">. </w:t>
      </w:r>
      <w:proofErr w:type="spellStart"/>
      <w:r w:rsidRPr="001E5687">
        <w:rPr>
          <w:rFonts w:cstheme="minorHAnsi"/>
          <w:sz w:val="24"/>
          <w:szCs w:val="24"/>
        </w:rPr>
        <w:t>Marife’yi</w:t>
      </w:r>
      <w:proofErr w:type="spellEnd"/>
      <w:r w:rsidRPr="001E5687">
        <w:rPr>
          <w:rFonts w:cstheme="minorHAnsi"/>
          <w:sz w:val="24"/>
          <w:szCs w:val="24"/>
        </w:rPr>
        <w:t xml:space="preserve"> bu yalnızlığa hapsedense gençliğinde yaşadığı büyük aşkı ve hayal kırıklığı. Tek başına geçirdiği kırk yılın ardından bir gün kapısı çalar. </w:t>
      </w:r>
      <w:proofErr w:type="spellStart"/>
      <w:r w:rsidRPr="001E5687">
        <w:rPr>
          <w:rFonts w:cstheme="minorHAnsi"/>
          <w:sz w:val="24"/>
          <w:szCs w:val="24"/>
        </w:rPr>
        <w:t>Marife</w:t>
      </w:r>
      <w:proofErr w:type="spellEnd"/>
      <w:r w:rsidRPr="001E5687">
        <w:rPr>
          <w:rFonts w:cstheme="minorHAnsi"/>
          <w:sz w:val="24"/>
          <w:szCs w:val="24"/>
        </w:rPr>
        <w:t xml:space="preserve"> ömrü boyunca taşıdığı öfkesini dindirebilecek mi? İki aşığın vuslatı gerçekleşecek mi? Peki gerçek aşk nedir?</w:t>
      </w:r>
    </w:p>
    <w:sectPr w:rsidR="001E5687" w:rsidRPr="001E568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7"/>
    <w:rsid w:val="001E5687"/>
    <w:rsid w:val="00556779"/>
    <w:rsid w:val="006F1939"/>
    <w:rsid w:val="00C85D54"/>
    <w:rsid w:val="00E37408"/>
    <w:rsid w:val="00E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39E6"/>
  <w15:chartTrackingRefBased/>
  <w15:docId w15:val="{43771A42-BF64-4399-A326-7FB14E5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5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2024-10-15T19:37:00Z</dcterms:created>
  <dcterms:modified xsi:type="dcterms:W3CDTF">2024-10-15T20:02:00Z</dcterms:modified>
</cp:coreProperties>
</file>