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6C480" w14:textId="4AEA6D9B" w:rsidR="000B0251" w:rsidRPr="000B0251" w:rsidRDefault="000B0251" w:rsidP="000B0251">
      <w:pPr>
        <w:pStyle w:val="AralkYok"/>
        <w:rPr>
          <w:b/>
          <w:bCs/>
          <w:sz w:val="24"/>
          <w:szCs w:val="24"/>
        </w:rPr>
      </w:pPr>
      <w:r w:rsidRPr="000B0251">
        <w:rPr>
          <w:b/>
          <w:bCs/>
          <w:sz w:val="24"/>
          <w:szCs w:val="24"/>
        </w:rPr>
        <w:t>57. ANTALYA ALTIN PORTAKAL FİLM FESTİVALİ WEB SİTESİNDEN ALINMIŞTIR:</w:t>
      </w:r>
    </w:p>
    <w:p w14:paraId="460D3639" w14:textId="77777777" w:rsidR="000B0251" w:rsidRDefault="000B0251" w:rsidP="000B0251">
      <w:pPr>
        <w:pStyle w:val="AralkYok"/>
        <w:rPr>
          <w:sz w:val="24"/>
          <w:szCs w:val="24"/>
        </w:rPr>
      </w:pPr>
    </w:p>
    <w:p w14:paraId="56E7AFB1" w14:textId="2B9D2124" w:rsidR="000B0251" w:rsidRPr="000B0251" w:rsidRDefault="000B0251" w:rsidP="000B0251">
      <w:pPr>
        <w:pStyle w:val="AralkYok"/>
        <w:rPr>
          <w:b/>
          <w:bCs/>
          <w:sz w:val="40"/>
          <w:szCs w:val="40"/>
        </w:rPr>
      </w:pPr>
      <w:proofErr w:type="spellStart"/>
      <w:r w:rsidRPr="000B0251">
        <w:rPr>
          <w:b/>
          <w:bCs/>
          <w:sz w:val="40"/>
          <w:szCs w:val="40"/>
        </w:rPr>
        <w:t>Dersaadet</w:t>
      </w:r>
      <w:proofErr w:type="spellEnd"/>
      <w:r w:rsidRPr="000B0251">
        <w:rPr>
          <w:b/>
          <w:bCs/>
          <w:sz w:val="40"/>
          <w:szCs w:val="40"/>
        </w:rPr>
        <w:t xml:space="preserve"> Apartmanı</w:t>
      </w:r>
    </w:p>
    <w:p w14:paraId="2BC0E679" w14:textId="77777777" w:rsidR="000B0251" w:rsidRDefault="000B0251" w:rsidP="000B0251">
      <w:pPr>
        <w:pStyle w:val="AralkYok"/>
        <w:rPr>
          <w:sz w:val="24"/>
          <w:szCs w:val="24"/>
        </w:rPr>
      </w:pPr>
    </w:p>
    <w:p w14:paraId="5CBB2AE1" w14:textId="273CC8E9" w:rsidR="000B0251" w:rsidRDefault="000B0251" w:rsidP="000B0251">
      <w:pPr>
        <w:pStyle w:val="AralkYok"/>
        <w:rPr>
          <w:sz w:val="24"/>
          <w:szCs w:val="24"/>
        </w:rPr>
      </w:pPr>
      <w:r w:rsidRPr="000B0251">
        <w:rPr>
          <w:b/>
          <w:bCs/>
          <w:sz w:val="24"/>
          <w:szCs w:val="24"/>
        </w:rPr>
        <w:t>Gösterim Tarihi:</w:t>
      </w:r>
      <w:r>
        <w:rPr>
          <w:sz w:val="24"/>
          <w:szCs w:val="24"/>
        </w:rPr>
        <w:t xml:space="preserve"> ?????</w:t>
      </w:r>
    </w:p>
    <w:p w14:paraId="61F46C1B" w14:textId="7631399A" w:rsidR="000B0251" w:rsidRDefault="000B0251" w:rsidP="000B0251">
      <w:pPr>
        <w:pStyle w:val="AralkYok"/>
        <w:rPr>
          <w:sz w:val="24"/>
          <w:szCs w:val="24"/>
        </w:rPr>
      </w:pPr>
      <w:r w:rsidRPr="000B0251">
        <w:rPr>
          <w:b/>
          <w:bCs/>
          <w:sz w:val="24"/>
          <w:szCs w:val="24"/>
        </w:rPr>
        <w:t>Dağıtım:</w:t>
      </w:r>
      <w:r>
        <w:rPr>
          <w:sz w:val="24"/>
          <w:szCs w:val="24"/>
        </w:rPr>
        <w:t xml:space="preserve"> ?????</w:t>
      </w:r>
    </w:p>
    <w:p w14:paraId="182D3A4D" w14:textId="3EFFB54C" w:rsidR="000B0251" w:rsidRPr="000B0251" w:rsidRDefault="000B0251" w:rsidP="000B0251">
      <w:pPr>
        <w:pStyle w:val="AralkYok"/>
        <w:rPr>
          <w:sz w:val="24"/>
          <w:szCs w:val="24"/>
        </w:rPr>
      </w:pPr>
      <w:r w:rsidRPr="000B0251">
        <w:rPr>
          <w:b/>
          <w:bCs/>
          <w:sz w:val="24"/>
          <w:szCs w:val="24"/>
        </w:rPr>
        <w:t>Yapım:</w:t>
      </w:r>
      <w:r>
        <w:rPr>
          <w:sz w:val="24"/>
          <w:szCs w:val="24"/>
        </w:rPr>
        <w:t xml:space="preserve"> </w:t>
      </w:r>
      <w:r w:rsidRPr="000B0251">
        <w:rPr>
          <w:sz w:val="24"/>
          <w:szCs w:val="24"/>
        </w:rPr>
        <w:t>Makara Film</w:t>
      </w:r>
    </w:p>
    <w:p w14:paraId="6B19C398" w14:textId="77777777" w:rsidR="000B0251" w:rsidRPr="000B0251" w:rsidRDefault="000B0251" w:rsidP="000B0251">
      <w:pPr>
        <w:pStyle w:val="AralkYok"/>
        <w:rPr>
          <w:sz w:val="24"/>
          <w:szCs w:val="24"/>
        </w:rPr>
      </w:pPr>
      <w:r w:rsidRPr="000B0251">
        <w:rPr>
          <w:b/>
          <w:bCs/>
          <w:sz w:val="24"/>
          <w:szCs w:val="24"/>
        </w:rPr>
        <w:t>Yapımcılar:</w:t>
      </w:r>
      <w:r>
        <w:rPr>
          <w:sz w:val="24"/>
          <w:szCs w:val="24"/>
        </w:rPr>
        <w:t xml:space="preserve"> </w:t>
      </w:r>
      <w:r w:rsidRPr="000B0251">
        <w:rPr>
          <w:sz w:val="24"/>
          <w:szCs w:val="24"/>
        </w:rPr>
        <w:t xml:space="preserve">Tankut </w:t>
      </w:r>
      <w:proofErr w:type="spellStart"/>
      <w:r w:rsidRPr="000B0251">
        <w:rPr>
          <w:sz w:val="24"/>
          <w:szCs w:val="24"/>
        </w:rPr>
        <w:t>Kılınç</w:t>
      </w:r>
      <w:proofErr w:type="spellEnd"/>
      <w:r>
        <w:rPr>
          <w:sz w:val="24"/>
          <w:szCs w:val="24"/>
        </w:rPr>
        <w:t xml:space="preserve">, </w:t>
      </w:r>
      <w:r w:rsidRPr="000B0251">
        <w:rPr>
          <w:sz w:val="24"/>
          <w:szCs w:val="24"/>
        </w:rPr>
        <w:t xml:space="preserve">Selda </w:t>
      </w:r>
      <w:proofErr w:type="spellStart"/>
      <w:r w:rsidRPr="000B0251">
        <w:rPr>
          <w:sz w:val="24"/>
          <w:szCs w:val="24"/>
        </w:rPr>
        <w:t>Oknas</w:t>
      </w:r>
      <w:proofErr w:type="spellEnd"/>
    </w:p>
    <w:p w14:paraId="04969BAA" w14:textId="73ECD5D8" w:rsidR="000B0251" w:rsidRPr="000B0251" w:rsidRDefault="000B0251" w:rsidP="000B0251">
      <w:pPr>
        <w:pStyle w:val="AralkYok"/>
        <w:rPr>
          <w:sz w:val="24"/>
          <w:szCs w:val="24"/>
        </w:rPr>
      </w:pPr>
      <w:r w:rsidRPr="000B0251">
        <w:rPr>
          <w:b/>
          <w:bCs/>
          <w:sz w:val="24"/>
          <w:szCs w:val="24"/>
        </w:rPr>
        <w:t>Senaryo</w:t>
      </w:r>
      <w:r w:rsidRPr="000B0251">
        <w:rPr>
          <w:b/>
          <w:bCs/>
          <w:sz w:val="24"/>
          <w:szCs w:val="24"/>
        </w:rPr>
        <w:t>:</w:t>
      </w:r>
      <w:r>
        <w:rPr>
          <w:sz w:val="24"/>
          <w:szCs w:val="24"/>
        </w:rPr>
        <w:t xml:space="preserve"> </w:t>
      </w:r>
      <w:r w:rsidRPr="000B0251">
        <w:rPr>
          <w:sz w:val="24"/>
          <w:szCs w:val="24"/>
        </w:rPr>
        <w:t xml:space="preserve">Tankut </w:t>
      </w:r>
      <w:proofErr w:type="spellStart"/>
      <w:r w:rsidRPr="000B0251">
        <w:rPr>
          <w:sz w:val="24"/>
          <w:szCs w:val="24"/>
        </w:rPr>
        <w:t>Kılınç</w:t>
      </w:r>
      <w:proofErr w:type="spellEnd"/>
    </w:p>
    <w:p w14:paraId="0B9B91EB" w14:textId="2CE9CC3B" w:rsidR="000B0251" w:rsidRPr="000B0251" w:rsidRDefault="000B0251" w:rsidP="000B0251">
      <w:pPr>
        <w:pStyle w:val="AralkYok"/>
        <w:rPr>
          <w:sz w:val="24"/>
          <w:szCs w:val="24"/>
        </w:rPr>
      </w:pPr>
      <w:r w:rsidRPr="000B0251">
        <w:rPr>
          <w:b/>
          <w:bCs/>
          <w:sz w:val="24"/>
          <w:szCs w:val="24"/>
        </w:rPr>
        <w:t>Görüntü Yönetmeni</w:t>
      </w:r>
      <w:r w:rsidRPr="000B0251">
        <w:rPr>
          <w:b/>
          <w:bCs/>
          <w:sz w:val="24"/>
          <w:szCs w:val="24"/>
        </w:rPr>
        <w:t>:</w:t>
      </w:r>
      <w:r>
        <w:rPr>
          <w:sz w:val="24"/>
          <w:szCs w:val="24"/>
        </w:rPr>
        <w:t xml:space="preserve"> </w:t>
      </w:r>
      <w:r w:rsidRPr="000B0251">
        <w:rPr>
          <w:sz w:val="24"/>
          <w:szCs w:val="24"/>
        </w:rPr>
        <w:t>Arda Yıldıran</w:t>
      </w:r>
      <w:r>
        <w:rPr>
          <w:sz w:val="24"/>
          <w:szCs w:val="24"/>
        </w:rPr>
        <w:t xml:space="preserve">, </w:t>
      </w:r>
      <w:r w:rsidRPr="000B0251">
        <w:rPr>
          <w:sz w:val="24"/>
          <w:szCs w:val="24"/>
        </w:rPr>
        <w:t>Armağan Gündüz</w:t>
      </w:r>
      <w:r>
        <w:rPr>
          <w:sz w:val="24"/>
          <w:szCs w:val="24"/>
        </w:rPr>
        <w:t xml:space="preserve">, </w:t>
      </w:r>
      <w:r w:rsidRPr="000B0251">
        <w:rPr>
          <w:sz w:val="24"/>
          <w:szCs w:val="24"/>
        </w:rPr>
        <w:t xml:space="preserve">Tankut </w:t>
      </w:r>
      <w:proofErr w:type="spellStart"/>
      <w:r w:rsidRPr="000B0251">
        <w:rPr>
          <w:sz w:val="24"/>
          <w:szCs w:val="24"/>
        </w:rPr>
        <w:t>Kılınç</w:t>
      </w:r>
      <w:proofErr w:type="spellEnd"/>
    </w:p>
    <w:p w14:paraId="2BC12912" w14:textId="5D8CA96B" w:rsidR="000B0251" w:rsidRDefault="000B0251" w:rsidP="000B0251">
      <w:pPr>
        <w:pStyle w:val="AralkYok"/>
        <w:rPr>
          <w:sz w:val="24"/>
          <w:szCs w:val="24"/>
        </w:rPr>
      </w:pPr>
      <w:r w:rsidRPr="000B0251">
        <w:rPr>
          <w:b/>
          <w:bCs/>
          <w:sz w:val="24"/>
          <w:szCs w:val="24"/>
        </w:rPr>
        <w:t>Kurgu</w:t>
      </w:r>
      <w:r w:rsidRPr="000B0251">
        <w:rPr>
          <w:b/>
          <w:bCs/>
          <w:sz w:val="24"/>
          <w:szCs w:val="24"/>
        </w:rPr>
        <w:t>:</w:t>
      </w:r>
      <w:r>
        <w:rPr>
          <w:sz w:val="24"/>
          <w:szCs w:val="24"/>
        </w:rPr>
        <w:t xml:space="preserve"> </w:t>
      </w:r>
      <w:r w:rsidRPr="000B0251">
        <w:rPr>
          <w:sz w:val="24"/>
          <w:szCs w:val="24"/>
        </w:rPr>
        <w:t>Mesut Ulutaş</w:t>
      </w:r>
      <w:r>
        <w:rPr>
          <w:sz w:val="24"/>
          <w:szCs w:val="24"/>
        </w:rPr>
        <w:t xml:space="preserve">, </w:t>
      </w:r>
      <w:r w:rsidRPr="000B0251">
        <w:rPr>
          <w:sz w:val="24"/>
          <w:szCs w:val="24"/>
        </w:rPr>
        <w:t>Fırat Güler</w:t>
      </w:r>
    </w:p>
    <w:p w14:paraId="6E169930" w14:textId="77777777" w:rsidR="000B0251" w:rsidRDefault="000B0251" w:rsidP="000B0251">
      <w:pPr>
        <w:pStyle w:val="AralkYok"/>
        <w:rPr>
          <w:sz w:val="24"/>
          <w:szCs w:val="24"/>
        </w:rPr>
      </w:pPr>
      <w:r w:rsidRPr="000B0251">
        <w:rPr>
          <w:b/>
          <w:bCs/>
          <w:sz w:val="24"/>
          <w:szCs w:val="24"/>
        </w:rPr>
        <w:t xml:space="preserve">Ülke: </w:t>
      </w:r>
      <w:r w:rsidRPr="000B0251">
        <w:rPr>
          <w:sz w:val="24"/>
          <w:szCs w:val="24"/>
        </w:rPr>
        <w:t>Türkiye</w:t>
      </w:r>
    </w:p>
    <w:p w14:paraId="23C66781" w14:textId="6B803229" w:rsidR="000B0251" w:rsidRPr="000B0251" w:rsidRDefault="000B0251" w:rsidP="000B0251">
      <w:pPr>
        <w:pStyle w:val="AralkYok"/>
        <w:rPr>
          <w:sz w:val="24"/>
          <w:szCs w:val="24"/>
        </w:rPr>
      </w:pPr>
      <w:r w:rsidRPr="000B0251">
        <w:rPr>
          <w:b/>
          <w:bCs/>
          <w:sz w:val="24"/>
          <w:szCs w:val="24"/>
        </w:rPr>
        <w:t>Yapım Yılı:</w:t>
      </w:r>
      <w:r>
        <w:rPr>
          <w:sz w:val="24"/>
          <w:szCs w:val="24"/>
        </w:rPr>
        <w:t xml:space="preserve"> </w:t>
      </w:r>
      <w:r w:rsidRPr="000B0251">
        <w:rPr>
          <w:sz w:val="24"/>
          <w:szCs w:val="24"/>
        </w:rPr>
        <w:t>2020</w:t>
      </w:r>
    </w:p>
    <w:p w14:paraId="0D7D7FC8" w14:textId="51B7C3A7" w:rsidR="000B0251" w:rsidRPr="000B0251" w:rsidRDefault="000B0251" w:rsidP="000B0251">
      <w:pPr>
        <w:pStyle w:val="AralkYok"/>
        <w:rPr>
          <w:sz w:val="24"/>
          <w:szCs w:val="24"/>
        </w:rPr>
      </w:pPr>
      <w:r w:rsidRPr="000B0251">
        <w:rPr>
          <w:b/>
          <w:bCs/>
          <w:sz w:val="24"/>
          <w:szCs w:val="24"/>
        </w:rPr>
        <w:t>Teknik Özellikler:</w:t>
      </w:r>
      <w:r>
        <w:rPr>
          <w:sz w:val="24"/>
          <w:szCs w:val="24"/>
        </w:rPr>
        <w:t xml:space="preserve"> </w:t>
      </w:r>
      <w:r w:rsidRPr="000B0251">
        <w:rPr>
          <w:sz w:val="24"/>
          <w:szCs w:val="24"/>
        </w:rPr>
        <w:t>Renkli</w:t>
      </w:r>
    </w:p>
    <w:p w14:paraId="229BCCD0" w14:textId="16126604" w:rsidR="000B0251" w:rsidRPr="000B0251" w:rsidRDefault="000B0251" w:rsidP="000B0251">
      <w:pPr>
        <w:pStyle w:val="AralkYok"/>
        <w:rPr>
          <w:sz w:val="24"/>
          <w:szCs w:val="24"/>
        </w:rPr>
      </w:pPr>
      <w:r w:rsidRPr="000B0251">
        <w:rPr>
          <w:b/>
          <w:bCs/>
          <w:sz w:val="24"/>
          <w:szCs w:val="24"/>
        </w:rPr>
        <w:t>Süre:</w:t>
      </w:r>
      <w:r>
        <w:rPr>
          <w:sz w:val="24"/>
          <w:szCs w:val="24"/>
        </w:rPr>
        <w:t xml:space="preserve"> </w:t>
      </w:r>
      <w:r w:rsidRPr="000B0251">
        <w:rPr>
          <w:sz w:val="24"/>
          <w:szCs w:val="24"/>
        </w:rPr>
        <w:t>90</w:t>
      </w:r>
      <w:r>
        <w:rPr>
          <w:sz w:val="24"/>
          <w:szCs w:val="24"/>
        </w:rPr>
        <w:t xml:space="preserve"> dakika</w:t>
      </w:r>
    </w:p>
    <w:p w14:paraId="212C2BC7" w14:textId="77777777" w:rsidR="000B0251" w:rsidRPr="000B0251" w:rsidRDefault="000B0251" w:rsidP="000B0251">
      <w:pPr>
        <w:pStyle w:val="AralkYok"/>
        <w:rPr>
          <w:sz w:val="24"/>
          <w:szCs w:val="24"/>
        </w:rPr>
      </w:pPr>
      <w:r w:rsidRPr="000B0251">
        <w:rPr>
          <w:b/>
          <w:bCs/>
          <w:sz w:val="24"/>
          <w:szCs w:val="24"/>
        </w:rPr>
        <w:t>Yönetmen:</w:t>
      </w:r>
      <w:r>
        <w:rPr>
          <w:sz w:val="24"/>
          <w:szCs w:val="24"/>
        </w:rPr>
        <w:t xml:space="preserve"> </w:t>
      </w:r>
      <w:r w:rsidRPr="000B0251">
        <w:rPr>
          <w:sz w:val="24"/>
          <w:szCs w:val="24"/>
        </w:rPr>
        <w:t xml:space="preserve">Tankut </w:t>
      </w:r>
      <w:proofErr w:type="spellStart"/>
      <w:r w:rsidRPr="000B0251">
        <w:rPr>
          <w:sz w:val="24"/>
          <w:szCs w:val="24"/>
        </w:rPr>
        <w:t>Kılınç</w:t>
      </w:r>
      <w:proofErr w:type="spellEnd"/>
    </w:p>
    <w:p w14:paraId="18CFC631" w14:textId="502E144D" w:rsidR="000B0251" w:rsidRPr="000B0251" w:rsidRDefault="000B0251" w:rsidP="000B0251">
      <w:pPr>
        <w:pStyle w:val="AralkYok"/>
        <w:rPr>
          <w:sz w:val="24"/>
          <w:szCs w:val="24"/>
        </w:rPr>
      </w:pPr>
      <w:r w:rsidRPr="000B0251">
        <w:rPr>
          <w:b/>
          <w:bCs/>
          <w:sz w:val="24"/>
          <w:szCs w:val="24"/>
        </w:rPr>
        <w:t>Oyuncular</w:t>
      </w:r>
      <w:r w:rsidRPr="000B0251">
        <w:rPr>
          <w:b/>
          <w:bCs/>
          <w:sz w:val="24"/>
          <w:szCs w:val="24"/>
        </w:rPr>
        <w:t>:</w:t>
      </w:r>
      <w:r>
        <w:rPr>
          <w:sz w:val="24"/>
          <w:szCs w:val="24"/>
        </w:rPr>
        <w:t xml:space="preserve"> </w:t>
      </w:r>
      <w:r w:rsidRPr="000B0251">
        <w:rPr>
          <w:sz w:val="24"/>
          <w:szCs w:val="24"/>
        </w:rPr>
        <w:t>Hüseyin Hüsnü Karşın</w:t>
      </w:r>
      <w:r>
        <w:rPr>
          <w:sz w:val="24"/>
          <w:szCs w:val="24"/>
        </w:rPr>
        <w:t xml:space="preserve">, </w:t>
      </w:r>
      <w:r w:rsidRPr="000B0251">
        <w:rPr>
          <w:sz w:val="24"/>
          <w:szCs w:val="24"/>
        </w:rPr>
        <w:t>Janset Paçal</w:t>
      </w:r>
      <w:r>
        <w:rPr>
          <w:sz w:val="24"/>
          <w:szCs w:val="24"/>
        </w:rPr>
        <w:t xml:space="preserve">, </w:t>
      </w:r>
      <w:r w:rsidRPr="000B0251">
        <w:rPr>
          <w:sz w:val="24"/>
          <w:szCs w:val="24"/>
        </w:rPr>
        <w:t>Hilmi Özçelik</w:t>
      </w:r>
      <w:r>
        <w:rPr>
          <w:sz w:val="24"/>
          <w:szCs w:val="24"/>
        </w:rPr>
        <w:t xml:space="preserve">, </w:t>
      </w:r>
      <w:r w:rsidRPr="000B0251">
        <w:rPr>
          <w:sz w:val="24"/>
          <w:szCs w:val="24"/>
        </w:rPr>
        <w:t>Gürsel Akay</w:t>
      </w:r>
    </w:p>
    <w:p w14:paraId="17C17910" w14:textId="77777777" w:rsidR="000B0251" w:rsidRPr="000B0251" w:rsidRDefault="000B0251" w:rsidP="000B0251">
      <w:pPr>
        <w:pStyle w:val="AralkYok"/>
        <w:rPr>
          <w:sz w:val="24"/>
          <w:szCs w:val="24"/>
        </w:rPr>
      </w:pPr>
    </w:p>
    <w:p w14:paraId="5D5885F6" w14:textId="45058A44" w:rsidR="000B0251" w:rsidRPr="000B0251" w:rsidRDefault="000B0251" w:rsidP="000B0251">
      <w:pPr>
        <w:pStyle w:val="AralkYok"/>
        <w:rPr>
          <w:b/>
          <w:bCs/>
          <w:sz w:val="24"/>
          <w:szCs w:val="24"/>
        </w:rPr>
      </w:pPr>
      <w:r w:rsidRPr="000B0251">
        <w:rPr>
          <w:b/>
          <w:bCs/>
          <w:sz w:val="24"/>
          <w:szCs w:val="24"/>
        </w:rPr>
        <w:t>Konu:</w:t>
      </w:r>
    </w:p>
    <w:p w14:paraId="4143F9C8" w14:textId="77777777" w:rsidR="000B0251" w:rsidRDefault="000B0251" w:rsidP="000B0251">
      <w:pPr>
        <w:pStyle w:val="AralkYok"/>
        <w:rPr>
          <w:sz w:val="24"/>
          <w:szCs w:val="24"/>
        </w:rPr>
      </w:pPr>
    </w:p>
    <w:p w14:paraId="72FCADBD" w14:textId="281824AE" w:rsidR="000B0251" w:rsidRPr="000B0251" w:rsidRDefault="000B0251" w:rsidP="000B0251">
      <w:pPr>
        <w:pStyle w:val="AralkYok"/>
        <w:rPr>
          <w:sz w:val="24"/>
          <w:szCs w:val="24"/>
        </w:rPr>
      </w:pPr>
      <w:r w:rsidRPr="000B0251">
        <w:rPr>
          <w:sz w:val="24"/>
          <w:szCs w:val="24"/>
        </w:rPr>
        <w:t xml:space="preserve">Yıllardır Amerika’da yeşil enerji alanında çalışan fizik profesörü Altan, ailesini kaybedince çocukluğunun şehri İstanbul’a döner. Ne var ki, hayallerinin şehrinin yerinde bambaşka bir dünya bulur. Hafriyat kamyonlarının harıl </w:t>
      </w:r>
      <w:proofErr w:type="spellStart"/>
      <w:r w:rsidRPr="000B0251">
        <w:rPr>
          <w:sz w:val="24"/>
          <w:szCs w:val="24"/>
        </w:rPr>
        <w:t>harıl</w:t>
      </w:r>
      <w:proofErr w:type="spellEnd"/>
      <w:r w:rsidRPr="000B0251">
        <w:rPr>
          <w:sz w:val="24"/>
          <w:szCs w:val="24"/>
        </w:rPr>
        <w:t xml:space="preserve"> çalıştığı, çakıl ve demirle örülen bir dünyadır bu. Özlemle hatırladığı </w:t>
      </w:r>
      <w:proofErr w:type="spellStart"/>
      <w:r w:rsidRPr="000B0251">
        <w:rPr>
          <w:sz w:val="24"/>
          <w:szCs w:val="24"/>
        </w:rPr>
        <w:t>Dersaadet</w:t>
      </w:r>
      <w:proofErr w:type="spellEnd"/>
      <w:r w:rsidRPr="000B0251">
        <w:rPr>
          <w:sz w:val="24"/>
          <w:szCs w:val="24"/>
        </w:rPr>
        <w:t xml:space="preserve"> Apartmanı da dönüşüme teslim olma baskısı altındadır. </w:t>
      </w:r>
      <w:proofErr w:type="spellStart"/>
      <w:r w:rsidRPr="000B0251">
        <w:rPr>
          <w:sz w:val="24"/>
          <w:szCs w:val="24"/>
        </w:rPr>
        <w:t>Müteahhite</w:t>
      </w:r>
      <w:proofErr w:type="spellEnd"/>
      <w:r w:rsidRPr="000B0251">
        <w:rPr>
          <w:sz w:val="24"/>
          <w:szCs w:val="24"/>
        </w:rPr>
        <w:t xml:space="preserve"> devredilecek, yerini bir rezidansa bırakacaktır. Aile yadigârı evini kurtarmak için mücadeleye girişme mecburiyeti hisseden Altan’a, Deren’in her gün radyodan su gibi akan ve neyin kıymetli olduğunu hatırlatan sesi ile evimizin nasıl ayrılmaz bir parçamız olduğunun yaşayan örneğini oluşturan, inşaat alanında hayatta kalabilmiş bir kaplumbağa eşlik eder.</w:t>
      </w:r>
    </w:p>
    <w:p w14:paraId="37BDFCF4" w14:textId="77777777" w:rsidR="000B0251" w:rsidRPr="000B0251" w:rsidRDefault="000B0251" w:rsidP="000B0251">
      <w:pPr>
        <w:pStyle w:val="AralkYok"/>
        <w:rPr>
          <w:sz w:val="24"/>
          <w:szCs w:val="24"/>
        </w:rPr>
      </w:pPr>
    </w:p>
    <w:p w14:paraId="0E9DEB3F" w14:textId="5504EC3D" w:rsidR="000B0251" w:rsidRPr="000B0251" w:rsidRDefault="000B0251" w:rsidP="000B0251">
      <w:pPr>
        <w:pStyle w:val="AralkYok"/>
        <w:rPr>
          <w:b/>
          <w:bCs/>
          <w:sz w:val="24"/>
          <w:szCs w:val="24"/>
        </w:rPr>
      </w:pPr>
      <w:r w:rsidRPr="000B0251">
        <w:rPr>
          <w:b/>
          <w:bCs/>
          <w:sz w:val="24"/>
          <w:szCs w:val="24"/>
        </w:rPr>
        <w:t xml:space="preserve">Yönetmen Hakkında: </w:t>
      </w:r>
      <w:r w:rsidRPr="000B0251">
        <w:rPr>
          <w:b/>
          <w:bCs/>
          <w:sz w:val="24"/>
          <w:szCs w:val="24"/>
        </w:rPr>
        <w:t xml:space="preserve">Tankut </w:t>
      </w:r>
      <w:proofErr w:type="spellStart"/>
      <w:r w:rsidRPr="000B0251">
        <w:rPr>
          <w:b/>
          <w:bCs/>
          <w:sz w:val="24"/>
          <w:szCs w:val="24"/>
        </w:rPr>
        <w:t>Kılınç</w:t>
      </w:r>
      <w:proofErr w:type="spellEnd"/>
    </w:p>
    <w:p w14:paraId="5B5688C2" w14:textId="77777777" w:rsidR="000B0251" w:rsidRPr="000B0251" w:rsidRDefault="000B0251" w:rsidP="000B0251">
      <w:pPr>
        <w:pStyle w:val="AralkYok"/>
        <w:rPr>
          <w:sz w:val="24"/>
          <w:szCs w:val="24"/>
        </w:rPr>
      </w:pPr>
    </w:p>
    <w:p w14:paraId="21C94F26" w14:textId="77777777" w:rsidR="000B0251" w:rsidRPr="000B0251" w:rsidRDefault="000B0251" w:rsidP="000B0251">
      <w:pPr>
        <w:pStyle w:val="AralkYok"/>
        <w:rPr>
          <w:sz w:val="24"/>
          <w:szCs w:val="24"/>
        </w:rPr>
      </w:pPr>
      <w:r w:rsidRPr="000B0251">
        <w:rPr>
          <w:sz w:val="24"/>
          <w:szCs w:val="24"/>
        </w:rPr>
        <w:t xml:space="preserve">Ankara’da doğdu. Mimar Sinan Güzel Sanatlar Üniversitesi, Sinema Televizyon Bölümü’nü bitirdi. 2004 yılında Makara Film Şirketi’ni kurdu. Yüksel Aksu’nun Dondurmam </w:t>
      </w:r>
      <w:proofErr w:type="spellStart"/>
      <w:r w:rsidRPr="000B0251">
        <w:rPr>
          <w:sz w:val="24"/>
          <w:szCs w:val="24"/>
        </w:rPr>
        <w:t>Gaymak</w:t>
      </w:r>
      <w:proofErr w:type="spellEnd"/>
      <w:r w:rsidRPr="000B0251">
        <w:rPr>
          <w:sz w:val="24"/>
          <w:szCs w:val="24"/>
        </w:rPr>
        <w:t xml:space="preserve"> (2006) filminde yapımcılık, Anadolu’nun Son Göçerleri </w:t>
      </w:r>
      <w:proofErr w:type="spellStart"/>
      <w:r w:rsidRPr="000B0251">
        <w:rPr>
          <w:sz w:val="24"/>
          <w:szCs w:val="24"/>
        </w:rPr>
        <w:t>Sarıkeçililer</w:t>
      </w:r>
      <w:proofErr w:type="spellEnd"/>
      <w:r w:rsidRPr="000B0251">
        <w:rPr>
          <w:sz w:val="24"/>
          <w:szCs w:val="24"/>
        </w:rPr>
        <w:t xml:space="preserve"> (2010) belgeselinde uygulayıcı yapımcılık yaptı. </w:t>
      </w:r>
      <w:proofErr w:type="spellStart"/>
      <w:r w:rsidRPr="000B0251">
        <w:rPr>
          <w:sz w:val="24"/>
          <w:szCs w:val="24"/>
        </w:rPr>
        <w:t>Dersaadet</w:t>
      </w:r>
      <w:proofErr w:type="spellEnd"/>
      <w:r w:rsidRPr="000B0251">
        <w:rPr>
          <w:sz w:val="24"/>
          <w:szCs w:val="24"/>
        </w:rPr>
        <w:t xml:space="preserve"> Apartmanı, yönetmenliğini yaptığı ilk uzun metraj kurmaca filmidir.</w:t>
      </w:r>
    </w:p>
    <w:p w14:paraId="42EE2205" w14:textId="77777777" w:rsidR="000B0251" w:rsidRPr="000B0251" w:rsidRDefault="000B0251" w:rsidP="000B0251">
      <w:pPr>
        <w:pStyle w:val="AralkYok"/>
        <w:rPr>
          <w:sz w:val="24"/>
          <w:szCs w:val="24"/>
        </w:rPr>
      </w:pPr>
    </w:p>
    <w:p w14:paraId="5B287772" w14:textId="77777777" w:rsidR="000B0251" w:rsidRPr="000B0251" w:rsidRDefault="000B0251" w:rsidP="000B0251">
      <w:pPr>
        <w:pStyle w:val="AralkYok"/>
        <w:rPr>
          <w:sz w:val="24"/>
          <w:szCs w:val="24"/>
        </w:rPr>
      </w:pPr>
    </w:p>
    <w:sectPr w:rsidR="000B0251" w:rsidRPr="000B0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51"/>
    <w:rsid w:val="000B0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C2CC"/>
  <w15:chartTrackingRefBased/>
  <w15:docId w15:val="{84D2B660-7EEC-4F92-9938-E877A21C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0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2020-10-18T18:53:00Z</dcterms:created>
  <dcterms:modified xsi:type="dcterms:W3CDTF">2020-10-18T18:58:00Z</dcterms:modified>
</cp:coreProperties>
</file>