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552BF" w14:textId="77777777" w:rsidR="0007523E" w:rsidRPr="0007523E" w:rsidRDefault="0007523E" w:rsidP="0007523E">
      <w:pPr>
        <w:pStyle w:val="AralkYok"/>
        <w:rPr>
          <w:b/>
          <w:bCs/>
          <w:sz w:val="40"/>
          <w:szCs w:val="40"/>
        </w:rPr>
      </w:pPr>
      <w:r w:rsidRPr="0007523E">
        <w:rPr>
          <w:b/>
          <w:bCs/>
          <w:sz w:val="40"/>
          <w:szCs w:val="40"/>
        </w:rPr>
        <w:t>Derin Dehşet</w:t>
      </w:r>
    </w:p>
    <w:p w14:paraId="797CCA38" w14:textId="7864DB59" w:rsidR="0007523E" w:rsidRPr="0007523E" w:rsidRDefault="0007523E" w:rsidP="0007523E">
      <w:pPr>
        <w:pStyle w:val="AralkYok"/>
        <w:rPr>
          <w:b/>
          <w:bCs/>
          <w:sz w:val="32"/>
          <w:szCs w:val="32"/>
        </w:rPr>
      </w:pPr>
      <w:r w:rsidRPr="0007523E">
        <w:rPr>
          <w:b/>
          <w:bCs/>
          <w:sz w:val="32"/>
          <w:szCs w:val="32"/>
        </w:rPr>
        <w:t>(Above &amp; Belox)</w:t>
      </w:r>
    </w:p>
    <w:p w14:paraId="537F3CC1" w14:textId="77777777" w:rsidR="0007523E" w:rsidRDefault="0007523E" w:rsidP="0007523E">
      <w:pPr>
        <w:pStyle w:val="AralkYok"/>
        <w:rPr>
          <w:sz w:val="24"/>
          <w:szCs w:val="24"/>
        </w:rPr>
      </w:pPr>
    </w:p>
    <w:p w14:paraId="6E07B83C" w14:textId="46FA421B" w:rsidR="0007523E" w:rsidRDefault="0007523E" w:rsidP="0007523E">
      <w:pPr>
        <w:pStyle w:val="AralkYok"/>
        <w:rPr>
          <w:sz w:val="24"/>
          <w:szCs w:val="24"/>
        </w:rPr>
      </w:pPr>
      <w:r w:rsidRPr="0007523E">
        <w:rPr>
          <w:b/>
          <w:bCs/>
          <w:sz w:val="24"/>
          <w:szCs w:val="24"/>
        </w:rPr>
        <w:t>Gösterim Tarihi:</w:t>
      </w:r>
      <w:r>
        <w:rPr>
          <w:sz w:val="24"/>
          <w:szCs w:val="24"/>
        </w:rPr>
        <w:t xml:space="preserve"> 14 Ağustos 2026</w:t>
      </w:r>
    </w:p>
    <w:p w14:paraId="2FC63ABA" w14:textId="657325D6" w:rsidR="0007523E" w:rsidRDefault="0007523E" w:rsidP="0007523E">
      <w:pPr>
        <w:pStyle w:val="AralkYok"/>
        <w:rPr>
          <w:sz w:val="24"/>
          <w:szCs w:val="24"/>
        </w:rPr>
      </w:pPr>
      <w:r w:rsidRPr="0007523E">
        <w:rPr>
          <w:b/>
          <w:bCs/>
          <w:sz w:val="24"/>
          <w:szCs w:val="24"/>
        </w:rPr>
        <w:t>Dağıtım:</w:t>
      </w:r>
      <w:r>
        <w:rPr>
          <w:sz w:val="24"/>
          <w:szCs w:val="24"/>
        </w:rPr>
        <w:t xml:space="preserve"> Başka Sinema</w:t>
      </w:r>
    </w:p>
    <w:p w14:paraId="6F0058E5" w14:textId="0DA94545" w:rsidR="0007523E" w:rsidRDefault="0007523E" w:rsidP="0007523E">
      <w:pPr>
        <w:pStyle w:val="AralkYok"/>
        <w:rPr>
          <w:sz w:val="24"/>
          <w:szCs w:val="24"/>
        </w:rPr>
      </w:pPr>
      <w:r w:rsidRPr="0007523E">
        <w:rPr>
          <w:b/>
          <w:bCs/>
          <w:sz w:val="24"/>
          <w:szCs w:val="24"/>
        </w:rPr>
        <w:t>İthalat:</w:t>
      </w:r>
      <w:r>
        <w:rPr>
          <w:sz w:val="24"/>
          <w:szCs w:val="24"/>
        </w:rPr>
        <w:t xml:space="preserve"> </w:t>
      </w:r>
      <w:r w:rsidRPr="0007523E">
        <w:rPr>
          <w:sz w:val="24"/>
          <w:szCs w:val="24"/>
        </w:rPr>
        <w:t xml:space="preserve">Mars </w:t>
      </w:r>
      <w:r w:rsidR="00E346D9">
        <w:rPr>
          <w:sz w:val="24"/>
          <w:szCs w:val="24"/>
        </w:rPr>
        <w:t>Production</w:t>
      </w:r>
    </w:p>
    <w:p w14:paraId="072DDAA9" w14:textId="77777777" w:rsidR="0007523E" w:rsidRPr="0007523E" w:rsidRDefault="0007523E" w:rsidP="0007523E">
      <w:pPr>
        <w:pStyle w:val="AralkYok"/>
        <w:rPr>
          <w:sz w:val="24"/>
          <w:szCs w:val="24"/>
        </w:rPr>
      </w:pPr>
      <w:r w:rsidRPr="0007523E">
        <w:rPr>
          <w:b/>
          <w:bCs/>
          <w:sz w:val="24"/>
          <w:szCs w:val="24"/>
        </w:rPr>
        <w:t>Yapım:</w:t>
      </w:r>
      <w:r w:rsidRPr="0007523E">
        <w:rPr>
          <w:sz w:val="24"/>
          <w:szCs w:val="24"/>
        </w:rPr>
        <w:t xml:space="preserve"> Carmen Aguado, Frank Ariza, Mark Boot, David Hillary, Jamie R. Thompson, Manu Vega</w:t>
      </w:r>
    </w:p>
    <w:p w14:paraId="12154898" w14:textId="77777777" w:rsidR="0007523E" w:rsidRDefault="0007523E" w:rsidP="0007523E">
      <w:pPr>
        <w:pStyle w:val="AralkYok"/>
        <w:rPr>
          <w:sz w:val="24"/>
          <w:szCs w:val="24"/>
        </w:rPr>
      </w:pPr>
      <w:r w:rsidRPr="0007523E">
        <w:rPr>
          <w:b/>
          <w:bCs/>
          <w:sz w:val="24"/>
          <w:szCs w:val="24"/>
        </w:rPr>
        <w:t>Yapım Yılı:</w:t>
      </w:r>
      <w:r>
        <w:rPr>
          <w:sz w:val="24"/>
          <w:szCs w:val="24"/>
        </w:rPr>
        <w:t xml:space="preserve"> </w:t>
      </w:r>
      <w:r w:rsidRPr="0007523E">
        <w:rPr>
          <w:sz w:val="24"/>
          <w:szCs w:val="24"/>
        </w:rPr>
        <w:t>2026</w:t>
      </w:r>
    </w:p>
    <w:p w14:paraId="4AB5D969" w14:textId="77777777" w:rsidR="0007523E" w:rsidRPr="0007523E" w:rsidRDefault="0007523E" w:rsidP="0007523E">
      <w:pPr>
        <w:pStyle w:val="AralkYok"/>
        <w:rPr>
          <w:sz w:val="24"/>
          <w:szCs w:val="24"/>
        </w:rPr>
      </w:pPr>
      <w:r w:rsidRPr="0007523E">
        <w:rPr>
          <w:b/>
          <w:bCs/>
          <w:sz w:val="24"/>
          <w:szCs w:val="24"/>
        </w:rPr>
        <w:t>Ülke:</w:t>
      </w:r>
      <w:r w:rsidRPr="0007523E">
        <w:rPr>
          <w:sz w:val="24"/>
          <w:szCs w:val="24"/>
        </w:rPr>
        <w:t xml:space="preserve"> ABD, İspanya</w:t>
      </w:r>
    </w:p>
    <w:p w14:paraId="23179B52" w14:textId="77777777" w:rsidR="0007523E" w:rsidRDefault="0007523E" w:rsidP="0007523E">
      <w:pPr>
        <w:pStyle w:val="AralkYok"/>
        <w:rPr>
          <w:sz w:val="24"/>
          <w:szCs w:val="24"/>
        </w:rPr>
      </w:pPr>
      <w:r w:rsidRPr="0007523E">
        <w:rPr>
          <w:b/>
          <w:bCs/>
          <w:sz w:val="24"/>
          <w:szCs w:val="24"/>
        </w:rPr>
        <w:t>Tür:</w:t>
      </w:r>
      <w:r>
        <w:rPr>
          <w:sz w:val="24"/>
          <w:szCs w:val="24"/>
        </w:rPr>
        <w:t xml:space="preserve"> </w:t>
      </w:r>
      <w:r w:rsidRPr="0007523E">
        <w:rPr>
          <w:sz w:val="24"/>
          <w:szCs w:val="24"/>
        </w:rPr>
        <w:t>Aksiyon</w:t>
      </w:r>
      <w:r>
        <w:rPr>
          <w:sz w:val="24"/>
          <w:szCs w:val="24"/>
        </w:rPr>
        <w:t>,</w:t>
      </w:r>
      <w:r w:rsidRPr="0007523E">
        <w:rPr>
          <w:sz w:val="24"/>
          <w:szCs w:val="24"/>
        </w:rPr>
        <w:t xml:space="preserve"> Gerilim</w:t>
      </w:r>
    </w:p>
    <w:p w14:paraId="29BC6643" w14:textId="72877EF0" w:rsidR="0007523E" w:rsidRDefault="0007523E" w:rsidP="0007523E">
      <w:pPr>
        <w:pStyle w:val="AralkYok"/>
        <w:rPr>
          <w:sz w:val="24"/>
          <w:szCs w:val="24"/>
        </w:rPr>
      </w:pPr>
      <w:r w:rsidRPr="0007523E">
        <w:rPr>
          <w:b/>
          <w:bCs/>
          <w:sz w:val="24"/>
          <w:szCs w:val="24"/>
        </w:rPr>
        <w:t>Süre:</w:t>
      </w:r>
      <w:r w:rsidRPr="0007523E">
        <w:rPr>
          <w:sz w:val="24"/>
          <w:szCs w:val="24"/>
        </w:rPr>
        <w:t xml:space="preserve"> 96</w:t>
      </w:r>
      <w:r>
        <w:rPr>
          <w:sz w:val="24"/>
          <w:szCs w:val="24"/>
        </w:rPr>
        <w:t xml:space="preserve"> dakika</w:t>
      </w:r>
    </w:p>
    <w:p w14:paraId="5DE562CC" w14:textId="77777777" w:rsidR="0007523E" w:rsidRDefault="0007523E" w:rsidP="0007523E">
      <w:pPr>
        <w:pStyle w:val="AralkYok"/>
        <w:rPr>
          <w:sz w:val="24"/>
          <w:szCs w:val="24"/>
        </w:rPr>
      </w:pPr>
      <w:r w:rsidRPr="0007523E">
        <w:rPr>
          <w:b/>
          <w:bCs/>
          <w:sz w:val="24"/>
          <w:szCs w:val="24"/>
        </w:rPr>
        <w:t>Dil:</w:t>
      </w:r>
      <w:r>
        <w:rPr>
          <w:sz w:val="24"/>
          <w:szCs w:val="24"/>
        </w:rPr>
        <w:t xml:space="preserve"> </w:t>
      </w:r>
      <w:r w:rsidRPr="0007523E">
        <w:rPr>
          <w:sz w:val="24"/>
          <w:szCs w:val="24"/>
        </w:rPr>
        <w:t>İngilizce</w:t>
      </w:r>
    </w:p>
    <w:p w14:paraId="28BFAB1F" w14:textId="626EAE5D" w:rsidR="0007523E" w:rsidRDefault="0007523E" w:rsidP="0007523E">
      <w:pPr>
        <w:pStyle w:val="AralkYok"/>
        <w:rPr>
          <w:sz w:val="24"/>
          <w:szCs w:val="24"/>
        </w:rPr>
      </w:pPr>
      <w:r w:rsidRPr="0007523E">
        <w:rPr>
          <w:b/>
          <w:bCs/>
          <w:sz w:val="24"/>
          <w:szCs w:val="24"/>
        </w:rPr>
        <w:t>IMDb:</w:t>
      </w:r>
      <w:r>
        <w:rPr>
          <w:sz w:val="24"/>
          <w:szCs w:val="24"/>
        </w:rPr>
        <w:t xml:space="preserve"> </w:t>
      </w:r>
      <w:hyperlink r:id="rId4" w:history="1">
        <w:r w:rsidRPr="00462CDF">
          <w:rPr>
            <w:rStyle w:val="Kpr"/>
            <w:sz w:val="24"/>
            <w:szCs w:val="24"/>
          </w:rPr>
          <w:t>https://www.imdb.com/title/tt37603783/</w:t>
        </w:r>
      </w:hyperlink>
      <w:r>
        <w:rPr>
          <w:sz w:val="24"/>
          <w:szCs w:val="24"/>
        </w:rPr>
        <w:t xml:space="preserve"> </w:t>
      </w:r>
    </w:p>
    <w:p w14:paraId="1E273F08" w14:textId="6B65E3CE" w:rsidR="0007523E" w:rsidRDefault="0007523E" w:rsidP="0007523E">
      <w:pPr>
        <w:pStyle w:val="AralkYok"/>
        <w:rPr>
          <w:sz w:val="24"/>
          <w:szCs w:val="24"/>
        </w:rPr>
      </w:pPr>
      <w:r w:rsidRPr="0007523E">
        <w:rPr>
          <w:b/>
          <w:bCs/>
          <w:sz w:val="24"/>
          <w:szCs w:val="24"/>
        </w:rPr>
        <w:t>Fragman:</w:t>
      </w:r>
      <w:r>
        <w:rPr>
          <w:sz w:val="24"/>
          <w:szCs w:val="24"/>
        </w:rPr>
        <w:t xml:space="preserve"> </w:t>
      </w:r>
      <w:hyperlink r:id="rId5" w:history="1">
        <w:r w:rsidRPr="008C38B0">
          <w:rPr>
            <w:rStyle w:val="Kpr"/>
            <w:sz w:val="24"/>
            <w:szCs w:val="24"/>
          </w:rPr>
          <w:t>https://www.youtube.com/watch?v=yZXfvcW7lcc</w:t>
        </w:r>
      </w:hyperlink>
      <w:r>
        <w:rPr>
          <w:sz w:val="24"/>
          <w:szCs w:val="24"/>
        </w:rPr>
        <w:t xml:space="preserve"> </w:t>
      </w:r>
    </w:p>
    <w:p w14:paraId="7635742C" w14:textId="77777777" w:rsidR="0007523E" w:rsidRPr="0007523E" w:rsidRDefault="0007523E" w:rsidP="0007523E">
      <w:pPr>
        <w:pStyle w:val="AralkYok"/>
        <w:rPr>
          <w:sz w:val="24"/>
          <w:szCs w:val="24"/>
        </w:rPr>
      </w:pPr>
      <w:r w:rsidRPr="0007523E">
        <w:rPr>
          <w:b/>
          <w:bCs/>
          <w:sz w:val="24"/>
          <w:szCs w:val="24"/>
        </w:rPr>
        <w:t>Yönetmen:</w:t>
      </w:r>
      <w:r w:rsidRPr="0007523E">
        <w:rPr>
          <w:sz w:val="24"/>
          <w:szCs w:val="24"/>
        </w:rPr>
        <w:t xml:space="preserve"> Jesse V. Johnson</w:t>
      </w:r>
    </w:p>
    <w:p w14:paraId="7BB6B238" w14:textId="556A4872" w:rsidR="0007523E" w:rsidRPr="0007523E" w:rsidRDefault="0007523E" w:rsidP="0007523E">
      <w:pPr>
        <w:pStyle w:val="AralkYok"/>
        <w:rPr>
          <w:sz w:val="24"/>
          <w:szCs w:val="24"/>
        </w:rPr>
      </w:pPr>
      <w:r w:rsidRPr="0007523E">
        <w:rPr>
          <w:b/>
          <w:bCs/>
          <w:sz w:val="24"/>
          <w:szCs w:val="24"/>
        </w:rPr>
        <w:t>Oyuncular:</w:t>
      </w:r>
      <w:r w:rsidRPr="0007523E">
        <w:rPr>
          <w:sz w:val="24"/>
          <w:szCs w:val="24"/>
        </w:rPr>
        <w:t xml:space="preserve"> Antonio Banderas, Ramiro Alonso, Ryan Bertroche</w:t>
      </w:r>
      <w:r>
        <w:rPr>
          <w:sz w:val="24"/>
          <w:szCs w:val="24"/>
        </w:rPr>
        <w:t>, ?????</w:t>
      </w:r>
    </w:p>
    <w:p w14:paraId="204F3EC8" w14:textId="77777777" w:rsidR="0007523E" w:rsidRDefault="0007523E" w:rsidP="0007523E">
      <w:pPr>
        <w:pStyle w:val="AralkYok"/>
        <w:rPr>
          <w:sz w:val="24"/>
          <w:szCs w:val="24"/>
        </w:rPr>
      </w:pPr>
    </w:p>
    <w:p w14:paraId="73C409BB" w14:textId="56A70026" w:rsidR="0007523E" w:rsidRPr="0007523E" w:rsidRDefault="0007523E" w:rsidP="0007523E">
      <w:pPr>
        <w:pStyle w:val="AralkYok"/>
        <w:rPr>
          <w:b/>
          <w:bCs/>
          <w:sz w:val="24"/>
          <w:szCs w:val="24"/>
        </w:rPr>
      </w:pPr>
      <w:r w:rsidRPr="0007523E">
        <w:rPr>
          <w:b/>
          <w:bCs/>
          <w:sz w:val="24"/>
          <w:szCs w:val="24"/>
        </w:rPr>
        <w:t>Konu:</w:t>
      </w:r>
    </w:p>
    <w:p w14:paraId="0560ED97" w14:textId="77777777" w:rsidR="0007523E" w:rsidRDefault="0007523E" w:rsidP="0007523E">
      <w:pPr>
        <w:pStyle w:val="AralkYok"/>
        <w:rPr>
          <w:sz w:val="24"/>
          <w:szCs w:val="24"/>
        </w:rPr>
      </w:pPr>
    </w:p>
    <w:p w14:paraId="4712308D" w14:textId="75D46BF5" w:rsidR="0007523E" w:rsidRPr="0007523E" w:rsidRDefault="0007523E" w:rsidP="0007523E">
      <w:pPr>
        <w:pStyle w:val="AralkYok"/>
        <w:rPr>
          <w:sz w:val="24"/>
          <w:szCs w:val="24"/>
        </w:rPr>
      </w:pPr>
      <w:r w:rsidRPr="0007523E">
        <w:rPr>
          <w:sz w:val="24"/>
          <w:szCs w:val="24"/>
        </w:rPr>
        <w:t>Bir grup arkadaş, parti ve dalış dolu hayal ettikleri tatile çıkar. Ancak açık denizde köpekbalığı saldırısına uğradıklarında, rüya gibi başlayan yolculuk kabusa dönüşür.</w:t>
      </w:r>
    </w:p>
    <w:sectPr w:rsidR="0007523E" w:rsidRPr="0007523E" w:rsidSect="006F193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23E"/>
    <w:rsid w:val="0007523E"/>
    <w:rsid w:val="002C000E"/>
    <w:rsid w:val="00556779"/>
    <w:rsid w:val="006F1939"/>
    <w:rsid w:val="007849B0"/>
    <w:rsid w:val="00E34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D42BB"/>
  <w15:chartTrackingRefBased/>
  <w15:docId w15:val="{1E15E15B-ED45-4D12-9C4E-D218A64B9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752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752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752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752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752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752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752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752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752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752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752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752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7523E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7523E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7523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7523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7523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7523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752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752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752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752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752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7523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7523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7523E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752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7523E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7523E"/>
    <w:rPr>
      <w:b/>
      <w:bCs/>
      <w:smallCaps/>
      <w:color w:val="2F5496" w:themeColor="accent1" w:themeShade="BF"/>
      <w:spacing w:val="5"/>
    </w:rPr>
  </w:style>
  <w:style w:type="paragraph" w:styleId="AralkYok">
    <w:name w:val="No Spacing"/>
    <w:uiPriority w:val="1"/>
    <w:qFormat/>
    <w:rsid w:val="0007523E"/>
    <w:pPr>
      <w:spacing w:after="0" w:line="240" w:lineRule="auto"/>
    </w:pPr>
  </w:style>
  <w:style w:type="character" w:styleId="Kpr">
    <w:name w:val="Hyperlink"/>
    <w:basedOn w:val="VarsaylanParagrafYazTipi"/>
    <w:uiPriority w:val="99"/>
    <w:unhideWhenUsed/>
    <w:rsid w:val="0007523E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0752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yZXfvcW7lcc" TargetMode="External"/><Relationship Id="rId4" Type="http://schemas.openxmlformats.org/officeDocument/2006/relationships/hyperlink" Target="https://www.imdb.com/title/tt3760378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 Cilingir</dc:creator>
  <cp:keywords/>
  <dc:description/>
  <cp:lastModifiedBy>Sadi Cilingir</cp:lastModifiedBy>
  <cp:revision>2</cp:revision>
  <dcterms:created xsi:type="dcterms:W3CDTF">2026-08-09T08:23:00Z</dcterms:created>
  <dcterms:modified xsi:type="dcterms:W3CDTF">2026-08-09T08:45:00Z</dcterms:modified>
</cp:coreProperties>
</file>