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A0C6B" w14:textId="4D83CA3E" w:rsidR="00556779" w:rsidRPr="00942DE6" w:rsidRDefault="00942DE6" w:rsidP="00942DE6">
      <w:pPr>
        <w:pStyle w:val="AralkYok"/>
        <w:rPr>
          <w:b/>
          <w:bCs/>
          <w:sz w:val="40"/>
          <w:szCs w:val="40"/>
        </w:rPr>
      </w:pPr>
      <w:r w:rsidRPr="00942DE6">
        <w:rPr>
          <w:b/>
          <w:bCs/>
          <w:sz w:val="40"/>
          <w:szCs w:val="40"/>
        </w:rPr>
        <w:t>Dedektif Sun: Kurtarma Operasyonu</w:t>
      </w:r>
    </w:p>
    <w:p w14:paraId="1A390E09" w14:textId="138A3D0D" w:rsidR="00942DE6" w:rsidRPr="00942DE6" w:rsidRDefault="00942DE6" w:rsidP="00942DE6">
      <w:pPr>
        <w:pStyle w:val="AralkYok"/>
        <w:rPr>
          <w:b/>
          <w:bCs/>
          <w:sz w:val="32"/>
          <w:szCs w:val="32"/>
        </w:rPr>
      </w:pPr>
      <w:r w:rsidRPr="00942DE6">
        <w:rPr>
          <w:b/>
          <w:bCs/>
          <w:sz w:val="32"/>
          <w:szCs w:val="32"/>
        </w:rPr>
        <w:t>(</w:t>
      </w:r>
      <w:proofErr w:type="spellStart"/>
      <w:r w:rsidR="00C30E35" w:rsidRPr="00C30E35">
        <w:rPr>
          <w:b/>
          <w:bCs/>
          <w:sz w:val="32"/>
          <w:szCs w:val="32"/>
        </w:rPr>
        <w:t>Inspector</w:t>
      </w:r>
      <w:proofErr w:type="spellEnd"/>
      <w:r w:rsidR="00C30E35" w:rsidRPr="00C30E35">
        <w:rPr>
          <w:b/>
          <w:bCs/>
          <w:sz w:val="32"/>
          <w:szCs w:val="32"/>
        </w:rPr>
        <w:t xml:space="preserve"> Sun y la </w:t>
      </w:r>
      <w:proofErr w:type="spellStart"/>
      <w:r w:rsidR="00C30E35" w:rsidRPr="00C30E35">
        <w:rPr>
          <w:b/>
          <w:bCs/>
          <w:sz w:val="32"/>
          <w:szCs w:val="32"/>
        </w:rPr>
        <w:t>Maldici</w:t>
      </w:r>
      <w:r w:rsidR="00E648F7">
        <w:rPr>
          <w:b/>
          <w:bCs/>
          <w:sz w:val="32"/>
          <w:szCs w:val="32"/>
        </w:rPr>
        <w:t>o</w:t>
      </w:r>
      <w:r w:rsidR="00C30E35" w:rsidRPr="00C30E35">
        <w:rPr>
          <w:b/>
          <w:bCs/>
          <w:sz w:val="32"/>
          <w:szCs w:val="32"/>
        </w:rPr>
        <w:t>n</w:t>
      </w:r>
      <w:proofErr w:type="spellEnd"/>
      <w:r w:rsidR="00C30E35" w:rsidRPr="00C30E35">
        <w:rPr>
          <w:b/>
          <w:bCs/>
          <w:sz w:val="32"/>
          <w:szCs w:val="32"/>
        </w:rPr>
        <w:t xml:space="preserve"> de la </w:t>
      </w:r>
      <w:proofErr w:type="spellStart"/>
      <w:r w:rsidR="00C30E35" w:rsidRPr="00C30E35">
        <w:rPr>
          <w:b/>
          <w:bCs/>
          <w:sz w:val="32"/>
          <w:szCs w:val="32"/>
        </w:rPr>
        <w:t>Viuda</w:t>
      </w:r>
      <w:proofErr w:type="spellEnd"/>
      <w:r w:rsidR="00C30E35" w:rsidRPr="00C30E35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C30E35" w:rsidRPr="00C30E35">
        <w:rPr>
          <w:b/>
          <w:bCs/>
          <w:sz w:val="32"/>
          <w:szCs w:val="32"/>
        </w:rPr>
        <w:t>Negra</w:t>
      </w:r>
      <w:proofErr w:type="spellEnd"/>
      <w:r w:rsidR="00C30E35" w:rsidRPr="00C30E35">
        <w:rPr>
          <w:b/>
          <w:bCs/>
          <w:sz w:val="32"/>
          <w:szCs w:val="32"/>
        </w:rPr>
        <w:t xml:space="preserve"> -</w:t>
      </w:r>
      <w:proofErr w:type="gramEnd"/>
      <w:r w:rsidR="00C30E35" w:rsidRPr="00C30E35">
        <w:rPr>
          <w:b/>
          <w:bCs/>
          <w:sz w:val="32"/>
          <w:szCs w:val="32"/>
        </w:rPr>
        <w:t xml:space="preserve"> </w:t>
      </w:r>
      <w:proofErr w:type="spellStart"/>
      <w:r w:rsidR="00C30E35" w:rsidRPr="00C30E35">
        <w:rPr>
          <w:b/>
          <w:bCs/>
          <w:sz w:val="32"/>
          <w:szCs w:val="32"/>
        </w:rPr>
        <w:t>Inspector</w:t>
      </w:r>
      <w:proofErr w:type="spellEnd"/>
      <w:r w:rsidR="00C30E35" w:rsidRPr="00C30E35">
        <w:rPr>
          <w:b/>
          <w:bCs/>
          <w:sz w:val="32"/>
          <w:szCs w:val="32"/>
        </w:rPr>
        <w:t xml:space="preserve"> Sun </w:t>
      </w:r>
      <w:proofErr w:type="spellStart"/>
      <w:r w:rsidR="00C30E35" w:rsidRPr="00C30E35">
        <w:rPr>
          <w:b/>
          <w:bCs/>
          <w:sz w:val="32"/>
          <w:szCs w:val="32"/>
        </w:rPr>
        <w:t>and</w:t>
      </w:r>
      <w:proofErr w:type="spellEnd"/>
      <w:r w:rsidR="00C30E35" w:rsidRPr="00C30E35">
        <w:rPr>
          <w:b/>
          <w:bCs/>
          <w:sz w:val="32"/>
          <w:szCs w:val="32"/>
        </w:rPr>
        <w:t xml:space="preserve"> </w:t>
      </w:r>
      <w:proofErr w:type="spellStart"/>
      <w:r w:rsidR="00C30E35" w:rsidRPr="00C30E35">
        <w:rPr>
          <w:b/>
          <w:bCs/>
          <w:sz w:val="32"/>
          <w:szCs w:val="32"/>
        </w:rPr>
        <w:t>the</w:t>
      </w:r>
      <w:proofErr w:type="spellEnd"/>
      <w:r w:rsidR="00C30E35" w:rsidRPr="00C30E35">
        <w:rPr>
          <w:b/>
          <w:bCs/>
          <w:sz w:val="32"/>
          <w:szCs w:val="32"/>
        </w:rPr>
        <w:t xml:space="preserve"> </w:t>
      </w:r>
      <w:proofErr w:type="spellStart"/>
      <w:r w:rsidR="00C30E35" w:rsidRPr="00C30E35">
        <w:rPr>
          <w:b/>
          <w:bCs/>
          <w:sz w:val="32"/>
          <w:szCs w:val="32"/>
        </w:rPr>
        <w:t>Curse</w:t>
      </w:r>
      <w:proofErr w:type="spellEnd"/>
      <w:r w:rsidR="00C30E35" w:rsidRPr="00C30E35">
        <w:rPr>
          <w:b/>
          <w:bCs/>
          <w:sz w:val="32"/>
          <w:szCs w:val="32"/>
        </w:rPr>
        <w:t xml:space="preserve"> of </w:t>
      </w:r>
      <w:proofErr w:type="spellStart"/>
      <w:r w:rsidR="00C30E35" w:rsidRPr="00C30E35">
        <w:rPr>
          <w:b/>
          <w:bCs/>
          <w:sz w:val="32"/>
          <w:szCs w:val="32"/>
        </w:rPr>
        <w:t>the</w:t>
      </w:r>
      <w:proofErr w:type="spellEnd"/>
      <w:r w:rsidR="00C30E35" w:rsidRPr="00C30E35">
        <w:rPr>
          <w:b/>
          <w:bCs/>
          <w:sz w:val="32"/>
          <w:szCs w:val="32"/>
        </w:rPr>
        <w:t xml:space="preserve"> Black </w:t>
      </w:r>
      <w:proofErr w:type="spellStart"/>
      <w:r w:rsidR="00C30E35" w:rsidRPr="00C30E35">
        <w:rPr>
          <w:b/>
          <w:bCs/>
          <w:sz w:val="32"/>
          <w:szCs w:val="32"/>
        </w:rPr>
        <w:t>Widow</w:t>
      </w:r>
      <w:proofErr w:type="spellEnd"/>
      <w:r w:rsidRPr="00942DE6">
        <w:rPr>
          <w:b/>
          <w:bCs/>
          <w:sz w:val="32"/>
          <w:szCs w:val="32"/>
        </w:rPr>
        <w:t>)</w:t>
      </w:r>
    </w:p>
    <w:p w14:paraId="7213810C" w14:textId="77777777" w:rsidR="00942DE6" w:rsidRPr="00942DE6" w:rsidRDefault="00942DE6" w:rsidP="00942DE6">
      <w:pPr>
        <w:pStyle w:val="AralkYok"/>
        <w:rPr>
          <w:sz w:val="24"/>
          <w:szCs w:val="24"/>
        </w:rPr>
      </w:pPr>
    </w:p>
    <w:p w14:paraId="55276FC9" w14:textId="27FF8CB5" w:rsidR="00942DE6" w:rsidRPr="00942DE6" w:rsidRDefault="00942DE6" w:rsidP="00942DE6">
      <w:pPr>
        <w:pStyle w:val="AralkYok"/>
        <w:rPr>
          <w:sz w:val="24"/>
          <w:szCs w:val="24"/>
        </w:rPr>
      </w:pPr>
      <w:r w:rsidRPr="00942DE6">
        <w:rPr>
          <w:b/>
          <w:bCs/>
          <w:sz w:val="24"/>
          <w:szCs w:val="24"/>
        </w:rPr>
        <w:t>Gösterim Tarihi:</w:t>
      </w:r>
      <w:r w:rsidRPr="00942DE6">
        <w:rPr>
          <w:sz w:val="24"/>
          <w:szCs w:val="24"/>
        </w:rPr>
        <w:t xml:space="preserve"> 07 Şubat 2025</w:t>
      </w:r>
    </w:p>
    <w:p w14:paraId="686FF5A3" w14:textId="7ED014FD" w:rsidR="00942DE6" w:rsidRPr="00942DE6" w:rsidRDefault="00942DE6" w:rsidP="00942DE6">
      <w:pPr>
        <w:pStyle w:val="AralkYok"/>
        <w:rPr>
          <w:sz w:val="24"/>
          <w:szCs w:val="24"/>
        </w:rPr>
      </w:pPr>
      <w:r w:rsidRPr="00942DE6">
        <w:rPr>
          <w:b/>
          <w:bCs/>
          <w:sz w:val="24"/>
          <w:szCs w:val="24"/>
        </w:rPr>
        <w:t>Dağıtım:</w:t>
      </w:r>
      <w:r w:rsidRPr="00942DE6">
        <w:rPr>
          <w:sz w:val="24"/>
          <w:szCs w:val="24"/>
        </w:rPr>
        <w:t xml:space="preserve"> </w:t>
      </w:r>
      <w:r w:rsidR="00C30E35">
        <w:rPr>
          <w:sz w:val="24"/>
          <w:szCs w:val="24"/>
        </w:rPr>
        <w:t>CJ ENM</w:t>
      </w:r>
    </w:p>
    <w:p w14:paraId="601CD32A" w14:textId="477C6BFA" w:rsidR="00942DE6" w:rsidRPr="00942DE6" w:rsidRDefault="00942DE6" w:rsidP="00942DE6">
      <w:pPr>
        <w:pStyle w:val="AralkYok"/>
        <w:rPr>
          <w:sz w:val="24"/>
          <w:szCs w:val="24"/>
        </w:rPr>
      </w:pPr>
      <w:r w:rsidRPr="00942DE6">
        <w:rPr>
          <w:b/>
          <w:bCs/>
          <w:sz w:val="24"/>
          <w:szCs w:val="24"/>
        </w:rPr>
        <w:t>İthalat:</w:t>
      </w:r>
      <w:r w:rsidRPr="00942DE6">
        <w:rPr>
          <w:sz w:val="24"/>
          <w:szCs w:val="24"/>
        </w:rPr>
        <w:t xml:space="preserve"> Siyah Beyaz </w:t>
      </w:r>
      <w:proofErr w:type="spellStart"/>
      <w:r w:rsidRPr="00942DE6">
        <w:rPr>
          <w:sz w:val="24"/>
          <w:szCs w:val="24"/>
        </w:rPr>
        <w:t>Movies</w:t>
      </w:r>
      <w:proofErr w:type="spellEnd"/>
    </w:p>
    <w:p w14:paraId="26A0E30E" w14:textId="1F6DE68A" w:rsidR="00942DE6" w:rsidRDefault="00942DE6" w:rsidP="00942DE6">
      <w:pPr>
        <w:pStyle w:val="AralkYok"/>
        <w:rPr>
          <w:sz w:val="24"/>
          <w:szCs w:val="24"/>
        </w:rPr>
      </w:pPr>
      <w:r w:rsidRPr="00942DE6">
        <w:rPr>
          <w:b/>
          <w:bCs/>
          <w:sz w:val="24"/>
          <w:szCs w:val="24"/>
        </w:rPr>
        <w:t xml:space="preserve">Yapım: </w:t>
      </w:r>
      <w:proofErr w:type="spellStart"/>
      <w:r w:rsidRPr="00942DE6">
        <w:rPr>
          <w:sz w:val="24"/>
          <w:szCs w:val="24"/>
        </w:rPr>
        <w:t>Kapers</w:t>
      </w:r>
      <w:proofErr w:type="spellEnd"/>
      <w:r w:rsidRPr="00942DE6">
        <w:rPr>
          <w:sz w:val="24"/>
          <w:szCs w:val="24"/>
        </w:rPr>
        <w:t xml:space="preserve"> </w:t>
      </w:r>
      <w:proofErr w:type="spellStart"/>
      <w:r w:rsidRPr="00942DE6">
        <w:rPr>
          <w:sz w:val="24"/>
          <w:szCs w:val="24"/>
        </w:rPr>
        <w:t>An</w:t>
      </w:r>
      <w:r>
        <w:rPr>
          <w:sz w:val="24"/>
          <w:szCs w:val="24"/>
        </w:rPr>
        <w:t>i</w:t>
      </w:r>
      <w:r w:rsidRPr="00942DE6">
        <w:rPr>
          <w:sz w:val="24"/>
          <w:szCs w:val="24"/>
        </w:rPr>
        <w:t>mat</w:t>
      </w:r>
      <w:r>
        <w:rPr>
          <w:sz w:val="24"/>
          <w:szCs w:val="24"/>
        </w:rPr>
        <w:t>i</w:t>
      </w:r>
      <w:r w:rsidRPr="00942DE6">
        <w:rPr>
          <w:sz w:val="24"/>
          <w:szCs w:val="24"/>
        </w:rPr>
        <w:t>on</w:t>
      </w:r>
      <w:proofErr w:type="spellEnd"/>
      <w:r w:rsidRPr="00942DE6">
        <w:rPr>
          <w:sz w:val="24"/>
          <w:szCs w:val="24"/>
        </w:rPr>
        <w:t xml:space="preserve"> </w:t>
      </w:r>
      <w:r>
        <w:rPr>
          <w:sz w:val="24"/>
          <w:szCs w:val="24"/>
        </w:rPr>
        <w:t>Ltd.</w:t>
      </w:r>
    </w:p>
    <w:p w14:paraId="6C70047B" w14:textId="77777777" w:rsidR="00942DE6" w:rsidRDefault="00942DE6" w:rsidP="00942DE6">
      <w:pPr>
        <w:pStyle w:val="AralkYok"/>
        <w:rPr>
          <w:sz w:val="24"/>
          <w:szCs w:val="24"/>
        </w:rPr>
      </w:pPr>
      <w:r w:rsidRPr="00942DE6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942DE6">
        <w:rPr>
          <w:sz w:val="24"/>
          <w:szCs w:val="24"/>
        </w:rPr>
        <w:t xml:space="preserve">Animasyon </w:t>
      </w:r>
    </w:p>
    <w:p w14:paraId="7198BE6F" w14:textId="77777777" w:rsidR="00942DE6" w:rsidRDefault="00942DE6" w:rsidP="00942DE6">
      <w:pPr>
        <w:pStyle w:val="AralkYok"/>
        <w:rPr>
          <w:sz w:val="24"/>
          <w:szCs w:val="24"/>
        </w:rPr>
      </w:pPr>
      <w:r w:rsidRPr="00942DE6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942DE6">
        <w:rPr>
          <w:sz w:val="24"/>
          <w:szCs w:val="24"/>
        </w:rPr>
        <w:t xml:space="preserve">84 </w:t>
      </w:r>
      <w:r>
        <w:rPr>
          <w:sz w:val="24"/>
          <w:szCs w:val="24"/>
        </w:rPr>
        <w:t>dakika</w:t>
      </w:r>
      <w:r w:rsidRPr="00942DE6">
        <w:rPr>
          <w:sz w:val="24"/>
          <w:szCs w:val="24"/>
        </w:rPr>
        <w:t xml:space="preserve"> </w:t>
      </w:r>
    </w:p>
    <w:p w14:paraId="0BCEA801" w14:textId="77777777" w:rsidR="00942DE6" w:rsidRDefault="00942DE6" w:rsidP="00942DE6">
      <w:pPr>
        <w:pStyle w:val="AralkYok"/>
        <w:rPr>
          <w:sz w:val="24"/>
          <w:szCs w:val="24"/>
        </w:rPr>
      </w:pPr>
      <w:r w:rsidRPr="00942DE6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942DE6">
        <w:rPr>
          <w:sz w:val="24"/>
          <w:szCs w:val="24"/>
        </w:rPr>
        <w:t xml:space="preserve">İspanyolca </w:t>
      </w:r>
    </w:p>
    <w:p w14:paraId="120FF5A0" w14:textId="77777777" w:rsidR="00942DE6" w:rsidRDefault="00942DE6" w:rsidP="00942DE6">
      <w:pPr>
        <w:pStyle w:val="AralkYok"/>
        <w:rPr>
          <w:sz w:val="24"/>
          <w:szCs w:val="24"/>
        </w:rPr>
      </w:pPr>
      <w:r w:rsidRPr="00942DE6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r w:rsidRPr="00942DE6">
        <w:rPr>
          <w:sz w:val="24"/>
          <w:szCs w:val="24"/>
        </w:rPr>
        <w:t xml:space="preserve">Toby </w:t>
      </w:r>
      <w:proofErr w:type="spellStart"/>
      <w:r w:rsidRPr="00942DE6">
        <w:rPr>
          <w:sz w:val="24"/>
          <w:szCs w:val="24"/>
        </w:rPr>
        <w:t>Davies</w:t>
      </w:r>
      <w:proofErr w:type="spellEnd"/>
      <w:r w:rsidRPr="00942DE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942DE6">
        <w:rPr>
          <w:sz w:val="24"/>
          <w:szCs w:val="24"/>
        </w:rPr>
        <w:t>Devid</w:t>
      </w:r>
      <w:proofErr w:type="spellEnd"/>
      <w:r w:rsidRPr="00942DE6">
        <w:rPr>
          <w:sz w:val="24"/>
          <w:szCs w:val="24"/>
        </w:rPr>
        <w:t xml:space="preserve"> </w:t>
      </w:r>
      <w:proofErr w:type="spellStart"/>
      <w:r w:rsidRPr="00942DE6">
        <w:rPr>
          <w:sz w:val="24"/>
          <w:szCs w:val="24"/>
        </w:rPr>
        <w:t>Freedman</w:t>
      </w:r>
      <w:proofErr w:type="spellEnd"/>
      <w:r w:rsidRPr="00942DE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942DE6">
        <w:rPr>
          <w:sz w:val="24"/>
          <w:szCs w:val="24"/>
        </w:rPr>
        <w:t>Rocco</w:t>
      </w:r>
      <w:proofErr w:type="spellEnd"/>
      <w:r w:rsidRPr="00942DE6">
        <w:rPr>
          <w:sz w:val="24"/>
          <w:szCs w:val="24"/>
        </w:rPr>
        <w:t xml:space="preserve"> </w:t>
      </w:r>
      <w:proofErr w:type="spellStart"/>
      <w:r w:rsidRPr="00942DE6">
        <w:rPr>
          <w:sz w:val="24"/>
          <w:szCs w:val="24"/>
        </w:rPr>
        <w:t>Pucillo</w:t>
      </w:r>
      <w:proofErr w:type="spellEnd"/>
      <w:r w:rsidRPr="00942DE6">
        <w:rPr>
          <w:sz w:val="24"/>
          <w:szCs w:val="24"/>
        </w:rPr>
        <w:t xml:space="preserve"> </w:t>
      </w:r>
    </w:p>
    <w:p w14:paraId="6609FFD0" w14:textId="77777777" w:rsidR="00942DE6" w:rsidRDefault="00942DE6" w:rsidP="00942DE6">
      <w:pPr>
        <w:pStyle w:val="AralkYok"/>
        <w:rPr>
          <w:sz w:val="24"/>
          <w:szCs w:val="24"/>
        </w:rPr>
      </w:pPr>
      <w:r w:rsidRPr="00942DE6">
        <w:rPr>
          <w:b/>
          <w:bCs/>
          <w:sz w:val="24"/>
          <w:szCs w:val="24"/>
        </w:rPr>
        <w:t>İşaret ve İbareler:</w:t>
      </w:r>
      <w:r>
        <w:rPr>
          <w:sz w:val="24"/>
          <w:szCs w:val="24"/>
        </w:rPr>
        <w:t xml:space="preserve"> </w:t>
      </w:r>
      <w:r w:rsidRPr="00942DE6">
        <w:rPr>
          <w:sz w:val="24"/>
          <w:szCs w:val="24"/>
        </w:rPr>
        <w:t>6 yaş ve üzeri izleyici kitlesi içindir. 10 yaş altı izleyici kitlesi aile eşliğinde izleyebilir. Şiddet veya korku unsurları içerir. Olumsuz örnek oluşturabilecek davranışlar içerir.</w:t>
      </w:r>
    </w:p>
    <w:p w14:paraId="5925F2C7" w14:textId="3EE79EF4" w:rsidR="00942DE6" w:rsidRPr="00942DE6" w:rsidRDefault="00942DE6" w:rsidP="00942DE6">
      <w:pPr>
        <w:pStyle w:val="AralkYok"/>
        <w:rPr>
          <w:sz w:val="24"/>
          <w:szCs w:val="24"/>
        </w:rPr>
      </w:pPr>
      <w:proofErr w:type="spellStart"/>
      <w:r w:rsidRPr="00942DE6">
        <w:rPr>
          <w:b/>
          <w:bCs/>
          <w:sz w:val="24"/>
          <w:szCs w:val="24"/>
        </w:rPr>
        <w:t>IMDb</w:t>
      </w:r>
      <w:proofErr w:type="spellEnd"/>
      <w:r w:rsidRPr="00942DE6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4" w:history="1">
        <w:r w:rsidRPr="00560C7A">
          <w:rPr>
            <w:rStyle w:val="Kpr"/>
            <w:sz w:val="24"/>
            <w:szCs w:val="24"/>
          </w:rPr>
          <w:t>https://www.imdb.com/title/tt6661616/</w:t>
        </w:r>
      </w:hyperlink>
      <w:r>
        <w:rPr>
          <w:sz w:val="24"/>
          <w:szCs w:val="24"/>
        </w:rPr>
        <w:t xml:space="preserve"> </w:t>
      </w:r>
    </w:p>
    <w:p w14:paraId="579F8EFC" w14:textId="6F92DEEC" w:rsidR="00942DE6" w:rsidRPr="00942DE6" w:rsidRDefault="00942DE6" w:rsidP="00942DE6">
      <w:pPr>
        <w:pStyle w:val="AralkYok"/>
        <w:rPr>
          <w:sz w:val="24"/>
          <w:szCs w:val="24"/>
        </w:rPr>
      </w:pPr>
      <w:r w:rsidRPr="00942DE6">
        <w:rPr>
          <w:b/>
          <w:bCs/>
          <w:sz w:val="24"/>
          <w:szCs w:val="24"/>
        </w:rPr>
        <w:t>Fragman:</w:t>
      </w:r>
      <w:r w:rsidRPr="00942DE6">
        <w:rPr>
          <w:sz w:val="24"/>
          <w:szCs w:val="24"/>
        </w:rPr>
        <w:t xml:space="preserve"> </w:t>
      </w:r>
      <w:hyperlink r:id="rId5" w:history="1">
        <w:r w:rsidRPr="00560C7A">
          <w:rPr>
            <w:rStyle w:val="Kpr"/>
            <w:sz w:val="24"/>
            <w:szCs w:val="24"/>
          </w:rPr>
          <w:t>https://www.youtube.com/watch?v=Zw0xXu7f6nA</w:t>
        </w:r>
      </w:hyperlink>
      <w:r>
        <w:rPr>
          <w:sz w:val="24"/>
          <w:szCs w:val="24"/>
        </w:rPr>
        <w:t xml:space="preserve"> </w:t>
      </w:r>
    </w:p>
    <w:p w14:paraId="271718B4" w14:textId="77777777" w:rsidR="00942DE6" w:rsidRDefault="00942DE6" w:rsidP="00942DE6">
      <w:pPr>
        <w:pStyle w:val="AralkYok"/>
        <w:rPr>
          <w:sz w:val="24"/>
          <w:szCs w:val="24"/>
        </w:rPr>
      </w:pPr>
      <w:r w:rsidRPr="00942DE6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proofErr w:type="spellStart"/>
      <w:r w:rsidRPr="00942DE6">
        <w:rPr>
          <w:sz w:val="24"/>
          <w:szCs w:val="24"/>
        </w:rPr>
        <w:t>Julio</w:t>
      </w:r>
      <w:proofErr w:type="spellEnd"/>
      <w:r w:rsidRPr="00942DE6">
        <w:rPr>
          <w:sz w:val="24"/>
          <w:szCs w:val="24"/>
        </w:rPr>
        <w:t xml:space="preserve"> </w:t>
      </w:r>
      <w:proofErr w:type="spellStart"/>
      <w:r w:rsidRPr="00942DE6">
        <w:rPr>
          <w:sz w:val="24"/>
          <w:szCs w:val="24"/>
        </w:rPr>
        <w:t>Soto</w:t>
      </w:r>
      <w:proofErr w:type="spellEnd"/>
      <w:r w:rsidRPr="00942DE6">
        <w:rPr>
          <w:sz w:val="24"/>
          <w:szCs w:val="24"/>
        </w:rPr>
        <w:t xml:space="preserve"> </w:t>
      </w:r>
      <w:proofErr w:type="spellStart"/>
      <w:r w:rsidRPr="00942DE6">
        <w:rPr>
          <w:sz w:val="24"/>
          <w:szCs w:val="24"/>
        </w:rPr>
        <w:t>Gurpide</w:t>
      </w:r>
      <w:proofErr w:type="spellEnd"/>
      <w:r w:rsidRPr="00942DE6">
        <w:rPr>
          <w:sz w:val="24"/>
          <w:szCs w:val="24"/>
        </w:rPr>
        <w:t xml:space="preserve"> </w:t>
      </w:r>
    </w:p>
    <w:p w14:paraId="0278F568" w14:textId="7CEA54E2" w:rsidR="00942DE6" w:rsidRDefault="00942DE6" w:rsidP="00942DE6">
      <w:pPr>
        <w:pStyle w:val="AralkYok"/>
        <w:rPr>
          <w:sz w:val="24"/>
          <w:szCs w:val="24"/>
        </w:rPr>
      </w:pPr>
      <w:r w:rsidRPr="00942DE6">
        <w:rPr>
          <w:b/>
          <w:bCs/>
          <w:sz w:val="24"/>
          <w:szCs w:val="24"/>
        </w:rPr>
        <w:t>Seslendirenler:</w:t>
      </w:r>
      <w:r>
        <w:rPr>
          <w:sz w:val="24"/>
          <w:szCs w:val="24"/>
        </w:rPr>
        <w:t xml:space="preserve"> Jesus </w:t>
      </w:r>
      <w:proofErr w:type="spellStart"/>
      <w:r>
        <w:rPr>
          <w:sz w:val="24"/>
          <w:szCs w:val="24"/>
        </w:rPr>
        <w:t>Barreda</w:t>
      </w:r>
      <w:proofErr w:type="spellEnd"/>
      <w:r>
        <w:rPr>
          <w:sz w:val="24"/>
          <w:szCs w:val="24"/>
        </w:rPr>
        <w:t xml:space="preserve">, Andrea </w:t>
      </w:r>
      <w:proofErr w:type="spellStart"/>
      <w:r>
        <w:rPr>
          <w:sz w:val="24"/>
          <w:szCs w:val="24"/>
        </w:rPr>
        <w:t>Villaverde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Catherina</w:t>
      </w:r>
      <w:proofErr w:type="spellEnd"/>
      <w:r>
        <w:rPr>
          <w:sz w:val="24"/>
          <w:szCs w:val="24"/>
        </w:rPr>
        <w:t xml:space="preserve"> Martinez, </w:t>
      </w:r>
      <w:proofErr w:type="spellStart"/>
      <w:r>
        <w:rPr>
          <w:sz w:val="24"/>
          <w:szCs w:val="24"/>
        </w:rPr>
        <w:t>Txema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Moscoso</w:t>
      </w:r>
      <w:proofErr w:type="spellEnd"/>
      <w:r>
        <w:rPr>
          <w:sz w:val="24"/>
          <w:szCs w:val="24"/>
        </w:rPr>
        <w:t xml:space="preserve">, Fernando </w:t>
      </w:r>
      <w:proofErr w:type="spellStart"/>
      <w:r>
        <w:rPr>
          <w:sz w:val="24"/>
          <w:szCs w:val="24"/>
        </w:rPr>
        <w:t>Cabrera</w:t>
      </w:r>
      <w:proofErr w:type="spellEnd"/>
      <w:r>
        <w:rPr>
          <w:sz w:val="24"/>
          <w:szCs w:val="24"/>
        </w:rPr>
        <w:t xml:space="preserve">, Pedro </w:t>
      </w:r>
      <w:proofErr w:type="spellStart"/>
      <w:r>
        <w:rPr>
          <w:sz w:val="24"/>
          <w:szCs w:val="24"/>
        </w:rPr>
        <w:t>Tena</w:t>
      </w:r>
      <w:proofErr w:type="spellEnd"/>
      <w:r>
        <w:rPr>
          <w:sz w:val="24"/>
          <w:szCs w:val="24"/>
        </w:rPr>
        <w:t xml:space="preserve">, Ana </w:t>
      </w:r>
      <w:proofErr w:type="spellStart"/>
      <w:r>
        <w:rPr>
          <w:sz w:val="24"/>
          <w:szCs w:val="24"/>
        </w:rPr>
        <w:t>Jemenez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Mauriett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Chayeb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Vicente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Gil</w:t>
      </w:r>
      <w:proofErr w:type="spellEnd"/>
      <w:r>
        <w:rPr>
          <w:sz w:val="24"/>
          <w:szCs w:val="24"/>
        </w:rPr>
        <w:t xml:space="preserve">, Isabel </w:t>
      </w:r>
      <w:proofErr w:type="spellStart"/>
      <w:r>
        <w:rPr>
          <w:sz w:val="24"/>
          <w:szCs w:val="24"/>
        </w:rPr>
        <w:t>Donate</w:t>
      </w:r>
      <w:proofErr w:type="spellEnd"/>
    </w:p>
    <w:p w14:paraId="37BC0C1C" w14:textId="77777777" w:rsidR="00942DE6" w:rsidRDefault="00942DE6" w:rsidP="00942DE6">
      <w:pPr>
        <w:pStyle w:val="AralkYok"/>
        <w:rPr>
          <w:sz w:val="24"/>
          <w:szCs w:val="24"/>
        </w:rPr>
      </w:pPr>
    </w:p>
    <w:p w14:paraId="035FCE94" w14:textId="29B8CB1E" w:rsidR="00942DE6" w:rsidRPr="00942DE6" w:rsidRDefault="00942DE6" w:rsidP="00942DE6">
      <w:pPr>
        <w:pStyle w:val="AralkYok"/>
        <w:rPr>
          <w:b/>
          <w:bCs/>
          <w:sz w:val="24"/>
          <w:szCs w:val="24"/>
        </w:rPr>
      </w:pPr>
      <w:r w:rsidRPr="00942DE6">
        <w:rPr>
          <w:b/>
          <w:bCs/>
          <w:sz w:val="24"/>
          <w:szCs w:val="24"/>
        </w:rPr>
        <w:t>Konu:</w:t>
      </w:r>
    </w:p>
    <w:p w14:paraId="236659EB" w14:textId="77777777" w:rsidR="00942DE6" w:rsidRDefault="00942DE6" w:rsidP="00942DE6">
      <w:pPr>
        <w:pStyle w:val="AralkYok"/>
        <w:rPr>
          <w:sz w:val="24"/>
          <w:szCs w:val="24"/>
        </w:rPr>
      </w:pPr>
    </w:p>
    <w:p w14:paraId="3A47B2B6" w14:textId="7392C00E" w:rsidR="00942DE6" w:rsidRPr="00942DE6" w:rsidRDefault="00942DE6" w:rsidP="00942DE6">
      <w:pPr>
        <w:pStyle w:val="AralkYok"/>
        <w:rPr>
          <w:sz w:val="24"/>
          <w:szCs w:val="24"/>
        </w:rPr>
      </w:pPr>
      <w:r w:rsidRPr="00942DE6">
        <w:rPr>
          <w:sz w:val="24"/>
          <w:szCs w:val="24"/>
        </w:rPr>
        <w:t xml:space="preserve">Müfettiş Sun, çok ihtiyaç duyduğu bir tatil için San Francisco’ya giden bir deniz uçağına biner. Ancak, uçuşu sırasında gizemli bir milyonere yönelik bir tehdit almasıyla Sun tekrar iş başına döner. </w:t>
      </w:r>
      <w:r>
        <w:rPr>
          <w:sz w:val="24"/>
          <w:szCs w:val="24"/>
        </w:rPr>
        <w:t>Kendini m</w:t>
      </w:r>
      <w:r w:rsidRPr="00942DE6">
        <w:rPr>
          <w:sz w:val="24"/>
          <w:szCs w:val="24"/>
        </w:rPr>
        <w:t>acera dolu olayların içinde bulan Sun, suçluyu bulmak zorundadır</w:t>
      </w:r>
      <w:r>
        <w:rPr>
          <w:sz w:val="24"/>
          <w:szCs w:val="24"/>
        </w:rPr>
        <w:t>,</w:t>
      </w:r>
      <w:r w:rsidRPr="00942DE6">
        <w:rPr>
          <w:sz w:val="24"/>
          <w:szCs w:val="24"/>
        </w:rPr>
        <w:t xml:space="preserve"> yoksa her şey için çok geç olacak</w:t>
      </w:r>
      <w:r>
        <w:rPr>
          <w:sz w:val="24"/>
          <w:szCs w:val="24"/>
        </w:rPr>
        <w:t>tır</w:t>
      </w:r>
      <w:r w:rsidRPr="00942DE6">
        <w:rPr>
          <w:sz w:val="24"/>
          <w:szCs w:val="24"/>
        </w:rPr>
        <w:t>.</w:t>
      </w:r>
    </w:p>
    <w:p w14:paraId="6B9FD412" w14:textId="77777777" w:rsidR="00942DE6" w:rsidRPr="00942DE6" w:rsidRDefault="00942DE6" w:rsidP="00942DE6">
      <w:pPr>
        <w:pStyle w:val="AralkYok"/>
        <w:rPr>
          <w:sz w:val="24"/>
          <w:szCs w:val="24"/>
        </w:rPr>
      </w:pPr>
    </w:p>
    <w:p w14:paraId="37E43790" w14:textId="77777777" w:rsidR="00942DE6" w:rsidRPr="00942DE6" w:rsidRDefault="00942DE6" w:rsidP="00942DE6">
      <w:pPr>
        <w:pStyle w:val="AralkYok"/>
        <w:rPr>
          <w:sz w:val="24"/>
          <w:szCs w:val="24"/>
        </w:rPr>
      </w:pPr>
    </w:p>
    <w:sectPr w:rsidR="00942DE6" w:rsidRPr="00942DE6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E6"/>
    <w:rsid w:val="00556779"/>
    <w:rsid w:val="005E38AC"/>
    <w:rsid w:val="006F1939"/>
    <w:rsid w:val="007041AA"/>
    <w:rsid w:val="008E3CA7"/>
    <w:rsid w:val="00942DE6"/>
    <w:rsid w:val="00C30E35"/>
    <w:rsid w:val="00E30CEB"/>
    <w:rsid w:val="00E6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245F"/>
  <w15:chartTrackingRefBased/>
  <w15:docId w15:val="{99C86D81-E9EF-4E58-8847-DB0231CD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42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42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42D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42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42D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2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2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2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2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2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42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42D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42DE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42DE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42DE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2DE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2DE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2DE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42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2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42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42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42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42DE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42DE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42DE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42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42DE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42DE6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942DE6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42DE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4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w0xXu7f6nA" TargetMode="External"/><Relationship Id="rId4" Type="http://schemas.openxmlformats.org/officeDocument/2006/relationships/hyperlink" Target="https://www.imdb.com/title/tt66616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2025-02-02T11:08:00Z</dcterms:created>
  <dcterms:modified xsi:type="dcterms:W3CDTF">2025-02-02T11:33:00Z</dcterms:modified>
</cp:coreProperties>
</file>