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7DB3" w14:textId="55322422" w:rsidR="00DB03EA" w:rsidRPr="00DB03EA" w:rsidRDefault="00DB03EA" w:rsidP="00DB03EA">
      <w:pPr>
        <w:pStyle w:val="AralkYok"/>
        <w:rPr>
          <w:b/>
          <w:bCs/>
          <w:sz w:val="40"/>
          <w:szCs w:val="40"/>
        </w:rPr>
      </w:pPr>
      <w:r w:rsidRPr="00DB03EA">
        <w:rPr>
          <w:b/>
          <w:bCs/>
          <w:sz w:val="40"/>
          <w:szCs w:val="40"/>
        </w:rPr>
        <w:t>Cinnet-i Sırra</w:t>
      </w:r>
    </w:p>
    <w:p w14:paraId="672B5B12" w14:textId="77777777" w:rsidR="00DB03EA" w:rsidRDefault="00DB03EA" w:rsidP="00DB03EA">
      <w:pPr>
        <w:pStyle w:val="AralkYok"/>
        <w:rPr>
          <w:sz w:val="24"/>
          <w:szCs w:val="24"/>
        </w:rPr>
      </w:pPr>
    </w:p>
    <w:p w14:paraId="5FBC545E" w14:textId="37831AFD" w:rsidR="00DB03EA" w:rsidRDefault="00DB03EA" w:rsidP="00DB03EA">
      <w:pPr>
        <w:pStyle w:val="AralkYok"/>
        <w:rPr>
          <w:sz w:val="24"/>
          <w:szCs w:val="24"/>
        </w:rPr>
      </w:pPr>
      <w:r w:rsidRPr="00DB03EA">
        <w:rPr>
          <w:b/>
          <w:bCs/>
          <w:sz w:val="24"/>
          <w:szCs w:val="24"/>
        </w:rPr>
        <w:t>Gösterim Tarihi:</w:t>
      </w:r>
      <w:r>
        <w:rPr>
          <w:sz w:val="24"/>
          <w:szCs w:val="24"/>
        </w:rPr>
        <w:t xml:space="preserve"> 17 Nisan 2026</w:t>
      </w:r>
    </w:p>
    <w:p w14:paraId="4A018BB1" w14:textId="3882DFC9" w:rsidR="00DB03EA" w:rsidRDefault="00DB03EA" w:rsidP="00DB03EA">
      <w:pPr>
        <w:pStyle w:val="AralkYok"/>
        <w:rPr>
          <w:sz w:val="24"/>
          <w:szCs w:val="24"/>
        </w:rPr>
      </w:pPr>
      <w:r w:rsidRPr="00DB03EA">
        <w:rPr>
          <w:b/>
          <w:bCs/>
          <w:sz w:val="24"/>
          <w:szCs w:val="24"/>
        </w:rPr>
        <w:t>Dağıtım:</w:t>
      </w:r>
      <w:r>
        <w:rPr>
          <w:sz w:val="24"/>
          <w:szCs w:val="24"/>
        </w:rPr>
        <w:t xml:space="preserve"> </w:t>
      </w:r>
      <w:proofErr w:type="spellStart"/>
      <w:r w:rsidR="005D6201">
        <w:rPr>
          <w:sz w:val="24"/>
          <w:szCs w:val="24"/>
        </w:rPr>
        <w:t>Skypic</w:t>
      </w:r>
      <w:proofErr w:type="spellEnd"/>
      <w:r w:rsidR="005D6201">
        <w:rPr>
          <w:sz w:val="24"/>
          <w:szCs w:val="24"/>
        </w:rPr>
        <w:t xml:space="preserve"> </w:t>
      </w:r>
      <w:proofErr w:type="spellStart"/>
      <w:r w:rsidR="005D6201">
        <w:rPr>
          <w:sz w:val="24"/>
          <w:szCs w:val="24"/>
        </w:rPr>
        <w:t>Films</w:t>
      </w:r>
      <w:proofErr w:type="spellEnd"/>
    </w:p>
    <w:p w14:paraId="10F20DEA" w14:textId="1204DD14" w:rsidR="00DB03EA" w:rsidRDefault="00DB03EA" w:rsidP="00DB03EA">
      <w:pPr>
        <w:pStyle w:val="AralkYok"/>
        <w:rPr>
          <w:sz w:val="24"/>
          <w:szCs w:val="24"/>
        </w:rPr>
      </w:pPr>
      <w:r w:rsidRPr="00DB03EA">
        <w:rPr>
          <w:b/>
          <w:bCs/>
          <w:sz w:val="24"/>
          <w:szCs w:val="24"/>
        </w:rPr>
        <w:t>Yapım:</w:t>
      </w:r>
      <w:r>
        <w:rPr>
          <w:sz w:val="24"/>
          <w:szCs w:val="24"/>
        </w:rPr>
        <w:t xml:space="preserve"> Medya Movie, Fire Flora</w:t>
      </w:r>
    </w:p>
    <w:p w14:paraId="15EA4402" w14:textId="16BB6267" w:rsidR="009E02D3" w:rsidRPr="00DB03EA" w:rsidRDefault="009E02D3" w:rsidP="00DB03EA">
      <w:pPr>
        <w:pStyle w:val="AralkYok"/>
        <w:rPr>
          <w:sz w:val="24"/>
          <w:szCs w:val="24"/>
        </w:rPr>
      </w:pPr>
      <w:r w:rsidRPr="00DB03EA">
        <w:rPr>
          <w:b/>
          <w:bCs/>
          <w:sz w:val="24"/>
          <w:szCs w:val="24"/>
        </w:rPr>
        <w:t>Yapımcı:</w:t>
      </w:r>
      <w:r w:rsidRPr="00DB03EA">
        <w:rPr>
          <w:sz w:val="24"/>
          <w:szCs w:val="24"/>
        </w:rPr>
        <w:t xml:space="preserve"> </w:t>
      </w:r>
      <w:r w:rsidR="00DB03EA">
        <w:rPr>
          <w:sz w:val="24"/>
          <w:szCs w:val="24"/>
        </w:rPr>
        <w:t>Cengiz Kaplan</w:t>
      </w:r>
    </w:p>
    <w:p w14:paraId="573FADC2" w14:textId="7BD064AE" w:rsidR="009E02D3" w:rsidRDefault="009E02D3" w:rsidP="00DB03EA">
      <w:pPr>
        <w:pStyle w:val="AralkYok"/>
        <w:rPr>
          <w:sz w:val="24"/>
          <w:szCs w:val="24"/>
        </w:rPr>
      </w:pPr>
      <w:r w:rsidRPr="00DB03EA">
        <w:rPr>
          <w:b/>
          <w:bCs/>
          <w:sz w:val="24"/>
          <w:szCs w:val="24"/>
        </w:rPr>
        <w:t>Tü</w:t>
      </w:r>
      <w:r w:rsidR="00DB03EA" w:rsidRPr="00DB03EA">
        <w:rPr>
          <w:b/>
          <w:bCs/>
          <w:sz w:val="24"/>
          <w:szCs w:val="24"/>
        </w:rPr>
        <w:t>r</w:t>
      </w:r>
      <w:r w:rsidRPr="00DB03EA">
        <w:rPr>
          <w:b/>
          <w:bCs/>
          <w:sz w:val="24"/>
          <w:szCs w:val="24"/>
        </w:rPr>
        <w:t>:</w:t>
      </w:r>
      <w:r w:rsidRPr="00DB03EA">
        <w:rPr>
          <w:sz w:val="24"/>
          <w:szCs w:val="24"/>
        </w:rPr>
        <w:t xml:space="preserve"> Korku</w:t>
      </w:r>
    </w:p>
    <w:p w14:paraId="5BA9C514" w14:textId="77777777" w:rsidR="00DB03EA" w:rsidRPr="00DB03EA" w:rsidRDefault="00DB03EA" w:rsidP="00DB03EA">
      <w:pPr>
        <w:pStyle w:val="AralkYok"/>
        <w:rPr>
          <w:sz w:val="24"/>
          <w:szCs w:val="24"/>
        </w:rPr>
      </w:pPr>
      <w:r w:rsidRPr="00DB03EA">
        <w:rPr>
          <w:b/>
          <w:bCs/>
          <w:sz w:val="24"/>
          <w:szCs w:val="24"/>
        </w:rPr>
        <w:t>Fragman:</w:t>
      </w:r>
      <w:r w:rsidRPr="00DB03EA">
        <w:rPr>
          <w:sz w:val="24"/>
          <w:szCs w:val="24"/>
        </w:rPr>
        <w:t xml:space="preserve"> </w:t>
      </w:r>
      <w:hyperlink r:id="rId4" w:history="1">
        <w:r w:rsidRPr="00DB03EA">
          <w:rPr>
            <w:rStyle w:val="Kpr"/>
            <w:sz w:val="24"/>
            <w:szCs w:val="24"/>
          </w:rPr>
          <w:t>https://www.youtube.com/watch?v=a0yJ6MAhuCk&amp;t=9s</w:t>
        </w:r>
      </w:hyperlink>
      <w:r w:rsidRPr="00DB03EA">
        <w:rPr>
          <w:sz w:val="24"/>
          <w:szCs w:val="24"/>
        </w:rPr>
        <w:t xml:space="preserve"> </w:t>
      </w:r>
    </w:p>
    <w:p w14:paraId="2F48F06B" w14:textId="7FB2A667" w:rsidR="00DB03EA" w:rsidRPr="00DB03EA" w:rsidRDefault="00DB03EA" w:rsidP="00DB03EA">
      <w:pPr>
        <w:pStyle w:val="AralkYok"/>
        <w:rPr>
          <w:sz w:val="24"/>
          <w:szCs w:val="24"/>
        </w:rPr>
      </w:pPr>
      <w:r w:rsidRPr="00DB03EA">
        <w:rPr>
          <w:b/>
          <w:bCs/>
          <w:sz w:val="24"/>
          <w:szCs w:val="24"/>
        </w:rPr>
        <w:t>Yönetmen:</w:t>
      </w:r>
      <w:r>
        <w:rPr>
          <w:sz w:val="24"/>
          <w:szCs w:val="24"/>
        </w:rPr>
        <w:t xml:space="preserve"> </w:t>
      </w:r>
      <w:r w:rsidRPr="00DB03EA">
        <w:rPr>
          <w:sz w:val="24"/>
          <w:szCs w:val="24"/>
        </w:rPr>
        <w:t>Cengiz Kaplan</w:t>
      </w:r>
    </w:p>
    <w:p w14:paraId="1C3C0E11" w14:textId="75F52B83" w:rsidR="00DB03EA" w:rsidRPr="00DB03EA" w:rsidRDefault="00DB03EA" w:rsidP="00DB03EA">
      <w:pPr>
        <w:pStyle w:val="AralkYok"/>
        <w:rPr>
          <w:sz w:val="24"/>
          <w:szCs w:val="24"/>
        </w:rPr>
      </w:pPr>
      <w:r w:rsidRPr="00DB03EA">
        <w:rPr>
          <w:b/>
          <w:bCs/>
          <w:sz w:val="24"/>
          <w:szCs w:val="24"/>
        </w:rPr>
        <w:t>Senaryo:</w:t>
      </w:r>
      <w:r>
        <w:rPr>
          <w:sz w:val="24"/>
          <w:szCs w:val="24"/>
        </w:rPr>
        <w:t xml:space="preserve"> </w:t>
      </w:r>
      <w:r w:rsidRPr="00DB03EA">
        <w:rPr>
          <w:sz w:val="24"/>
          <w:szCs w:val="24"/>
        </w:rPr>
        <w:t>Mona Özlem Yeşilyurt</w:t>
      </w:r>
    </w:p>
    <w:p w14:paraId="46F469CF" w14:textId="4B6347E7" w:rsidR="00DB03EA" w:rsidRPr="00DB03EA" w:rsidRDefault="00DB03EA" w:rsidP="00DB03EA">
      <w:pPr>
        <w:pStyle w:val="AralkYok"/>
        <w:rPr>
          <w:sz w:val="24"/>
          <w:szCs w:val="24"/>
        </w:rPr>
      </w:pPr>
      <w:r w:rsidRPr="00DB03EA">
        <w:rPr>
          <w:b/>
          <w:bCs/>
          <w:sz w:val="24"/>
          <w:szCs w:val="24"/>
        </w:rPr>
        <w:t>Oyuncular:</w:t>
      </w:r>
      <w:r>
        <w:rPr>
          <w:sz w:val="24"/>
          <w:szCs w:val="24"/>
        </w:rPr>
        <w:t xml:space="preserve"> </w:t>
      </w:r>
      <w:r w:rsidRPr="00DB03EA">
        <w:rPr>
          <w:sz w:val="24"/>
          <w:szCs w:val="24"/>
        </w:rPr>
        <w:t xml:space="preserve">Cengiz Kaplan, Ada </w:t>
      </w:r>
      <w:proofErr w:type="spellStart"/>
      <w:r w:rsidRPr="00DB03EA">
        <w:rPr>
          <w:sz w:val="24"/>
          <w:szCs w:val="24"/>
        </w:rPr>
        <w:t>Mural</w:t>
      </w:r>
      <w:proofErr w:type="spellEnd"/>
      <w:r w:rsidRPr="00DB03EA">
        <w:rPr>
          <w:sz w:val="24"/>
          <w:szCs w:val="24"/>
        </w:rPr>
        <w:t>, Kutay Koç, Dilay Dilara Konuk</w:t>
      </w:r>
    </w:p>
    <w:p w14:paraId="24FB6A76" w14:textId="77777777" w:rsidR="00DB03EA" w:rsidRPr="00DB03EA" w:rsidRDefault="00DB03EA" w:rsidP="00DB03EA">
      <w:pPr>
        <w:pStyle w:val="AralkYok"/>
        <w:rPr>
          <w:sz w:val="24"/>
          <w:szCs w:val="24"/>
        </w:rPr>
      </w:pPr>
    </w:p>
    <w:p w14:paraId="40F9CBAF" w14:textId="7EB9EFFF" w:rsidR="009E02D3" w:rsidRPr="00DB03EA" w:rsidRDefault="00DB03EA" w:rsidP="00DB03EA">
      <w:pPr>
        <w:pStyle w:val="AralkYok"/>
        <w:rPr>
          <w:b/>
          <w:bCs/>
          <w:sz w:val="24"/>
          <w:szCs w:val="24"/>
        </w:rPr>
      </w:pPr>
      <w:r w:rsidRPr="00DB03EA">
        <w:rPr>
          <w:b/>
          <w:bCs/>
          <w:sz w:val="24"/>
          <w:szCs w:val="24"/>
        </w:rPr>
        <w:t>Konu:</w:t>
      </w:r>
    </w:p>
    <w:p w14:paraId="2CA8B560" w14:textId="77777777" w:rsidR="00DB03EA" w:rsidRPr="00DB03EA" w:rsidRDefault="00DB03EA" w:rsidP="00DB03EA">
      <w:pPr>
        <w:pStyle w:val="AralkYok"/>
        <w:rPr>
          <w:sz w:val="24"/>
          <w:szCs w:val="24"/>
        </w:rPr>
      </w:pPr>
    </w:p>
    <w:p w14:paraId="2A6D6F2E" w14:textId="6EBB0DDC" w:rsidR="009E02D3" w:rsidRPr="00DB03EA" w:rsidRDefault="009E02D3" w:rsidP="00DB03EA">
      <w:pPr>
        <w:pStyle w:val="AralkYok"/>
        <w:rPr>
          <w:sz w:val="24"/>
          <w:szCs w:val="24"/>
        </w:rPr>
      </w:pPr>
      <w:r w:rsidRPr="00DB03EA">
        <w:rPr>
          <w:sz w:val="24"/>
          <w:szCs w:val="24"/>
        </w:rPr>
        <w:t>Dört çocukluk arkadaşı – Esra, Eser, Betül ve Tunç – yoğun iş hayatından uzaklaşmak için Tunç’un ailesinden kalan kıyıdaki eski bir villaya tatil yapmaya giderler. Dışarıdan bakıldığında dostlukları sağlam görünse de aralarındaki gizli duygular ve bastırılmış hisler ilişkilerini karmaşıklaştırmıştır: Esra, Eser’e platonik bir aşk beslemekte, Tunç ise Esra’ya saplantılı bir şekilde bağlıdır. Ancak bu masum tatil planı, Esra’nın villadaki eski bir aynaya dokunmasıyla korkunç bir kabusa dönüşür. Yıllar önce Tunç’un ailesinin ölümüne sebep olan ve bugüne kadar saklı kalan lanet yeniden ortaya çıkar. Villanın kapıları kapanır, doğaüstü güçler serbest kalır ve içeride yalnızca bir kişinin sağ kalabileceği ölümcül bir oyun başlar. Tunç’un karanlık geçmişi ve gizlediği gerçekler ortaya çıkarken, Esra’nın sahip olduğu gizemli koruma tılsımı onu bu korkunç güçlere karşı tek umut hâline getirir. Lanetin kaynağını yok etmek ve hayatta kalmak için herkesin en karanlık yüzüyle yüzleşmesi gerekecektir.</w:t>
      </w:r>
    </w:p>
    <w:sectPr w:rsidR="009E02D3" w:rsidRPr="00DB03EA"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D3"/>
    <w:rsid w:val="00556779"/>
    <w:rsid w:val="005D6201"/>
    <w:rsid w:val="006E2232"/>
    <w:rsid w:val="006F1939"/>
    <w:rsid w:val="009E02D3"/>
    <w:rsid w:val="00B8064A"/>
    <w:rsid w:val="00DB03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A90B"/>
  <w15:chartTrackingRefBased/>
  <w15:docId w15:val="{D4F94021-9787-419A-9DF1-88811CFC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E0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E0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E02D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E02D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E02D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E02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02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02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02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02D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E02D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E02D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E02D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E02D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E02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02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02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02D3"/>
    <w:rPr>
      <w:rFonts w:eastAsiaTheme="majorEastAsia" w:cstheme="majorBidi"/>
      <w:color w:val="272727" w:themeColor="text1" w:themeTint="D8"/>
    </w:rPr>
  </w:style>
  <w:style w:type="paragraph" w:styleId="KonuBal">
    <w:name w:val="Title"/>
    <w:basedOn w:val="Normal"/>
    <w:next w:val="Normal"/>
    <w:link w:val="KonuBalChar"/>
    <w:uiPriority w:val="10"/>
    <w:qFormat/>
    <w:rsid w:val="009E0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02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02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02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02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02D3"/>
    <w:rPr>
      <w:i/>
      <w:iCs/>
      <w:color w:val="404040" w:themeColor="text1" w:themeTint="BF"/>
    </w:rPr>
  </w:style>
  <w:style w:type="paragraph" w:styleId="ListeParagraf">
    <w:name w:val="List Paragraph"/>
    <w:basedOn w:val="Normal"/>
    <w:uiPriority w:val="34"/>
    <w:qFormat/>
    <w:rsid w:val="009E02D3"/>
    <w:pPr>
      <w:ind w:left="720"/>
      <w:contextualSpacing/>
    </w:pPr>
  </w:style>
  <w:style w:type="character" w:styleId="GlVurgulama">
    <w:name w:val="Intense Emphasis"/>
    <w:basedOn w:val="VarsaylanParagrafYazTipi"/>
    <w:uiPriority w:val="21"/>
    <w:qFormat/>
    <w:rsid w:val="009E02D3"/>
    <w:rPr>
      <w:i/>
      <w:iCs/>
      <w:color w:val="2F5496" w:themeColor="accent1" w:themeShade="BF"/>
    </w:rPr>
  </w:style>
  <w:style w:type="paragraph" w:styleId="GlAlnt">
    <w:name w:val="Intense Quote"/>
    <w:basedOn w:val="Normal"/>
    <w:next w:val="Normal"/>
    <w:link w:val="GlAlntChar"/>
    <w:uiPriority w:val="30"/>
    <w:qFormat/>
    <w:rsid w:val="009E0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E02D3"/>
    <w:rPr>
      <w:i/>
      <w:iCs/>
      <w:color w:val="2F5496" w:themeColor="accent1" w:themeShade="BF"/>
    </w:rPr>
  </w:style>
  <w:style w:type="character" w:styleId="GlBavuru">
    <w:name w:val="Intense Reference"/>
    <w:basedOn w:val="VarsaylanParagrafYazTipi"/>
    <w:uiPriority w:val="32"/>
    <w:qFormat/>
    <w:rsid w:val="009E02D3"/>
    <w:rPr>
      <w:b/>
      <w:bCs/>
      <w:smallCaps/>
      <w:color w:val="2F5496" w:themeColor="accent1" w:themeShade="BF"/>
      <w:spacing w:val="5"/>
    </w:rPr>
  </w:style>
  <w:style w:type="character" w:styleId="Kpr">
    <w:name w:val="Hyperlink"/>
    <w:basedOn w:val="VarsaylanParagrafYazTipi"/>
    <w:uiPriority w:val="99"/>
    <w:unhideWhenUsed/>
    <w:rsid w:val="009E02D3"/>
    <w:rPr>
      <w:color w:val="0563C1" w:themeColor="hyperlink"/>
      <w:u w:val="single"/>
    </w:rPr>
  </w:style>
  <w:style w:type="character" w:styleId="zmlenmeyenBahsetme">
    <w:name w:val="Unresolved Mention"/>
    <w:basedOn w:val="VarsaylanParagrafYazTipi"/>
    <w:uiPriority w:val="99"/>
    <w:semiHidden/>
    <w:unhideWhenUsed/>
    <w:rsid w:val="009E02D3"/>
    <w:rPr>
      <w:color w:val="605E5C"/>
      <w:shd w:val="clear" w:color="auto" w:fill="E1DFDD"/>
    </w:rPr>
  </w:style>
  <w:style w:type="paragraph" w:styleId="AralkYok">
    <w:name w:val="No Spacing"/>
    <w:uiPriority w:val="1"/>
    <w:qFormat/>
    <w:rsid w:val="00DB0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a0yJ6MAhuCk&amp;t=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207</Words>
  <Characters>1182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2026-04-13T04:52:00Z</dcterms:created>
  <dcterms:modified xsi:type="dcterms:W3CDTF">2026-04-13T05:38:00Z</dcterms:modified>
</cp:coreProperties>
</file>