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61BE" w14:textId="44368D4B" w:rsidR="00172E0B" w:rsidRPr="00172E0B" w:rsidRDefault="00172E0B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</w:pPr>
      <w:proofErr w:type="spellStart"/>
      <w:r w:rsidRPr="00172E0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Ç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ı</w:t>
      </w:r>
      <w:r w:rsidRPr="00172E0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lg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ı</w:t>
      </w:r>
      <w:r w:rsidRPr="00172E0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n</w:t>
      </w:r>
      <w:proofErr w:type="spellEnd"/>
      <w:r w:rsidRPr="00172E0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 </w:t>
      </w:r>
      <w:proofErr w:type="spellStart"/>
      <w:r w:rsidRPr="00172E0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H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ı</w:t>
      </w:r>
      <w:r w:rsidRPr="00172E0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rs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ı</w:t>
      </w:r>
      <w:r w:rsidRPr="00172E0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z</w:t>
      </w:r>
      <w:proofErr w:type="spellEnd"/>
      <w:r w:rsidRPr="00172E0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 4</w:t>
      </w:r>
    </w:p>
    <w:p w14:paraId="74659310" w14:textId="088927FA" w:rsidR="00172E0B" w:rsidRDefault="00172E0B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(</w:t>
      </w:r>
      <w:r w:rsidR="00A8329A" w:rsidRPr="00A8329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Despicable Me 4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)</w:t>
      </w:r>
    </w:p>
    <w:p w14:paraId="5EACE6AB" w14:textId="77777777" w:rsidR="00172E0B" w:rsidRPr="00172E0B" w:rsidRDefault="00172E0B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</w:p>
    <w:p w14:paraId="29403082" w14:textId="76E8EF1E" w:rsidR="00172E0B" w:rsidRPr="00172E0B" w:rsidRDefault="00172E0B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172E0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Gösterim Tarihi: </w:t>
      </w:r>
      <w:r w:rsidRPr="00172E0B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5</w:t>
      </w:r>
      <w:r w:rsidRPr="00172E0B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Temmuz 2024</w:t>
      </w:r>
    </w:p>
    <w:p w14:paraId="4B21E00F" w14:textId="40D97EAE" w:rsidR="00172E0B" w:rsidRPr="00172E0B" w:rsidRDefault="00172E0B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172E0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Dağıtım: </w:t>
      </w:r>
      <w:r w:rsidRPr="00172E0B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UIP Filmcilik</w:t>
      </w:r>
    </w:p>
    <w:p w14:paraId="3136CD97" w14:textId="17A36EF0" w:rsidR="00147C01" w:rsidRPr="00172E0B" w:rsidRDefault="00147C01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Tür:</w:t>
      </w:r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Aksiyon</w:t>
      </w:r>
      <w:proofErr w:type="spellEnd"/>
      <w:r w:rsid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Komedi</w:t>
      </w:r>
      <w:proofErr w:type="spellEnd"/>
    </w:p>
    <w:p w14:paraId="68A8B96F" w14:textId="77777777" w:rsidR="00172E0B" w:rsidRPr="00172E0B" w:rsidRDefault="00172E0B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Patrick Delage</w:t>
      </w:r>
    </w:p>
    <w:p w14:paraId="2BDED834" w14:textId="77777777" w:rsidR="00172E0B" w:rsidRPr="00172E0B" w:rsidRDefault="00172E0B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 Chris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Meledandri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, Brett Hoffman</w:t>
      </w:r>
    </w:p>
    <w:p w14:paraId="4641F3F3" w14:textId="77777777" w:rsidR="00147C01" w:rsidRDefault="00147C01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Senaryo</w:t>
      </w:r>
      <w:proofErr w:type="spellEnd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Mike White, Ken Daurio</w:t>
      </w:r>
    </w:p>
    <w:p w14:paraId="3BCF7C86" w14:textId="36DAC48D" w:rsidR="00A8329A" w:rsidRPr="00A8329A" w:rsidRDefault="00A8329A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val="en-US" w:eastAsia="tr-TR"/>
          <w14:ligatures w14:val="none"/>
        </w:rPr>
      </w:pPr>
      <w:r w:rsidRPr="00A8329A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IMDb:</w:t>
      </w:r>
      <w:r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hyperlink r:id="rId4" w:history="1">
        <w:r w:rsidRPr="00A8329A">
          <w:rPr>
            <w:rStyle w:val="Kpr"/>
            <w:rFonts w:ascii="Arial" w:eastAsia="Times New Roman" w:hAnsi="Arial" w:cs="Arial"/>
            <w:color w:val="4472C4" w:themeColor="accent1"/>
            <w:sz w:val="24"/>
            <w:szCs w:val="24"/>
            <w:lang w:val="en-US" w:eastAsia="tr-TR"/>
            <w14:ligatures w14:val="none"/>
          </w:rPr>
          <w:t>https://www.imdb.com/title/tt7510222/</w:t>
        </w:r>
      </w:hyperlink>
    </w:p>
    <w:p w14:paraId="6637573E" w14:textId="77777777" w:rsidR="00A8329A" w:rsidRPr="00D77D95" w:rsidRDefault="00A8329A" w:rsidP="00A83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tr-TR"/>
          <w14:ligatures w14:val="none"/>
        </w:rPr>
      </w:pPr>
      <w:r w:rsidRPr="00172E0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Fragman:</w:t>
      </w:r>
      <w:r w:rsidRPr="00172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5" w:tgtFrame="_blank" w:tooltip="https://youtu.be/tb9rslkiyde" w:history="1">
        <w:r w:rsidRPr="00D77D95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val="en-US" w:eastAsia="tr-TR"/>
            <w14:ligatures w14:val="none"/>
          </w:rPr>
          <w:t>https://youtu.be/TB9RslkiYdE</w:t>
        </w:r>
      </w:hyperlink>
    </w:p>
    <w:p w14:paraId="6B388FFC" w14:textId="77777777" w:rsidR="00147C01" w:rsidRPr="00172E0B" w:rsidRDefault="00147C01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Chris Renaud</w:t>
      </w:r>
    </w:p>
    <w:p w14:paraId="142398A2" w14:textId="77777777" w:rsidR="00172E0B" w:rsidRDefault="00172E0B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Seslendirenler</w:t>
      </w:r>
      <w:proofErr w:type="spellEnd"/>
      <w:r w:rsidRPr="00172E0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Steve Carell, Kristen Wiig, Will Ferrell, Pierre Coffin, Joey King, Sofia Vergara, Stephen Colbert, Miranda Cosgrove, Chloe Fineman, Steve Coogan, Chris Renaud, Dana Gaier, Madison Polan</w:t>
      </w:r>
    </w:p>
    <w:p w14:paraId="0E7D669F" w14:textId="77777777" w:rsidR="00A8329A" w:rsidRDefault="00A8329A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</w:p>
    <w:p w14:paraId="72F70D85" w14:textId="701E3543" w:rsidR="00A8329A" w:rsidRPr="00A8329A" w:rsidRDefault="00A8329A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</w:pPr>
      <w:proofErr w:type="spellStart"/>
      <w:r w:rsidRPr="00A8329A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Konu</w:t>
      </w:r>
      <w:proofErr w:type="spellEnd"/>
      <w:r w:rsidRPr="00A8329A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</w:p>
    <w:p w14:paraId="0314A051" w14:textId="77777777" w:rsidR="00147C01" w:rsidRPr="00172E0B" w:rsidRDefault="00147C01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72E0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6F95988D" w14:textId="601C82A5" w:rsidR="00147C01" w:rsidRPr="00172E0B" w:rsidRDefault="00147C01" w:rsidP="00172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Gru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Lucy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kızlarının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-Margo, Edith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Agnes- Gru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ailesinin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üyesi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babasına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eziyet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etmeye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kararlı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Gru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Jr.’ı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kucaklarına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almasıyla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bölüme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başlıyor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  <w:r w:rsidR="00A8329A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Gru, yeni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düşman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Maxime Le Mal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onun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çekici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ama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tehlikeli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kız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arkadaşı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Valentina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karşı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karşıya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kalır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ailece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kaçmak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zorunda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kalırlar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  <w:r w:rsidR="00A8329A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Filmde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Joey King, Emmy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Stephen Colbert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Chloe Fineman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seslendirilen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yepyeni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karakterler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yer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alıyor</w:t>
      </w:r>
      <w:proofErr w:type="spellEnd"/>
      <w:r w:rsidRPr="00172E0B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sectPr w:rsidR="00147C01" w:rsidRPr="00172E0B" w:rsidSect="00222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01"/>
    <w:rsid w:val="00086736"/>
    <w:rsid w:val="00147C01"/>
    <w:rsid w:val="00172E0B"/>
    <w:rsid w:val="00222BF7"/>
    <w:rsid w:val="00556779"/>
    <w:rsid w:val="006F1939"/>
    <w:rsid w:val="009E4362"/>
    <w:rsid w:val="00A8329A"/>
    <w:rsid w:val="00D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D86F"/>
  <w15:chartTrackingRefBased/>
  <w15:docId w15:val="{38678631-1AF9-4D2E-B9BB-6033B181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147C01"/>
  </w:style>
  <w:style w:type="character" w:customStyle="1" w:styleId="m9110590511673573799ui-provider">
    <w:name w:val="m_9110590511673573799ui-provider"/>
    <w:basedOn w:val="VarsaylanParagrafYazTipi"/>
    <w:rsid w:val="00147C01"/>
  </w:style>
  <w:style w:type="character" w:styleId="Kpr">
    <w:name w:val="Hyperlink"/>
    <w:basedOn w:val="VarsaylanParagrafYazTipi"/>
    <w:uiPriority w:val="99"/>
    <w:unhideWhenUsed/>
    <w:rsid w:val="00147C0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B9RslkiYdE" TargetMode="External"/><Relationship Id="rId4" Type="http://schemas.openxmlformats.org/officeDocument/2006/relationships/hyperlink" Target="https://www.imdb.com/title/tt7510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2024-01-30T19:34:00Z</dcterms:created>
  <dcterms:modified xsi:type="dcterms:W3CDTF">2024-01-30T20:06:00Z</dcterms:modified>
</cp:coreProperties>
</file>