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4A131" w14:textId="77777777" w:rsidR="00FB7B8E" w:rsidRPr="00414D5A" w:rsidRDefault="00FB7B8E" w:rsidP="00FB7B8E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414D5A">
        <w:rPr>
          <w:rFonts w:ascii="Cambria" w:hAnsi="Cambria"/>
          <w:b/>
          <w:noProof/>
          <w:color w:val="000000" w:themeColor="text1"/>
          <w:sz w:val="28"/>
          <w:szCs w:val="28"/>
        </w:rPr>
        <w:drawing>
          <wp:inline distT="0" distB="0" distL="0" distR="0" wp14:anchorId="6E666009" wp14:editId="687F2790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2C08A726" w14:textId="77777777" w:rsidR="00FB7B8E" w:rsidRPr="00414D5A" w:rsidRDefault="00FB7B8E" w:rsidP="000A4E87">
      <w:pPr>
        <w:jc w:val="both"/>
        <w:rPr>
          <w:rFonts w:ascii="Cambria" w:hAnsi="Cambria"/>
          <w:color w:val="000000" w:themeColor="text1"/>
        </w:rPr>
      </w:pPr>
    </w:p>
    <w:p w14:paraId="394A9D8A" w14:textId="4C588F3E" w:rsidR="00414D5A" w:rsidRPr="00414D5A" w:rsidRDefault="00414D5A" w:rsidP="00414D5A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414D5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“</w:t>
      </w:r>
      <w:r w:rsidR="006C74D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Uşak,</w:t>
      </w:r>
      <w:bookmarkStart w:id="0" w:name="_GoBack"/>
      <w:bookmarkEnd w:id="0"/>
      <w:r w:rsidR="006C74D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Operacı, Casus</w:t>
      </w:r>
      <w:r w:rsidR="00926F01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ve Daha Fazlası</w:t>
      </w:r>
      <w:r w:rsidRPr="00414D5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”</w:t>
      </w:r>
    </w:p>
    <w:p w14:paraId="4DF64F67" w14:textId="3E5A0AD0" w:rsidR="00414D5A" w:rsidRPr="00414D5A" w:rsidRDefault="00D43B62" w:rsidP="00414D5A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Yüzyılın Casusu</w:t>
      </w:r>
      <w:r w:rsidR="00926F01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414D5A" w:rsidRPr="00414D5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ÇİÇERO </w:t>
      </w: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Geliyor</w:t>
      </w:r>
    </w:p>
    <w:p w14:paraId="3E6F6293" w14:textId="77777777" w:rsidR="00DD65D5" w:rsidRPr="00414D5A" w:rsidRDefault="00DD65D5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52257087" w14:textId="0270F6CA" w:rsidR="00096CC2" w:rsidRPr="00414D5A" w:rsidRDefault="00414D5A" w:rsidP="00DD65D5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32"/>
          <w:szCs w:val="32"/>
        </w:rPr>
      </w:pPr>
      <w:r w:rsidRPr="00414D5A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ÇİÇERO</w:t>
      </w:r>
      <w:r w:rsidR="00DD65D5" w:rsidRPr="00414D5A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 FİLMİNİN BİLETLERİ ÖN SATIŞTA</w:t>
      </w:r>
    </w:p>
    <w:p w14:paraId="015ABDB1" w14:textId="77777777" w:rsidR="00DD65D5" w:rsidRPr="00414D5A" w:rsidRDefault="00DD65D5" w:rsidP="00DD65D5">
      <w:pPr>
        <w:shd w:val="clear" w:color="auto" w:fill="FFFFFF"/>
        <w:jc w:val="center"/>
        <w:rPr>
          <w:rFonts w:ascii="Cambria" w:eastAsia="Times New Roman" w:hAnsi="Cambria" w:cs="Arial"/>
          <w:color w:val="000000" w:themeColor="text1"/>
        </w:rPr>
      </w:pPr>
    </w:p>
    <w:p w14:paraId="5DAA46D1" w14:textId="12EC0F3E" w:rsidR="00407F18" w:rsidRPr="00414D5A" w:rsidRDefault="00414D5A" w:rsidP="00DD65D5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Dünyada </w:t>
      </w:r>
      <w:r w:rsidR="00FF320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sıcak </w:t>
      </w: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savaş </w:t>
      </w:r>
      <w:r w:rsidR="00D43B62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devam ederken</w:t>
      </w: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, Türkiye’de</w:t>
      </w:r>
      <w:r w:rsidR="00FF320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de istihbarat savaşları sürüyor</w:t>
      </w: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du. </w:t>
      </w:r>
      <w:r w:rsidR="00FF320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B</w:t>
      </w: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ir uşak, dünyanın kaderini nasıl değiştirdi?</w:t>
      </w:r>
      <w:r w:rsidR="006A71B1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926F01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Hitler Almanya’sının</w:t>
      </w:r>
      <w:r w:rsidR="00D43B62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kendi </w:t>
      </w:r>
      <w:r w:rsidR="00926F01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evlatlarına</w:t>
      </w:r>
      <w:r w:rsidR="00D43B62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926F01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bile uygulamaktan</w:t>
      </w:r>
      <w:r w:rsidR="00D43B62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926F01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çekinmediği T4 uygulaması </w:t>
      </w:r>
      <w:r w:rsidR="0013547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nedir? Tüm bunlar ve daha fazlası 18 Ocak Cuma günü vizyona girecek ÇİÇERO filminde. Biletler ön satışa çıktı.</w:t>
      </w:r>
    </w:p>
    <w:p w14:paraId="6B337967" w14:textId="77777777" w:rsidR="00601651" w:rsidRPr="00414D5A" w:rsidRDefault="00601651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0ECBF68B" w14:textId="77777777" w:rsidR="00D720BB" w:rsidRDefault="00526D38" w:rsidP="00096CC2">
      <w:pPr>
        <w:shd w:val="clear" w:color="auto" w:fill="FFFFFF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Yaşanmış hikayelerin</w:t>
      </w:r>
      <w:r w:rsidR="00135477" w:rsidRPr="00E22999">
        <w:rPr>
          <w:rFonts w:ascii="Cambria" w:hAnsi="Cambria"/>
          <w:color w:val="000000" w:themeColor="text1"/>
        </w:rPr>
        <w:t xml:space="preserve"> izini sürerek beyazperdeye aktaran Dijital Sanatlar Yapım</w:t>
      </w:r>
      <w:r w:rsidR="00135477">
        <w:rPr>
          <w:rFonts w:ascii="Cambria" w:hAnsi="Cambria"/>
          <w:color w:val="000000" w:themeColor="text1"/>
        </w:rPr>
        <w:t>e</w:t>
      </w:r>
      <w:r w:rsidR="00135477" w:rsidRPr="00E22999">
        <w:rPr>
          <w:rFonts w:ascii="Cambria" w:hAnsi="Cambria"/>
          <w:color w:val="000000" w:themeColor="text1"/>
        </w:rPr>
        <w:t xml:space="preserve">vi, yüzyılın casusu </w:t>
      </w:r>
      <w:r w:rsidR="00135477">
        <w:rPr>
          <w:rFonts w:ascii="Cambria" w:hAnsi="Cambria"/>
          <w:color w:val="000000" w:themeColor="text1"/>
        </w:rPr>
        <w:t xml:space="preserve">olarak adlandırılan İlyas </w:t>
      </w:r>
      <w:proofErr w:type="spellStart"/>
      <w:r w:rsidR="00135477">
        <w:rPr>
          <w:rFonts w:ascii="Cambria" w:hAnsi="Cambria"/>
          <w:color w:val="000000" w:themeColor="text1"/>
        </w:rPr>
        <w:t>Bazna’nın</w:t>
      </w:r>
      <w:proofErr w:type="spellEnd"/>
      <w:r w:rsidR="00135477">
        <w:rPr>
          <w:rFonts w:ascii="Cambria" w:hAnsi="Cambria"/>
          <w:color w:val="000000" w:themeColor="text1"/>
        </w:rPr>
        <w:t xml:space="preserve"> hayatını filme aktardı. Kod adı </w:t>
      </w:r>
      <w:proofErr w:type="spellStart"/>
      <w:r w:rsidR="00135477">
        <w:rPr>
          <w:rFonts w:ascii="Cambria" w:hAnsi="Cambria"/>
          <w:color w:val="000000" w:themeColor="text1"/>
        </w:rPr>
        <w:t>Çiçero</w:t>
      </w:r>
      <w:proofErr w:type="spellEnd"/>
      <w:r w:rsidR="00135477">
        <w:rPr>
          <w:rFonts w:ascii="Cambria" w:hAnsi="Cambria"/>
          <w:color w:val="000000" w:themeColor="text1"/>
        </w:rPr>
        <w:t xml:space="preserve"> olan </w:t>
      </w:r>
      <w:proofErr w:type="spellStart"/>
      <w:r w:rsidR="00135477">
        <w:rPr>
          <w:rFonts w:ascii="Cambria" w:hAnsi="Cambria"/>
          <w:color w:val="000000" w:themeColor="text1"/>
        </w:rPr>
        <w:t>Bazna</w:t>
      </w:r>
      <w:proofErr w:type="spellEnd"/>
      <w:r w:rsidR="00135477">
        <w:rPr>
          <w:rFonts w:ascii="Cambria" w:hAnsi="Cambria"/>
          <w:color w:val="000000" w:themeColor="text1"/>
        </w:rPr>
        <w:t xml:space="preserve">, </w:t>
      </w:r>
      <w:r>
        <w:rPr>
          <w:rFonts w:ascii="Cambria" w:hAnsi="Cambria"/>
          <w:color w:val="000000" w:themeColor="text1"/>
        </w:rPr>
        <w:t xml:space="preserve">İngiltere ve Almanya arasında soluk soluğa yürüttüğü casusluk faaliyetleriyle hem Türkiye’nin hem dünyanın kaderini değiştirdi. </w:t>
      </w:r>
    </w:p>
    <w:p w14:paraId="2FAD564A" w14:textId="77777777" w:rsidR="00D720BB" w:rsidRDefault="00D720BB" w:rsidP="00096CC2">
      <w:pPr>
        <w:shd w:val="clear" w:color="auto" w:fill="FFFFFF"/>
        <w:jc w:val="both"/>
        <w:rPr>
          <w:rFonts w:ascii="Cambria" w:hAnsi="Cambria"/>
          <w:color w:val="000000" w:themeColor="text1"/>
        </w:rPr>
      </w:pPr>
    </w:p>
    <w:p w14:paraId="0829170B" w14:textId="08A7847F" w:rsidR="00A818A3" w:rsidRDefault="00D3460E" w:rsidP="00096CC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 w:rsidRPr="00D720BB">
        <w:rPr>
          <w:rFonts w:ascii="Cambria" w:hAnsi="Cambria"/>
          <w:b/>
          <w:color w:val="000000" w:themeColor="text1"/>
        </w:rPr>
        <w:t xml:space="preserve">İngiltere Büyükelçisi’nin </w:t>
      </w:r>
      <w:r w:rsidRPr="00D720BB">
        <w:rPr>
          <w:rFonts w:ascii="Cambria" w:eastAsia="Times New Roman" w:hAnsi="Cambria" w:cs="Arial"/>
          <w:b/>
          <w:color w:val="000000" w:themeColor="text1"/>
        </w:rPr>
        <w:t>özel uşağı, herke</w:t>
      </w:r>
      <w:r w:rsidR="00D720BB">
        <w:rPr>
          <w:rFonts w:ascii="Cambria" w:eastAsia="Times New Roman" w:hAnsi="Cambria" w:cs="Arial"/>
          <w:b/>
          <w:color w:val="000000" w:themeColor="text1"/>
        </w:rPr>
        <w:t>sin sesine hayran olduğu opera sanatçısı</w:t>
      </w:r>
      <w:r w:rsidRPr="00D720BB">
        <w:rPr>
          <w:rFonts w:ascii="Cambria" w:eastAsia="Times New Roman" w:hAnsi="Cambria" w:cs="Arial"/>
          <w:b/>
          <w:color w:val="000000" w:themeColor="text1"/>
        </w:rPr>
        <w:t>, aynı zamanda</w:t>
      </w:r>
      <w:r w:rsidRPr="00D720B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D720BB" w:rsidRPr="00D720BB">
        <w:rPr>
          <w:rFonts w:ascii="Cambria" w:eastAsia="Times New Roman" w:hAnsi="Cambria" w:cs="Arial"/>
          <w:b/>
          <w:color w:val="000000" w:themeColor="text1"/>
        </w:rPr>
        <w:t>romantik bir aşık</w:t>
      </w:r>
      <w:r w:rsidR="00D720BB">
        <w:rPr>
          <w:rFonts w:ascii="Cambria" w:eastAsia="Times New Roman" w:hAnsi="Cambria" w:cs="Arial"/>
          <w:b/>
          <w:color w:val="000000" w:themeColor="text1"/>
        </w:rPr>
        <w:t xml:space="preserve"> ve vatansever</w:t>
      </w:r>
      <w:r w:rsidR="00A818A3">
        <w:rPr>
          <w:rFonts w:ascii="Cambria" w:eastAsia="Times New Roman" w:hAnsi="Cambria" w:cs="Arial"/>
          <w:b/>
          <w:color w:val="000000" w:themeColor="text1"/>
        </w:rPr>
        <w:t xml:space="preserve"> olan </w:t>
      </w:r>
      <w:proofErr w:type="spellStart"/>
      <w:r w:rsidR="00A818A3">
        <w:rPr>
          <w:rFonts w:ascii="Cambria" w:eastAsia="Times New Roman" w:hAnsi="Cambria" w:cs="Arial"/>
          <w:b/>
          <w:color w:val="000000" w:themeColor="text1"/>
        </w:rPr>
        <w:t>Çiçero</w:t>
      </w:r>
      <w:proofErr w:type="spellEnd"/>
      <w:r w:rsidR="00A818A3">
        <w:rPr>
          <w:rFonts w:ascii="Cambria" w:eastAsia="Times New Roman" w:hAnsi="Cambria" w:cs="Arial"/>
          <w:b/>
          <w:color w:val="000000" w:themeColor="text1"/>
        </w:rPr>
        <w:t>, t</w:t>
      </w:r>
      <w:r w:rsidR="00D720BB">
        <w:rPr>
          <w:rFonts w:ascii="Cambria" w:eastAsia="Times New Roman" w:hAnsi="Cambria" w:cs="Arial"/>
          <w:b/>
          <w:color w:val="000000" w:themeColor="text1"/>
        </w:rPr>
        <w:t xml:space="preserve">üm </w:t>
      </w:r>
      <w:r w:rsidR="00A818A3">
        <w:rPr>
          <w:rFonts w:ascii="Cambria" w:eastAsia="Times New Roman" w:hAnsi="Cambria" w:cs="Arial"/>
          <w:b/>
          <w:color w:val="000000" w:themeColor="text1"/>
        </w:rPr>
        <w:t xml:space="preserve">bu </w:t>
      </w:r>
      <w:r w:rsidR="00D720BB">
        <w:rPr>
          <w:rFonts w:ascii="Cambria" w:eastAsia="Times New Roman" w:hAnsi="Cambria" w:cs="Arial"/>
          <w:b/>
          <w:color w:val="000000" w:themeColor="text1"/>
        </w:rPr>
        <w:t xml:space="preserve">meziyetlerini kullanarak </w:t>
      </w:r>
      <w:r w:rsidR="00A818A3">
        <w:rPr>
          <w:rFonts w:ascii="Cambria" w:eastAsia="Times New Roman" w:hAnsi="Cambria" w:cs="Arial"/>
          <w:b/>
          <w:color w:val="000000" w:themeColor="text1"/>
        </w:rPr>
        <w:t>topladığı istihbaratla</w:t>
      </w:r>
      <w:r w:rsidR="006A71B1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="00A818A3">
        <w:rPr>
          <w:rFonts w:ascii="Cambria" w:eastAsia="Times New Roman" w:hAnsi="Cambria" w:cs="Arial"/>
          <w:b/>
          <w:color w:val="000000" w:themeColor="text1"/>
        </w:rPr>
        <w:t xml:space="preserve">Ankara’da taşları yerinden oynatıp, dengeleri değiştirir. </w:t>
      </w:r>
    </w:p>
    <w:p w14:paraId="798403B6" w14:textId="77777777" w:rsidR="00A818A3" w:rsidRDefault="00A818A3" w:rsidP="00096CC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436C85BB" w14:textId="1E62577A" w:rsidR="00FF320E" w:rsidRPr="00B92575" w:rsidRDefault="00A818A3" w:rsidP="00FF320E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b/>
          <w:color w:val="000000" w:themeColor="text1"/>
        </w:rPr>
        <w:t>Yediden yetmişe herkesin çok sevdiği casusluk filmleri kategorisinin en özel ve yeni halkası olan ÇİÇERO filminin biletleri ön satışa sunuldu.</w:t>
      </w:r>
      <w:r w:rsidR="00FF320E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="00FF320E" w:rsidRPr="00B92575">
        <w:rPr>
          <w:rFonts w:ascii="Cambria" w:eastAsia="Times New Roman" w:hAnsi="Cambria" w:cs="Arial"/>
          <w:color w:val="000000" w:themeColor="text1"/>
        </w:rPr>
        <w:t xml:space="preserve">CGV Mars’ın </w:t>
      </w:r>
      <w:r w:rsidR="00FF320E">
        <w:rPr>
          <w:rFonts w:ascii="Cambria" w:eastAsia="Times New Roman" w:hAnsi="Cambria" w:cs="Arial"/>
          <w:color w:val="000000" w:themeColor="text1"/>
        </w:rPr>
        <w:t>dağıtımını üstlendiği 18 Ocak Cuma günü</w:t>
      </w:r>
      <w:r w:rsidR="00FF320E" w:rsidRPr="00B92575">
        <w:rPr>
          <w:rFonts w:ascii="Cambria" w:eastAsia="Times New Roman" w:hAnsi="Cambria" w:cs="Arial"/>
          <w:color w:val="000000" w:themeColor="text1"/>
        </w:rPr>
        <w:t xml:space="preserve"> </w:t>
      </w:r>
      <w:r w:rsidR="00FF320E">
        <w:rPr>
          <w:rFonts w:ascii="Cambria" w:eastAsia="Times New Roman" w:hAnsi="Cambria" w:cs="Arial"/>
          <w:color w:val="000000" w:themeColor="text1"/>
        </w:rPr>
        <w:t xml:space="preserve">vizyona girecek </w:t>
      </w:r>
      <w:proofErr w:type="spellStart"/>
      <w:r w:rsidR="00FF320E">
        <w:rPr>
          <w:rFonts w:ascii="Cambria" w:eastAsia="Times New Roman" w:hAnsi="Cambria" w:cs="Arial"/>
          <w:color w:val="000000" w:themeColor="text1"/>
        </w:rPr>
        <w:t>ÇİÇERO’nun</w:t>
      </w:r>
      <w:proofErr w:type="spellEnd"/>
      <w:r w:rsidR="00FF320E" w:rsidRPr="00B92575">
        <w:rPr>
          <w:rFonts w:ascii="Cambria" w:eastAsia="Times New Roman" w:hAnsi="Cambria" w:cs="Arial"/>
          <w:color w:val="000000" w:themeColor="text1"/>
        </w:rPr>
        <w:t xml:space="preserve"> biletleri</w:t>
      </w:r>
      <w:r w:rsidR="006A71B1">
        <w:rPr>
          <w:rFonts w:ascii="Cambria" w:eastAsia="Times New Roman" w:hAnsi="Cambria" w:cs="Arial"/>
          <w:color w:val="000000" w:themeColor="text1"/>
        </w:rPr>
        <w:t xml:space="preserve"> </w:t>
      </w:r>
      <w:r w:rsidR="00FF320E">
        <w:rPr>
          <w:rFonts w:ascii="Cambria" w:eastAsia="Times New Roman" w:hAnsi="Cambria" w:cs="Arial"/>
          <w:color w:val="000000" w:themeColor="text1"/>
        </w:rPr>
        <w:t>Anadolu dahil</w:t>
      </w:r>
      <w:r w:rsidR="00FF320E" w:rsidRPr="00B92575">
        <w:rPr>
          <w:rFonts w:ascii="Cambria" w:eastAsia="Times New Roman" w:hAnsi="Cambria" w:cs="Arial"/>
          <w:color w:val="000000" w:themeColor="text1"/>
        </w:rPr>
        <w:t xml:space="preserve"> </w:t>
      </w:r>
      <w:r w:rsidR="00FF320E">
        <w:rPr>
          <w:rFonts w:ascii="Cambria" w:eastAsia="Times New Roman" w:hAnsi="Cambria" w:cs="Arial"/>
          <w:color w:val="000000" w:themeColor="text1"/>
        </w:rPr>
        <w:t>tüm sinema salonlarında şimdiden satışa çıktı.</w:t>
      </w:r>
      <w:r w:rsidR="00FF320E" w:rsidRPr="00B92575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5024E2F9" w14:textId="77777777" w:rsidR="00135477" w:rsidRPr="00414D5A" w:rsidRDefault="00135477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1136DA44" w14:textId="64EE08AD" w:rsidR="00526D38" w:rsidRPr="00FF320E" w:rsidRDefault="00526D38" w:rsidP="00FF320E">
      <w:pPr>
        <w:shd w:val="clear" w:color="auto" w:fill="FFFFFF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Serdar Akar’ın yönetmenliğini üstlendiği filmde</w:t>
      </w:r>
      <w:r w:rsidRPr="00E64DCE">
        <w:rPr>
          <w:rFonts w:ascii="Cambria" w:hAnsi="Cambria"/>
          <w:b/>
          <w:color w:val="000000" w:themeColor="text1"/>
        </w:rPr>
        <w:t>, Erdal</w:t>
      </w:r>
      <w:r>
        <w:rPr>
          <w:rFonts w:ascii="Cambria" w:hAnsi="Cambria"/>
          <w:b/>
          <w:color w:val="000000" w:themeColor="text1"/>
        </w:rPr>
        <w:t xml:space="preserve"> </w:t>
      </w:r>
      <w:proofErr w:type="spellStart"/>
      <w:r>
        <w:rPr>
          <w:rFonts w:ascii="Cambria" w:hAnsi="Cambria"/>
          <w:b/>
          <w:color w:val="000000" w:themeColor="text1"/>
        </w:rPr>
        <w:t>Beşikçioğlu</w:t>
      </w:r>
      <w:proofErr w:type="spellEnd"/>
      <w:r>
        <w:rPr>
          <w:rFonts w:ascii="Cambria" w:hAnsi="Cambria"/>
          <w:b/>
          <w:color w:val="000000" w:themeColor="text1"/>
        </w:rPr>
        <w:t xml:space="preserve"> ve Burcu Biricik</w:t>
      </w:r>
      <w:r w:rsidRPr="00E64DCE">
        <w:rPr>
          <w:rFonts w:ascii="Cambria" w:hAnsi="Cambria"/>
          <w:b/>
          <w:color w:val="000000" w:themeColor="text1"/>
        </w:rPr>
        <w:t xml:space="preserve"> başrolleri paylaş</w:t>
      </w:r>
      <w:r>
        <w:rPr>
          <w:rFonts w:ascii="Cambria" w:hAnsi="Cambria"/>
          <w:b/>
          <w:color w:val="000000" w:themeColor="text1"/>
        </w:rPr>
        <w:t xml:space="preserve">ıyor. </w:t>
      </w:r>
      <w:r w:rsidRPr="00526D38">
        <w:rPr>
          <w:rFonts w:ascii="Cambria" w:hAnsi="Cambria"/>
          <w:b/>
          <w:color w:val="000000" w:themeColor="text1"/>
        </w:rPr>
        <w:t>F</w:t>
      </w:r>
      <w:r w:rsidRPr="00E64DCE">
        <w:rPr>
          <w:rFonts w:ascii="Cambria" w:hAnsi="Cambria"/>
          <w:b/>
          <w:color w:val="000000" w:themeColor="text1"/>
        </w:rPr>
        <w:t xml:space="preserve">ilmin güçlü oyuncu kadrosunda, </w:t>
      </w:r>
      <w:r w:rsidRPr="00E64DCE">
        <w:rPr>
          <w:rFonts w:ascii="Cambria" w:hAnsi="Cambria"/>
          <w:color w:val="000000" w:themeColor="text1"/>
        </w:rPr>
        <w:t xml:space="preserve">Ertan Saban, Tamer Levent, Cem Kurtoğlu, Murat </w:t>
      </w:r>
      <w:proofErr w:type="spellStart"/>
      <w:r w:rsidRPr="00E64DCE">
        <w:rPr>
          <w:rFonts w:ascii="Cambria" w:hAnsi="Cambria"/>
          <w:color w:val="000000" w:themeColor="text1"/>
        </w:rPr>
        <w:t>Garipağaoğlu</w:t>
      </w:r>
      <w:proofErr w:type="spellEnd"/>
      <w:r w:rsidRPr="00E64DCE">
        <w:rPr>
          <w:rFonts w:ascii="Cambria" w:hAnsi="Cambria"/>
          <w:color w:val="000000" w:themeColor="text1"/>
        </w:rPr>
        <w:t>, Mehmet Ulay, Altan Erke</w:t>
      </w:r>
      <w:r w:rsidR="00D3460E">
        <w:rPr>
          <w:rFonts w:ascii="Cambria" w:hAnsi="Cambria"/>
          <w:color w:val="000000" w:themeColor="text1"/>
        </w:rPr>
        <w:t>kli, Mehmet Esen, Selen Öztürk</w:t>
      </w:r>
      <w:r w:rsidRPr="00E64DCE">
        <w:rPr>
          <w:rFonts w:ascii="Cambria" w:hAnsi="Cambria"/>
          <w:color w:val="000000" w:themeColor="text1"/>
        </w:rPr>
        <w:t xml:space="preserve">, Levent Ülgen, Açelya Özcan, </w:t>
      </w:r>
      <w:r w:rsidRPr="00E64DCE">
        <w:rPr>
          <w:rFonts w:ascii="Cambria" w:eastAsia="Times New Roman" w:hAnsi="Cambria" w:cs="Arial"/>
          <w:color w:val="000000"/>
          <w:shd w:val="clear" w:color="auto" w:fill="FFFFFF"/>
        </w:rPr>
        <w:t xml:space="preserve">Aylin </w:t>
      </w:r>
      <w:proofErr w:type="spellStart"/>
      <w:r w:rsidRPr="00E64DCE">
        <w:rPr>
          <w:rFonts w:ascii="Cambria" w:eastAsia="Times New Roman" w:hAnsi="Cambria" w:cs="Arial"/>
          <w:color w:val="000000"/>
          <w:shd w:val="clear" w:color="auto" w:fill="FFFFFF"/>
        </w:rPr>
        <w:t>Kılınçarslan</w:t>
      </w:r>
      <w:proofErr w:type="spellEnd"/>
      <w:r w:rsidR="00D3460E">
        <w:rPr>
          <w:rFonts w:ascii="Cambria" w:eastAsia="Times New Roman" w:hAnsi="Cambria"/>
        </w:rPr>
        <w:t xml:space="preserve">, </w:t>
      </w:r>
      <w:r w:rsidRPr="00E64DCE">
        <w:rPr>
          <w:rFonts w:ascii="Cambria" w:hAnsi="Cambria"/>
          <w:color w:val="000000" w:themeColor="text1"/>
        </w:rPr>
        <w:t xml:space="preserve">Mehmet Ezel Özgün </w:t>
      </w:r>
      <w:r w:rsidR="00D3460E">
        <w:rPr>
          <w:rFonts w:ascii="Cambria" w:hAnsi="Cambria"/>
          <w:color w:val="000000" w:themeColor="text1"/>
        </w:rPr>
        <w:t xml:space="preserve">ve </w:t>
      </w:r>
      <w:r w:rsidR="00D3460E" w:rsidRPr="00E64DCE">
        <w:rPr>
          <w:rFonts w:ascii="Cambria" w:hAnsi="Cambria"/>
          <w:color w:val="000000" w:themeColor="text1"/>
        </w:rPr>
        <w:t xml:space="preserve">Çiğdem </w:t>
      </w:r>
      <w:proofErr w:type="spellStart"/>
      <w:r w:rsidR="00D3460E" w:rsidRPr="00E64DCE">
        <w:rPr>
          <w:rFonts w:ascii="Cambria" w:hAnsi="Cambria"/>
          <w:color w:val="000000" w:themeColor="text1"/>
        </w:rPr>
        <w:t>Selışık</w:t>
      </w:r>
      <w:proofErr w:type="spellEnd"/>
      <w:r w:rsidR="00D3460E" w:rsidRPr="00E64DCE">
        <w:rPr>
          <w:rFonts w:ascii="Cambria" w:hAnsi="Cambria"/>
          <w:color w:val="000000" w:themeColor="text1"/>
        </w:rPr>
        <w:t xml:space="preserve"> Onat </w:t>
      </w:r>
      <w:r w:rsidRPr="00E64DCE">
        <w:rPr>
          <w:rFonts w:ascii="Cambria" w:hAnsi="Cambria"/>
          <w:color w:val="000000" w:themeColor="text1"/>
        </w:rPr>
        <w:t>yer alıyor.</w:t>
      </w:r>
      <w:r w:rsidR="00A818A3">
        <w:rPr>
          <w:rFonts w:ascii="Cambria" w:hAnsi="Cambria"/>
          <w:color w:val="000000" w:themeColor="text1"/>
        </w:rPr>
        <w:t xml:space="preserve"> </w:t>
      </w:r>
    </w:p>
    <w:p w14:paraId="034E71E6" w14:textId="77777777" w:rsidR="00DD65D5" w:rsidRPr="00414D5A" w:rsidRDefault="00DD65D5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4A68B5AB" w14:textId="77777777" w:rsidR="00096CC2" w:rsidRPr="00414D5A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414D5A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2E0E4B72" w14:textId="77777777" w:rsidR="00096CC2" w:rsidRPr="00414D5A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414D5A">
        <w:rPr>
          <w:rFonts w:ascii="Cambria" w:eastAsia="Times New Roman" w:hAnsi="Cambria" w:cs="Arial"/>
          <w:color w:val="000000" w:themeColor="text1"/>
        </w:rPr>
        <w:t xml:space="preserve">Arzu </w:t>
      </w:r>
      <w:proofErr w:type="spellStart"/>
      <w:r w:rsidRPr="00414D5A">
        <w:rPr>
          <w:rFonts w:ascii="Cambria" w:eastAsia="Times New Roman" w:hAnsi="Cambria" w:cs="Arial"/>
          <w:color w:val="000000" w:themeColor="text1"/>
        </w:rPr>
        <w:t>Mildan</w:t>
      </w:r>
      <w:proofErr w:type="spellEnd"/>
    </w:p>
    <w:p w14:paraId="75712496" w14:textId="77777777" w:rsidR="00096CC2" w:rsidRPr="00414D5A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414D5A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109575F9" w14:textId="7183CF36" w:rsidR="00096CC2" w:rsidRPr="00414D5A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414D5A">
        <w:rPr>
          <w:rFonts w:ascii="Cambria" w:eastAsia="Times New Roman" w:hAnsi="Cambria" w:cs="Arial"/>
          <w:color w:val="000000" w:themeColor="text1"/>
        </w:rPr>
        <w:t>GSM: 0532.484.1269</w:t>
      </w:r>
      <w:r w:rsidR="006A71B1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50DB7F16" w14:textId="77777777" w:rsidR="0029664D" w:rsidRPr="00414D5A" w:rsidRDefault="006A71B1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</w:rPr>
      </w:pPr>
      <w:hyperlink r:id="rId6" w:history="1">
        <w:r w:rsidR="0029664D" w:rsidRPr="00414D5A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p w14:paraId="0FA76096" w14:textId="77777777" w:rsidR="00FB7B8E" w:rsidRPr="00414D5A" w:rsidRDefault="00FB7B8E" w:rsidP="00760AA4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</w:p>
    <w:p w14:paraId="23311C0E" w14:textId="77777777" w:rsidR="00FB7B8E" w:rsidRPr="00414D5A" w:rsidRDefault="00FB7B8E" w:rsidP="005F5A00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p w14:paraId="2E0E1C74" w14:textId="77777777" w:rsidR="00FB7B8E" w:rsidRPr="00414D5A" w:rsidRDefault="00FB7B8E" w:rsidP="005F5A00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sectPr w:rsidR="00FB7B8E" w:rsidRPr="00414D5A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5D5"/>
    <w:rsid w:val="00005422"/>
    <w:rsid w:val="00096CC2"/>
    <w:rsid w:val="000A0BFF"/>
    <w:rsid w:val="000A4E87"/>
    <w:rsid w:val="000D3B65"/>
    <w:rsid w:val="000E3E3D"/>
    <w:rsid w:val="000F6D00"/>
    <w:rsid w:val="00135477"/>
    <w:rsid w:val="001356BB"/>
    <w:rsid w:val="00145103"/>
    <w:rsid w:val="00166656"/>
    <w:rsid w:val="001A5617"/>
    <w:rsid w:val="001F5DFC"/>
    <w:rsid w:val="00206305"/>
    <w:rsid w:val="002645E5"/>
    <w:rsid w:val="0029664D"/>
    <w:rsid w:val="002D2FCE"/>
    <w:rsid w:val="00300357"/>
    <w:rsid w:val="00382AEE"/>
    <w:rsid w:val="00386E2E"/>
    <w:rsid w:val="00407F18"/>
    <w:rsid w:val="00414D5A"/>
    <w:rsid w:val="00460EF6"/>
    <w:rsid w:val="00472F2C"/>
    <w:rsid w:val="004C0084"/>
    <w:rsid w:val="004E5DEB"/>
    <w:rsid w:val="004F2837"/>
    <w:rsid w:val="00526D38"/>
    <w:rsid w:val="005E2631"/>
    <w:rsid w:val="005F34D6"/>
    <w:rsid w:val="005F5A00"/>
    <w:rsid w:val="00601651"/>
    <w:rsid w:val="00656CC4"/>
    <w:rsid w:val="00695DE1"/>
    <w:rsid w:val="006A71B1"/>
    <w:rsid w:val="006C74D9"/>
    <w:rsid w:val="006E6878"/>
    <w:rsid w:val="0070649F"/>
    <w:rsid w:val="007261F6"/>
    <w:rsid w:val="007534D4"/>
    <w:rsid w:val="00760AA4"/>
    <w:rsid w:val="007722A8"/>
    <w:rsid w:val="00780E2D"/>
    <w:rsid w:val="007F7176"/>
    <w:rsid w:val="0081111A"/>
    <w:rsid w:val="00875EDB"/>
    <w:rsid w:val="0088649B"/>
    <w:rsid w:val="00890C1E"/>
    <w:rsid w:val="008A5CDA"/>
    <w:rsid w:val="008B22D1"/>
    <w:rsid w:val="008C22DD"/>
    <w:rsid w:val="008C5672"/>
    <w:rsid w:val="00916E5E"/>
    <w:rsid w:val="00926F01"/>
    <w:rsid w:val="00951E7C"/>
    <w:rsid w:val="00956AE3"/>
    <w:rsid w:val="00983815"/>
    <w:rsid w:val="00990DD4"/>
    <w:rsid w:val="009D43F9"/>
    <w:rsid w:val="00A04834"/>
    <w:rsid w:val="00A26CB1"/>
    <w:rsid w:val="00A4475A"/>
    <w:rsid w:val="00A77536"/>
    <w:rsid w:val="00A818A3"/>
    <w:rsid w:val="00A9271F"/>
    <w:rsid w:val="00A97BF5"/>
    <w:rsid w:val="00B227BB"/>
    <w:rsid w:val="00B2676D"/>
    <w:rsid w:val="00B84E61"/>
    <w:rsid w:val="00B92575"/>
    <w:rsid w:val="00B97D26"/>
    <w:rsid w:val="00BA3B6A"/>
    <w:rsid w:val="00BD48AE"/>
    <w:rsid w:val="00BE3E1A"/>
    <w:rsid w:val="00BF2E24"/>
    <w:rsid w:val="00C03281"/>
    <w:rsid w:val="00C1750A"/>
    <w:rsid w:val="00D1135C"/>
    <w:rsid w:val="00D268A5"/>
    <w:rsid w:val="00D3260A"/>
    <w:rsid w:val="00D3460E"/>
    <w:rsid w:val="00D43B62"/>
    <w:rsid w:val="00D44BA1"/>
    <w:rsid w:val="00D70AA6"/>
    <w:rsid w:val="00D720BB"/>
    <w:rsid w:val="00D82584"/>
    <w:rsid w:val="00DC4921"/>
    <w:rsid w:val="00DD65D5"/>
    <w:rsid w:val="00DF3C92"/>
    <w:rsid w:val="00E15E79"/>
    <w:rsid w:val="00E45D63"/>
    <w:rsid w:val="00E81D1D"/>
    <w:rsid w:val="00EB0A1E"/>
    <w:rsid w:val="00EE4FBA"/>
    <w:rsid w:val="00F300ED"/>
    <w:rsid w:val="00F90860"/>
    <w:rsid w:val="00F96B28"/>
    <w:rsid w:val="00FA17F3"/>
    <w:rsid w:val="00FB7B8E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66A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8</cp:revision>
  <dcterms:created xsi:type="dcterms:W3CDTF">2019-01-08T15:04:00Z</dcterms:created>
  <dcterms:modified xsi:type="dcterms:W3CDTF">2019-01-14T09:05:00Z</dcterms:modified>
</cp:coreProperties>
</file>