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92905C" w14:textId="6F54C503" w:rsidR="00556779" w:rsidRPr="00BA67E9" w:rsidRDefault="00BA67E9" w:rsidP="00BA67E9">
      <w:pPr>
        <w:pStyle w:val="AralkYok"/>
        <w:rPr>
          <w:b/>
          <w:bCs/>
          <w:sz w:val="40"/>
          <w:szCs w:val="40"/>
        </w:rPr>
      </w:pPr>
      <w:r w:rsidRPr="00BA67E9">
        <w:rPr>
          <w:b/>
          <w:bCs/>
          <w:sz w:val="40"/>
          <w:szCs w:val="40"/>
        </w:rPr>
        <w:t>Charlie &amp; Harper: Her Şeye Rağmen</w:t>
      </w:r>
    </w:p>
    <w:p w14:paraId="63805771" w14:textId="0432A303" w:rsidR="00BA67E9" w:rsidRPr="00BA67E9" w:rsidRDefault="00BA67E9" w:rsidP="00BA67E9">
      <w:pPr>
        <w:pStyle w:val="AralkYok"/>
        <w:rPr>
          <w:b/>
          <w:bCs/>
          <w:sz w:val="32"/>
          <w:szCs w:val="32"/>
        </w:rPr>
      </w:pPr>
      <w:r w:rsidRPr="00BA67E9">
        <w:rPr>
          <w:b/>
          <w:bCs/>
          <w:sz w:val="32"/>
          <w:szCs w:val="32"/>
        </w:rPr>
        <w:t>(</w:t>
      </w:r>
      <w:r>
        <w:rPr>
          <w:b/>
          <w:bCs/>
          <w:sz w:val="32"/>
          <w:szCs w:val="32"/>
        </w:rPr>
        <w:t>Charlie Harper</w:t>
      </w:r>
      <w:r w:rsidRPr="00BA67E9">
        <w:rPr>
          <w:b/>
          <w:bCs/>
          <w:sz w:val="32"/>
          <w:szCs w:val="32"/>
        </w:rPr>
        <w:t>)</w:t>
      </w:r>
    </w:p>
    <w:p w14:paraId="3DF62A2B" w14:textId="77777777" w:rsidR="00BA67E9" w:rsidRPr="00BA67E9" w:rsidRDefault="00BA67E9" w:rsidP="00BA67E9">
      <w:pPr>
        <w:pStyle w:val="AralkYok"/>
        <w:rPr>
          <w:sz w:val="24"/>
          <w:szCs w:val="24"/>
        </w:rPr>
      </w:pPr>
    </w:p>
    <w:p w14:paraId="0549F38A" w14:textId="4F30BDAA" w:rsidR="00BA67E9" w:rsidRPr="00BA67E9" w:rsidRDefault="00BA67E9" w:rsidP="00BA67E9">
      <w:pPr>
        <w:pStyle w:val="AralkYok"/>
        <w:rPr>
          <w:sz w:val="24"/>
          <w:szCs w:val="24"/>
        </w:rPr>
      </w:pPr>
      <w:r w:rsidRPr="00BA67E9">
        <w:rPr>
          <w:b/>
          <w:bCs/>
          <w:sz w:val="24"/>
          <w:szCs w:val="24"/>
        </w:rPr>
        <w:t>Gösterim Tarihi:</w:t>
      </w:r>
      <w:r w:rsidRPr="00BA67E9">
        <w:rPr>
          <w:sz w:val="24"/>
          <w:szCs w:val="24"/>
        </w:rPr>
        <w:t xml:space="preserve"> 2</w:t>
      </w:r>
      <w:r w:rsidR="00AA3DC7">
        <w:rPr>
          <w:sz w:val="24"/>
          <w:szCs w:val="24"/>
        </w:rPr>
        <w:t>5</w:t>
      </w:r>
      <w:r w:rsidRPr="00BA67E9">
        <w:rPr>
          <w:sz w:val="24"/>
          <w:szCs w:val="24"/>
        </w:rPr>
        <w:t xml:space="preserve"> Eylül 2026</w:t>
      </w:r>
    </w:p>
    <w:p w14:paraId="74B6ADA2" w14:textId="42A8ED68" w:rsidR="00BA67E9" w:rsidRPr="00BA67E9" w:rsidRDefault="00BA67E9" w:rsidP="00BA67E9">
      <w:pPr>
        <w:pStyle w:val="AralkYok"/>
        <w:rPr>
          <w:sz w:val="24"/>
          <w:szCs w:val="24"/>
        </w:rPr>
      </w:pPr>
      <w:r w:rsidRPr="00BA67E9">
        <w:rPr>
          <w:b/>
          <w:bCs/>
          <w:sz w:val="24"/>
          <w:szCs w:val="24"/>
        </w:rPr>
        <w:t>Dağıtım:</w:t>
      </w:r>
      <w:r w:rsidRPr="00BA67E9">
        <w:rPr>
          <w:sz w:val="24"/>
          <w:szCs w:val="24"/>
        </w:rPr>
        <w:t xml:space="preserve"> TME </w:t>
      </w:r>
      <w:proofErr w:type="spellStart"/>
      <w:r w:rsidRPr="00BA67E9">
        <w:rPr>
          <w:sz w:val="24"/>
          <w:szCs w:val="24"/>
        </w:rPr>
        <w:t>Films</w:t>
      </w:r>
      <w:proofErr w:type="spellEnd"/>
    </w:p>
    <w:p w14:paraId="0F349A6D" w14:textId="1BED9840" w:rsidR="00BA67E9" w:rsidRDefault="00BA67E9" w:rsidP="00BA67E9">
      <w:pPr>
        <w:pStyle w:val="AralkYok"/>
        <w:rPr>
          <w:sz w:val="24"/>
          <w:szCs w:val="24"/>
        </w:rPr>
      </w:pPr>
      <w:r w:rsidRPr="00BA67E9">
        <w:rPr>
          <w:b/>
          <w:bCs/>
          <w:sz w:val="24"/>
          <w:szCs w:val="24"/>
        </w:rPr>
        <w:t>İthalat</w:t>
      </w:r>
      <w:proofErr w:type="gramStart"/>
      <w:r w:rsidRPr="00BA67E9">
        <w:rPr>
          <w:b/>
          <w:bCs/>
          <w:sz w:val="24"/>
          <w:szCs w:val="24"/>
        </w:rPr>
        <w:t>:</w:t>
      </w:r>
      <w:r w:rsidRPr="00BA67E9">
        <w:rPr>
          <w:sz w:val="24"/>
          <w:szCs w:val="24"/>
        </w:rPr>
        <w:t xml:space="preserve"> ?????</w:t>
      </w:r>
      <w:proofErr w:type="gramEnd"/>
    </w:p>
    <w:p w14:paraId="301FFA2E" w14:textId="6108DDFC" w:rsidR="00684B9A" w:rsidRPr="00BA67E9" w:rsidRDefault="00684B9A" w:rsidP="00BA67E9">
      <w:pPr>
        <w:pStyle w:val="AralkYok"/>
        <w:rPr>
          <w:sz w:val="24"/>
          <w:szCs w:val="24"/>
        </w:rPr>
      </w:pPr>
      <w:proofErr w:type="spellStart"/>
      <w:r w:rsidRPr="00684B9A">
        <w:rPr>
          <w:b/>
          <w:bCs/>
          <w:sz w:val="24"/>
          <w:szCs w:val="24"/>
        </w:rPr>
        <w:t>IMDb</w:t>
      </w:r>
      <w:proofErr w:type="spellEnd"/>
      <w:r w:rsidRPr="00684B9A">
        <w:rPr>
          <w:b/>
          <w:bCs/>
          <w:sz w:val="24"/>
          <w:szCs w:val="24"/>
        </w:rPr>
        <w:t>:</w:t>
      </w:r>
      <w:r>
        <w:rPr>
          <w:sz w:val="24"/>
          <w:szCs w:val="24"/>
        </w:rPr>
        <w:t xml:space="preserve"> </w:t>
      </w:r>
      <w:hyperlink r:id="rId4" w:history="1">
        <w:r w:rsidRPr="007F0D80">
          <w:rPr>
            <w:rStyle w:val="Kpr"/>
            <w:sz w:val="24"/>
            <w:szCs w:val="24"/>
          </w:rPr>
          <w:t>https://www.imdb.com/title/tt27739255/</w:t>
        </w:r>
      </w:hyperlink>
      <w:r>
        <w:rPr>
          <w:sz w:val="24"/>
          <w:szCs w:val="24"/>
        </w:rPr>
        <w:t xml:space="preserve"> </w:t>
      </w:r>
    </w:p>
    <w:p w14:paraId="0374638B" w14:textId="1AA59E0F" w:rsidR="00BA67E9" w:rsidRPr="00BA67E9" w:rsidRDefault="00BA67E9" w:rsidP="00BA67E9">
      <w:pPr>
        <w:pStyle w:val="AralkYok"/>
        <w:rPr>
          <w:sz w:val="24"/>
          <w:szCs w:val="24"/>
        </w:rPr>
      </w:pPr>
      <w:r w:rsidRPr="00BA67E9">
        <w:rPr>
          <w:b/>
          <w:bCs/>
          <w:sz w:val="24"/>
          <w:szCs w:val="24"/>
        </w:rPr>
        <w:t>Yönetmen:</w:t>
      </w:r>
      <w:r w:rsidRPr="00BA67E9">
        <w:rPr>
          <w:sz w:val="24"/>
          <w:szCs w:val="24"/>
        </w:rPr>
        <w:t xml:space="preserve"> </w:t>
      </w:r>
      <w:r>
        <w:rPr>
          <w:sz w:val="24"/>
          <w:szCs w:val="24"/>
        </w:rPr>
        <w:t xml:space="preserve">Mac </w:t>
      </w:r>
      <w:proofErr w:type="spellStart"/>
      <w:r>
        <w:rPr>
          <w:sz w:val="24"/>
          <w:szCs w:val="24"/>
        </w:rPr>
        <w:t>Eldridge</w:t>
      </w:r>
      <w:proofErr w:type="spellEnd"/>
      <w:r>
        <w:rPr>
          <w:sz w:val="24"/>
          <w:szCs w:val="24"/>
        </w:rPr>
        <w:t xml:space="preserve">, </w:t>
      </w:r>
      <w:proofErr w:type="spellStart"/>
      <w:r>
        <w:rPr>
          <w:sz w:val="24"/>
          <w:szCs w:val="24"/>
        </w:rPr>
        <w:t>Tom</w:t>
      </w:r>
      <w:proofErr w:type="spellEnd"/>
      <w:r>
        <w:rPr>
          <w:sz w:val="24"/>
          <w:szCs w:val="24"/>
        </w:rPr>
        <w:t xml:space="preserve"> Dean</w:t>
      </w:r>
    </w:p>
    <w:p w14:paraId="5B112C40" w14:textId="0381A7BF" w:rsidR="00BA67E9" w:rsidRPr="00BA67E9" w:rsidRDefault="00BA67E9" w:rsidP="00BA67E9">
      <w:pPr>
        <w:pStyle w:val="AralkYok"/>
        <w:rPr>
          <w:sz w:val="24"/>
          <w:szCs w:val="24"/>
        </w:rPr>
      </w:pPr>
      <w:r w:rsidRPr="00BA67E9">
        <w:rPr>
          <w:b/>
          <w:bCs/>
          <w:sz w:val="24"/>
          <w:szCs w:val="24"/>
        </w:rPr>
        <w:t>Oyuncular:</w:t>
      </w:r>
      <w:r w:rsidRPr="00BA67E9">
        <w:rPr>
          <w:sz w:val="24"/>
          <w:szCs w:val="24"/>
        </w:rPr>
        <w:t xml:space="preserve"> </w:t>
      </w:r>
      <w:r>
        <w:rPr>
          <w:sz w:val="24"/>
          <w:szCs w:val="24"/>
        </w:rPr>
        <w:t xml:space="preserve">Emilia Jones, Nick Robinson, </w:t>
      </w:r>
      <w:r w:rsidR="00684B9A">
        <w:rPr>
          <w:sz w:val="24"/>
          <w:szCs w:val="24"/>
        </w:rPr>
        <w:t xml:space="preserve">Nicholas </w:t>
      </w:r>
      <w:proofErr w:type="spellStart"/>
      <w:r w:rsidR="00684B9A">
        <w:rPr>
          <w:sz w:val="24"/>
          <w:szCs w:val="24"/>
        </w:rPr>
        <w:t>Cirillo</w:t>
      </w:r>
      <w:proofErr w:type="spellEnd"/>
      <w:r w:rsidR="00684B9A">
        <w:rPr>
          <w:sz w:val="24"/>
          <w:szCs w:val="24"/>
        </w:rPr>
        <w:t xml:space="preserve">, Jessica </w:t>
      </w:r>
      <w:proofErr w:type="spellStart"/>
      <w:r w:rsidR="00684B9A">
        <w:rPr>
          <w:sz w:val="24"/>
          <w:szCs w:val="24"/>
        </w:rPr>
        <w:t>Blackmore</w:t>
      </w:r>
      <w:proofErr w:type="spellEnd"/>
      <w:r w:rsidR="00684B9A">
        <w:rPr>
          <w:sz w:val="24"/>
          <w:szCs w:val="24"/>
        </w:rPr>
        <w:t xml:space="preserve">, Virginia </w:t>
      </w:r>
      <w:proofErr w:type="spellStart"/>
      <w:r w:rsidR="00684B9A">
        <w:rPr>
          <w:sz w:val="24"/>
          <w:szCs w:val="24"/>
        </w:rPr>
        <w:t>Tucker</w:t>
      </w:r>
      <w:proofErr w:type="spellEnd"/>
      <w:r w:rsidR="00684B9A">
        <w:rPr>
          <w:sz w:val="24"/>
          <w:szCs w:val="24"/>
        </w:rPr>
        <w:t xml:space="preserve">, </w:t>
      </w:r>
      <w:proofErr w:type="spellStart"/>
      <w:r w:rsidR="00684B9A">
        <w:rPr>
          <w:sz w:val="24"/>
          <w:szCs w:val="24"/>
        </w:rPr>
        <w:t>Ja’Quan</w:t>
      </w:r>
      <w:proofErr w:type="spellEnd"/>
      <w:r w:rsidR="00684B9A">
        <w:rPr>
          <w:sz w:val="24"/>
          <w:szCs w:val="24"/>
        </w:rPr>
        <w:t xml:space="preserve"> Monroe Henderson, </w:t>
      </w:r>
      <w:proofErr w:type="spellStart"/>
      <w:r w:rsidR="00684B9A">
        <w:rPr>
          <w:sz w:val="24"/>
          <w:szCs w:val="24"/>
        </w:rPr>
        <w:t>Gralen</w:t>
      </w:r>
      <w:proofErr w:type="spellEnd"/>
      <w:r w:rsidR="00684B9A">
        <w:rPr>
          <w:sz w:val="24"/>
          <w:szCs w:val="24"/>
        </w:rPr>
        <w:t xml:space="preserve"> Bryant </w:t>
      </w:r>
      <w:proofErr w:type="spellStart"/>
      <w:r w:rsidR="00684B9A">
        <w:rPr>
          <w:sz w:val="24"/>
          <w:szCs w:val="24"/>
        </w:rPr>
        <w:t>Banks</w:t>
      </w:r>
      <w:proofErr w:type="spellEnd"/>
      <w:r w:rsidR="00684B9A">
        <w:rPr>
          <w:sz w:val="24"/>
          <w:szCs w:val="24"/>
        </w:rPr>
        <w:t xml:space="preserve">, Jonathan </w:t>
      </w:r>
      <w:proofErr w:type="spellStart"/>
      <w:r w:rsidR="00684B9A">
        <w:rPr>
          <w:sz w:val="24"/>
          <w:szCs w:val="24"/>
        </w:rPr>
        <w:t>Gregg</w:t>
      </w:r>
      <w:proofErr w:type="spellEnd"/>
    </w:p>
    <w:p w14:paraId="671BB2A9" w14:textId="77777777" w:rsidR="00BA67E9" w:rsidRPr="00BA67E9" w:rsidRDefault="00BA67E9" w:rsidP="00BA67E9">
      <w:pPr>
        <w:pStyle w:val="AralkYok"/>
        <w:rPr>
          <w:sz w:val="24"/>
          <w:szCs w:val="24"/>
        </w:rPr>
      </w:pPr>
    </w:p>
    <w:p w14:paraId="5A1DEFB2" w14:textId="2E752D14" w:rsidR="00BA67E9" w:rsidRPr="00BA67E9" w:rsidRDefault="00BA67E9" w:rsidP="00BA67E9">
      <w:pPr>
        <w:pStyle w:val="AralkYok"/>
        <w:rPr>
          <w:b/>
          <w:bCs/>
          <w:sz w:val="24"/>
          <w:szCs w:val="24"/>
        </w:rPr>
      </w:pPr>
      <w:r w:rsidRPr="00BA67E9">
        <w:rPr>
          <w:b/>
          <w:bCs/>
          <w:sz w:val="24"/>
          <w:szCs w:val="24"/>
        </w:rPr>
        <w:t>Konu:</w:t>
      </w:r>
    </w:p>
    <w:p w14:paraId="5867914F" w14:textId="77777777" w:rsidR="00BA67E9" w:rsidRPr="00BA67E9" w:rsidRDefault="00BA67E9" w:rsidP="00BA67E9">
      <w:pPr>
        <w:pStyle w:val="AralkYok"/>
        <w:rPr>
          <w:sz w:val="24"/>
          <w:szCs w:val="24"/>
        </w:rPr>
      </w:pPr>
    </w:p>
    <w:p w14:paraId="402C0C4B" w14:textId="77777777" w:rsidR="00AE5854" w:rsidRPr="00AE5854" w:rsidRDefault="00AE5854" w:rsidP="00AE5854">
      <w:pPr>
        <w:pStyle w:val="AralkYok"/>
        <w:rPr>
          <w:sz w:val="24"/>
          <w:szCs w:val="24"/>
        </w:rPr>
      </w:pPr>
      <w:r w:rsidRPr="00AE5854">
        <w:rPr>
          <w:sz w:val="24"/>
          <w:szCs w:val="24"/>
        </w:rPr>
        <w:t>Genç bir çiftin birlikte bir hayat kurma mücadelesini konu alan filmde Harper (Emilia Jones) ve Charlie (Nick Robinson), yeni bir gelecek kurma umuduyla evlerinden ayrılıp yeni bir şehre taşınır. Harper şeflik kariyerinin peşinden tutkuyla giderken, Charlie kendi yolu konusunda belirsizlik yaşar ve giderek partnerinden kopmaya başlar. Yetişkinliğin getirdiği zorluklar ve hayatlarındaki ilerlemenin dengesizliği, bir zamanlar sağlam olan bağları üzerinde giderek artan bir baskı yaratırken, birbirlerinden uzaklaşmaya başlayan çifti aşkın her şeye rağmen yeterli olup olmadığını sorgulamaya iter.</w:t>
      </w:r>
    </w:p>
    <w:p w14:paraId="2C777EB8" w14:textId="3D855C20" w:rsidR="00BA67E9" w:rsidRPr="00BA67E9" w:rsidRDefault="00BA67E9" w:rsidP="00AE5854">
      <w:pPr>
        <w:pStyle w:val="AralkYok"/>
        <w:rPr>
          <w:sz w:val="24"/>
          <w:szCs w:val="24"/>
        </w:rPr>
      </w:pPr>
    </w:p>
    <w:sectPr w:rsidR="00BA67E9" w:rsidRPr="00BA67E9" w:rsidSect="006F19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7E9"/>
    <w:rsid w:val="00196BF9"/>
    <w:rsid w:val="00556779"/>
    <w:rsid w:val="00596A44"/>
    <w:rsid w:val="00684B9A"/>
    <w:rsid w:val="006B2B14"/>
    <w:rsid w:val="006F1939"/>
    <w:rsid w:val="00AA3DC7"/>
    <w:rsid w:val="00AE5854"/>
    <w:rsid w:val="00BA67E9"/>
    <w:rsid w:val="00BE79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2165C"/>
  <w15:chartTrackingRefBased/>
  <w15:docId w15:val="{20EEFB2C-E778-4F6C-87D8-56B406245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BA67E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BA67E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BA67E9"/>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BA67E9"/>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BA67E9"/>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BA67E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BA67E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BA67E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BA67E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BA67E9"/>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BA67E9"/>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BA67E9"/>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BA67E9"/>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BA67E9"/>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BA67E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BA67E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BA67E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BA67E9"/>
    <w:rPr>
      <w:rFonts w:eastAsiaTheme="majorEastAsia" w:cstheme="majorBidi"/>
      <w:color w:val="272727" w:themeColor="text1" w:themeTint="D8"/>
    </w:rPr>
  </w:style>
  <w:style w:type="paragraph" w:styleId="KonuBal">
    <w:name w:val="Title"/>
    <w:basedOn w:val="Normal"/>
    <w:next w:val="Normal"/>
    <w:link w:val="KonuBalChar"/>
    <w:uiPriority w:val="10"/>
    <w:qFormat/>
    <w:rsid w:val="00BA67E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BA67E9"/>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BA67E9"/>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BA67E9"/>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BA67E9"/>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BA67E9"/>
    <w:rPr>
      <w:i/>
      <w:iCs/>
      <w:color w:val="404040" w:themeColor="text1" w:themeTint="BF"/>
    </w:rPr>
  </w:style>
  <w:style w:type="paragraph" w:styleId="ListeParagraf">
    <w:name w:val="List Paragraph"/>
    <w:basedOn w:val="Normal"/>
    <w:uiPriority w:val="34"/>
    <w:qFormat/>
    <w:rsid w:val="00BA67E9"/>
    <w:pPr>
      <w:ind w:left="720"/>
      <w:contextualSpacing/>
    </w:pPr>
  </w:style>
  <w:style w:type="character" w:styleId="GlVurgulama">
    <w:name w:val="Intense Emphasis"/>
    <w:basedOn w:val="VarsaylanParagrafYazTipi"/>
    <w:uiPriority w:val="21"/>
    <w:qFormat/>
    <w:rsid w:val="00BA67E9"/>
    <w:rPr>
      <w:i/>
      <w:iCs/>
      <w:color w:val="2F5496" w:themeColor="accent1" w:themeShade="BF"/>
    </w:rPr>
  </w:style>
  <w:style w:type="paragraph" w:styleId="GlAlnt">
    <w:name w:val="Intense Quote"/>
    <w:basedOn w:val="Normal"/>
    <w:next w:val="Normal"/>
    <w:link w:val="GlAlntChar"/>
    <w:uiPriority w:val="30"/>
    <w:qFormat/>
    <w:rsid w:val="00BA67E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BA67E9"/>
    <w:rPr>
      <w:i/>
      <w:iCs/>
      <w:color w:val="2F5496" w:themeColor="accent1" w:themeShade="BF"/>
    </w:rPr>
  </w:style>
  <w:style w:type="character" w:styleId="GlBavuru">
    <w:name w:val="Intense Reference"/>
    <w:basedOn w:val="VarsaylanParagrafYazTipi"/>
    <w:uiPriority w:val="32"/>
    <w:qFormat/>
    <w:rsid w:val="00BA67E9"/>
    <w:rPr>
      <w:b/>
      <w:bCs/>
      <w:smallCaps/>
      <w:color w:val="2F5496" w:themeColor="accent1" w:themeShade="BF"/>
      <w:spacing w:val="5"/>
    </w:rPr>
  </w:style>
  <w:style w:type="paragraph" w:styleId="AralkYok">
    <w:name w:val="No Spacing"/>
    <w:uiPriority w:val="1"/>
    <w:qFormat/>
    <w:rsid w:val="00BA67E9"/>
    <w:pPr>
      <w:spacing w:after="0" w:line="240" w:lineRule="auto"/>
    </w:pPr>
  </w:style>
  <w:style w:type="character" w:styleId="Kpr">
    <w:name w:val="Hyperlink"/>
    <w:basedOn w:val="VarsaylanParagrafYazTipi"/>
    <w:uiPriority w:val="99"/>
    <w:unhideWhenUsed/>
    <w:rsid w:val="00684B9A"/>
    <w:rPr>
      <w:color w:val="0563C1" w:themeColor="hyperlink"/>
      <w:u w:val="single"/>
    </w:rPr>
  </w:style>
  <w:style w:type="character" w:styleId="zmlenmeyenBahsetme">
    <w:name w:val="Unresolved Mention"/>
    <w:basedOn w:val="VarsaylanParagrafYazTipi"/>
    <w:uiPriority w:val="99"/>
    <w:semiHidden/>
    <w:unhideWhenUsed/>
    <w:rsid w:val="00684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imdb.com/title/tt2773925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Pages>
  <Words>151</Words>
  <Characters>863</Characters>
  <Application>Microsoft Office Word</Application>
  <DocSecurity>0</DocSecurity>
  <Lines>7</Lines>
  <Paragraphs>2</Paragraphs>
  <ScaleCrop>false</ScaleCrop>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Sadi Cilingir</dc:creator>
  <cp:keywords/>
  <dc:description/>
  <cp:lastModifiedBy>Sadi Cilingir</cp:lastModifiedBy>
  <cp:revision>5</cp:revision>
  <dcterms:created xsi:type="dcterms:W3CDTF">2026-09-10T20:37:00Z</dcterms:created>
  <dcterms:modified xsi:type="dcterms:W3CDTF">2026-09-19T19:26:00Z</dcterms:modified>
</cp:coreProperties>
</file>