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22" w:rsidRPr="00BA5322" w:rsidRDefault="00BA5322" w:rsidP="00BA5322">
      <w:pPr>
        <w:pStyle w:val="AralkYok"/>
        <w:rPr>
          <w:rFonts w:cstheme="minorHAnsi"/>
          <w:b/>
          <w:bCs/>
          <w:sz w:val="40"/>
          <w:szCs w:val="40"/>
        </w:rPr>
      </w:pPr>
      <w:r w:rsidRPr="00BA5322">
        <w:rPr>
          <w:rFonts w:cstheme="minorHAnsi"/>
          <w:b/>
          <w:bCs/>
          <w:sz w:val="40"/>
          <w:szCs w:val="40"/>
        </w:rPr>
        <w:t>Burası Cennet Olmalı</w:t>
      </w:r>
    </w:p>
    <w:p w:rsidR="00BA5322" w:rsidRPr="00BA5322" w:rsidRDefault="00BA5322" w:rsidP="00BA5322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 w:rsidRPr="00BA5322">
        <w:rPr>
          <w:rFonts w:cstheme="minorHAnsi"/>
          <w:b/>
          <w:bCs/>
          <w:sz w:val="32"/>
          <w:szCs w:val="32"/>
        </w:rPr>
        <w:t>It</w:t>
      </w:r>
      <w:proofErr w:type="spellEnd"/>
      <w:r w:rsidRPr="00BA5322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BA5322">
        <w:rPr>
          <w:rFonts w:cstheme="minorHAnsi"/>
          <w:b/>
          <w:bCs/>
          <w:sz w:val="32"/>
          <w:szCs w:val="32"/>
        </w:rPr>
        <w:t>Must</w:t>
      </w:r>
      <w:proofErr w:type="spellEnd"/>
      <w:r w:rsidRPr="00BA5322">
        <w:rPr>
          <w:rFonts w:cstheme="minorHAnsi"/>
          <w:b/>
          <w:bCs/>
          <w:sz w:val="32"/>
          <w:szCs w:val="32"/>
        </w:rPr>
        <w:t xml:space="preserve"> Be </w:t>
      </w:r>
      <w:proofErr w:type="spellStart"/>
      <w:r w:rsidRPr="00BA5322">
        <w:rPr>
          <w:rFonts w:cstheme="minorHAnsi"/>
          <w:b/>
          <w:bCs/>
          <w:sz w:val="32"/>
          <w:szCs w:val="32"/>
        </w:rPr>
        <w:t>Heaven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:rsidR="00BA5322" w:rsidRPr="00BA5322" w:rsidRDefault="00BA5322" w:rsidP="00BA5322">
      <w:pPr>
        <w:pStyle w:val="AralkYok"/>
        <w:rPr>
          <w:rFonts w:cstheme="minorHAnsi"/>
          <w:sz w:val="24"/>
          <w:szCs w:val="24"/>
        </w:rPr>
      </w:pPr>
    </w:p>
    <w:p w:rsid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21 Şubat 2020</w:t>
      </w:r>
    </w:p>
    <w:p w:rsid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Başka Sinema</w:t>
      </w:r>
    </w:p>
    <w:p w:rsid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Zeyno Film</w:t>
      </w:r>
    </w:p>
    <w:p w:rsid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="005420DD" w:rsidRPr="00BA5322">
        <w:rPr>
          <w:rFonts w:cstheme="minorHAnsi"/>
          <w:sz w:val="24"/>
          <w:szCs w:val="24"/>
        </w:rPr>
        <w:t>2019</w:t>
      </w:r>
    </w:p>
    <w:p w:rsid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r w:rsidR="005420DD" w:rsidRPr="00BA5322">
        <w:rPr>
          <w:rFonts w:cstheme="minorHAnsi"/>
          <w:sz w:val="24"/>
          <w:szCs w:val="24"/>
        </w:rPr>
        <w:t>Komedi</w:t>
      </w:r>
    </w:p>
    <w:p w:rsid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 xml:space="preserve">Süre: </w:t>
      </w:r>
      <w:r w:rsidR="005420DD" w:rsidRPr="00BA5322">
        <w:rPr>
          <w:rFonts w:cstheme="minorHAnsi"/>
          <w:sz w:val="24"/>
          <w:szCs w:val="24"/>
        </w:rPr>
        <w:t>97</w:t>
      </w:r>
      <w:r>
        <w:rPr>
          <w:rFonts w:cstheme="minorHAnsi"/>
          <w:sz w:val="24"/>
          <w:szCs w:val="24"/>
        </w:rPr>
        <w:t xml:space="preserve"> dakika</w:t>
      </w:r>
    </w:p>
    <w:p w:rsidR="005420DD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Dil:</w:t>
      </w:r>
      <w:r>
        <w:rPr>
          <w:rFonts w:cstheme="minorHAnsi"/>
          <w:sz w:val="24"/>
          <w:szCs w:val="24"/>
        </w:rPr>
        <w:t xml:space="preserve"> İ</w:t>
      </w:r>
      <w:r w:rsidR="005420DD" w:rsidRPr="00BA5322">
        <w:rPr>
          <w:rFonts w:cstheme="minorHAnsi"/>
          <w:sz w:val="24"/>
          <w:szCs w:val="24"/>
        </w:rPr>
        <w:t>ngilizce, Fransızca, Arapça, İspanyolca, İbranice</w:t>
      </w:r>
      <w:r>
        <w:rPr>
          <w:rFonts w:cstheme="minorHAnsi"/>
          <w:sz w:val="24"/>
          <w:szCs w:val="24"/>
        </w:rPr>
        <w:t>,</w:t>
      </w:r>
      <w:r w:rsidR="005420DD" w:rsidRPr="00BA5322">
        <w:rPr>
          <w:rFonts w:cstheme="minorHAnsi"/>
          <w:sz w:val="24"/>
          <w:szCs w:val="24"/>
        </w:rPr>
        <w:t xml:space="preserve"> Türkçe altyazılı</w:t>
      </w:r>
    </w:p>
    <w:p w:rsidR="00BA5322" w:rsidRP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Ülke:</w:t>
      </w:r>
      <w:r w:rsidRPr="00BA5322">
        <w:rPr>
          <w:rFonts w:cstheme="minorHAnsi"/>
          <w:sz w:val="24"/>
          <w:szCs w:val="24"/>
        </w:rPr>
        <w:t xml:space="preserve"> Fransa, Katar, Almanya, Kanada, Türkiye, Filistin</w:t>
      </w:r>
    </w:p>
    <w:p w:rsidR="00BA5322" w:rsidRP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Yapım:</w:t>
      </w:r>
      <w:r w:rsidRPr="00BA5322">
        <w:rPr>
          <w:rFonts w:cstheme="minorHAnsi"/>
          <w:sz w:val="24"/>
          <w:szCs w:val="24"/>
        </w:rPr>
        <w:t xml:space="preserve"> Martin </w:t>
      </w:r>
      <w:proofErr w:type="spellStart"/>
      <w:r w:rsidRPr="00BA5322">
        <w:rPr>
          <w:rFonts w:cstheme="minorHAnsi"/>
          <w:sz w:val="24"/>
          <w:szCs w:val="24"/>
        </w:rPr>
        <w:t>Hampel</w:t>
      </w:r>
      <w:proofErr w:type="spellEnd"/>
      <w:r w:rsidRPr="00BA5322">
        <w:rPr>
          <w:rFonts w:cstheme="minorHAnsi"/>
          <w:sz w:val="24"/>
          <w:szCs w:val="24"/>
        </w:rPr>
        <w:t xml:space="preserve">, </w:t>
      </w:r>
      <w:proofErr w:type="spellStart"/>
      <w:r w:rsidRPr="00BA5322">
        <w:rPr>
          <w:rFonts w:cstheme="minorHAnsi"/>
          <w:sz w:val="24"/>
          <w:szCs w:val="24"/>
        </w:rPr>
        <w:t>Thanassis</w:t>
      </w:r>
      <w:proofErr w:type="spellEnd"/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Karathanos</w:t>
      </w:r>
      <w:proofErr w:type="spellEnd"/>
      <w:r w:rsidRPr="00BA5322">
        <w:rPr>
          <w:rFonts w:cstheme="minorHAnsi"/>
          <w:sz w:val="24"/>
          <w:szCs w:val="24"/>
        </w:rPr>
        <w:t xml:space="preserve">, </w:t>
      </w:r>
      <w:proofErr w:type="spellStart"/>
      <w:r w:rsidRPr="00BA5322">
        <w:rPr>
          <w:rFonts w:cstheme="minorHAnsi"/>
          <w:sz w:val="24"/>
          <w:szCs w:val="24"/>
        </w:rPr>
        <w:t>Michel</w:t>
      </w:r>
      <w:proofErr w:type="spellEnd"/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Merkt</w:t>
      </w:r>
      <w:proofErr w:type="spellEnd"/>
    </w:p>
    <w:p w:rsidR="00BA5322" w:rsidRP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Yönetmen:</w:t>
      </w:r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Elia</w:t>
      </w:r>
      <w:proofErr w:type="spellEnd"/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Suleiman</w:t>
      </w:r>
      <w:proofErr w:type="spellEnd"/>
    </w:p>
    <w:p w:rsidR="00BA5322" w:rsidRPr="00BA5322" w:rsidRDefault="00BA5322" w:rsidP="00BA5322">
      <w:pPr>
        <w:pStyle w:val="AralkYok"/>
        <w:rPr>
          <w:rFonts w:cstheme="minorHAnsi"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Oyuncular:</w:t>
      </w:r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Gael</w:t>
      </w:r>
      <w:proofErr w:type="spellEnd"/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García</w:t>
      </w:r>
      <w:proofErr w:type="spellEnd"/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Bernal</w:t>
      </w:r>
      <w:proofErr w:type="spellEnd"/>
      <w:r w:rsidRPr="00BA5322">
        <w:rPr>
          <w:rFonts w:cstheme="minorHAnsi"/>
          <w:sz w:val="24"/>
          <w:szCs w:val="24"/>
        </w:rPr>
        <w:t xml:space="preserve">, Ali </w:t>
      </w:r>
      <w:proofErr w:type="spellStart"/>
      <w:r w:rsidRPr="00BA5322">
        <w:rPr>
          <w:rFonts w:cstheme="minorHAnsi"/>
          <w:sz w:val="24"/>
          <w:szCs w:val="24"/>
        </w:rPr>
        <w:t>Suliman</w:t>
      </w:r>
      <w:proofErr w:type="spellEnd"/>
      <w:r w:rsidRPr="00BA5322">
        <w:rPr>
          <w:rFonts w:cstheme="minorHAnsi"/>
          <w:sz w:val="24"/>
          <w:szCs w:val="24"/>
        </w:rPr>
        <w:t xml:space="preserve">, </w:t>
      </w:r>
      <w:proofErr w:type="spellStart"/>
      <w:r w:rsidRPr="00BA5322">
        <w:rPr>
          <w:rFonts w:cstheme="minorHAnsi"/>
          <w:sz w:val="24"/>
          <w:szCs w:val="24"/>
        </w:rPr>
        <w:t>Stephen</w:t>
      </w:r>
      <w:proofErr w:type="spellEnd"/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McHattie</w:t>
      </w:r>
      <w:proofErr w:type="spellEnd"/>
      <w:r>
        <w:rPr>
          <w:rFonts w:cstheme="minorHAnsi"/>
          <w:sz w:val="24"/>
          <w:szCs w:val="24"/>
        </w:rPr>
        <w:t xml:space="preserve">, </w:t>
      </w:r>
      <w:bookmarkStart w:id="0" w:name="_GoBack"/>
      <w:r w:rsidR="00993FDE">
        <w:rPr>
          <w:rFonts w:cstheme="minorHAnsi"/>
          <w:sz w:val="24"/>
          <w:szCs w:val="24"/>
        </w:rPr>
        <w:t xml:space="preserve">Tarik </w:t>
      </w:r>
      <w:proofErr w:type="spellStart"/>
      <w:r w:rsidR="00993FDE">
        <w:rPr>
          <w:rFonts w:cstheme="minorHAnsi"/>
          <w:sz w:val="24"/>
          <w:szCs w:val="24"/>
        </w:rPr>
        <w:t>Kopty</w:t>
      </w:r>
      <w:bookmarkEnd w:id="0"/>
      <w:proofErr w:type="spellEnd"/>
    </w:p>
    <w:p w:rsidR="00BA5322" w:rsidRDefault="00BA5322" w:rsidP="00BA5322">
      <w:pPr>
        <w:pStyle w:val="AralkYok"/>
        <w:rPr>
          <w:rFonts w:cstheme="minorHAnsi"/>
          <w:sz w:val="24"/>
          <w:szCs w:val="24"/>
        </w:rPr>
      </w:pPr>
    </w:p>
    <w:p w:rsidR="00BA5322" w:rsidRPr="00BA5322" w:rsidRDefault="00BA5322" w:rsidP="00BA5322">
      <w:pPr>
        <w:pStyle w:val="AralkYok"/>
        <w:rPr>
          <w:rFonts w:cstheme="minorHAnsi"/>
          <w:b/>
          <w:bCs/>
          <w:sz w:val="24"/>
          <w:szCs w:val="24"/>
        </w:rPr>
      </w:pPr>
      <w:r w:rsidRPr="00BA5322">
        <w:rPr>
          <w:rFonts w:cstheme="minorHAnsi"/>
          <w:b/>
          <w:bCs/>
          <w:sz w:val="24"/>
          <w:szCs w:val="24"/>
        </w:rPr>
        <w:t>Konu:</w:t>
      </w:r>
    </w:p>
    <w:p w:rsidR="00BA5322" w:rsidRPr="00BA5322" w:rsidRDefault="00BA5322" w:rsidP="00BA5322">
      <w:pPr>
        <w:pStyle w:val="AralkYok"/>
        <w:rPr>
          <w:rFonts w:cstheme="minorHAnsi"/>
          <w:sz w:val="24"/>
          <w:szCs w:val="24"/>
        </w:rPr>
      </w:pPr>
    </w:p>
    <w:p w:rsidR="005420DD" w:rsidRPr="00BA5322" w:rsidRDefault="005420DD" w:rsidP="00BA5322">
      <w:pPr>
        <w:pStyle w:val="AralkYok"/>
        <w:rPr>
          <w:rFonts w:cstheme="minorHAnsi"/>
          <w:sz w:val="24"/>
          <w:szCs w:val="24"/>
        </w:rPr>
      </w:pPr>
      <w:proofErr w:type="spellStart"/>
      <w:r w:rsidRPr="00BA5322">
        <w:rPr>
          <w:rFonts w:cstheme="minorHAnsi"/>
          <w:sz w:val="24"/>
          <w:szCs w:val="24"/>
        </w:rPr>
        <w:t>Elia</w:t>
      </w:r>
      <w:proofErr w:type="spellEnd"/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Suleiman’ın</w:t>
      </w:r>
      <w:proofErr w:type="spellEnd"/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alteregosu</w:t>
      </w:r>
      <w:proofErr w:type="spellEnd"/>
      <w:r w:rsidRPr="00BA5322">
        <w:rPr>
          <w:rFonts w:cstheme="minorHAnsi"/>
          <w:sz w:val="24"/>
          <w:szCs w:val="24"/>
        </w:rPr>
        <w:t xml:space="preserve"> ES yeni bir memleket arayışına girer. Fakat Paris’ten New York’a, dünyanın hangi köşesine giderse gitsin, memleketi Filistin peşinden gelir. Yakasını bırakmayan ülkesi </w:t>
      </w:r>
      <w:proofErr w:type="spellStart"/>
      <w:r w:rsidRPr="00BA5322">
        <w:rPr>
          <w:rFonts w:cstheme="minorHAnsi"/>
          <w:sz w:val="24"/>
          <w:szCs w:val="24"/>
        </w:rPr>
        <w:t>ES’i</w:t>
      </w:r>
      <w:proofErr w:type="spellEnd"/>
      <w:r w:rsidRPr="00BA5322">
        <w:rPr>
          <w:rFonts w:cstheme="minorHAnsi"/>
          <w:sz w:val="24"/>
          <w:szCs w:val="24"/>
        </w:rPr>
        <w:t xml:space="preserve"> gündelik hayatın içinde absürt ve komik durumların içine sürükler. Neresi gurbet, neresi memleket sorusunu tartışan film 2020 yılının Oscar Ödülleri’nde Filistin’i temsil edecek. </w:t>
      </w:r>
      <w:proofErr w:type="spellStart"/>
      <w:r w:rsidRPr="00BA5322">
        <w:rPr>
          <w:rFonts w:cstheme="minorHAnsi"/>
          <w:sz w:val="24"/>
          <w:szCs w:val="24"/>
        </w:rPr>
        <w:t>Elia</w:t>
      </w:r>
      <w:proofErr w:type="spellEnd"/>
      <w:r w:rsidRPr="00BA5322">
        <w:rPr>
          <w:rFonts w:cstheme="minorHAnsi"/>
          <w:sz w:val="24"/>
          <w:szCs w:val="24"/>
        </w:rPr>
        <w:t xml:space="preserve"> </w:t>
      </w:r>
      <w:proofErr w:type="spellStart"/>
      <w:r w:rsidRPr="00BA5322">
        <w:rPr>
          <w:rFonts w:cstheme="minorHAnsi"/>
          <w:sz w:val="24"/>
          <w:szCs w:val="24"/>
        </w:rPr>
        <w:t>Suleiman</w:t>
      </w:r>
      <w:proofErr w:type="spellEnd"/>
      <w:r w:rsidRPr="00BA5322">
        <w:rPr>
          <w:rFonts w:cstheme="minorHAnsi"/>
          <w:sz w:val="24"/>
          <w:szCs w:val="24"/>
        </w:rPr>
        <w:t xml:space="preserve">, “Eğer bir önceki filmimde Filistin dünyanın bir </w:t>
      </w:r>
      <w:proofErr w:type="spellStart"/>
      <w:r w:rsidRPr="00BA5322">
        <w:rPr>
          <w:rFonts w:cstheme="minorHAnsi"/>
          <w:sz w:val="24"/>
          <w:szCs w:val="24"/>
        </w:rPr>
        <w:t>mikrokozmosu</w:t>
      </w:r>
      <w:proofErr w:type="spellEnd"/>
      <w:r w:rsidRPr="00BA5322">
        <w:rPr>
          <w:rFonts w:cstheme="minorHAnsi"/>
          <w:sz w:val="24"/>
          <w:szCs w:val="24"/>
        </w:rPr>
        <w:t xml:space="preserve"> olarak görülürse, yeni filmimin dünyayı Filistin’in bir </w:t>
      </w:r>
      <w:proofErr w:type="spellStart"/>
      <w:r w:rsidRPr="00BA5322">
        <w:rPr>
          <w:rFonts w:cstheme="minorHAnsi"/>
          <w:sz w:val="24"/>
          <w:szCs w:val="24"/>
        </w:rPr>
        <w:t>mikrokozmosu</w:t>
      </w:r>
      <w:proofErr w:type="spellEnd"/>
      <w:r w:rsidRPr="00BA5322">
        <w:rPr>
          <w:rFonts w:cstheme="minorHAnsi"/>
          <w:sz w:val="24"/>
          <w:szCs w:val="24"/>
        </w:rPr>
        <w:t xml:space="preserve"> olarak temsil etmeyi denediğini söyleyebilirim.” diyor.</w:t>
      </w:r>
    </w:p>
    <w:sectPr w:rsidR="005420DD" w:rsidRPr="00BA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DD"/>
    <w:rsid w:val="000D3DE0"/>
    <w:rsid w:val="005420DD"/>
    <w:rsid w:val="00850D09"/>
    <w:rsid w:val="00993FDE"/>
    <w:rsid w:val="00B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A3AF"/>
  <w15:chartTrackingRefBased/>
  <w15:docId w15:val="{81BABA05-51A0-4C4D-BC0A-1BF91243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598">
          <w:marLeft w:val="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638">
          <w:marLeft w:val="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Cenan TÜZEL</dc:creator>
  <cp:keywords/>
  <dc:description/>
  <cp:lastModifiedBy>Sadi Cilingir</cp:lastModifiedBy>
  <cp:revision>4</cp:revision>
  <dcterms:created xsi:type="dcterms:W3CDTF">2020-02-07T13:36:00Z</dcterms:created>
  <dcterms:modified xsi:type="dcterms:W3CDTF">2020-02-08T17:57:00Z</dcterms:modified>
</cp:coreProperties>
</file>