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B232" w14:textId="77777777" w:rsidR="00007E58" w:rsidRPr="00007E58" w:rsidRDefault="00007E58" w:rsidP="00007E58">
      <w:pPr>
        <w:spacing w:line="240" w:lineRule="auto"/>
        <w:ind w:left="426"/>
        <w:jc w:val="center"/>
        <w:rPr>
          <w:rFonts w:asciiTheme="majorHAnsi" w:eastAsia="DM Sans" w:hAnsiTheme="majorHAnsi" w:cstheme="majorHAnsi"/>
          <w:b/>
          <w:color w:val="161516"/>
          <w:sz w:val="24"/>
          <w:szCs w:val="24"/>
          <w:highlight w:val="white"/>
        </w:rPr>
      </w:pPr>
    </w:p>
    <w:p w14:paraId="20E830D3" w14:textId="79BC6218" w:rsidR="008D21A7" w:rsidRPr="00007E58" w:rsidRDefault="003626E7" w:rsidP="00007E58">
      <w:pPr>
        <w:spacing w:line="240" w:lineRule="auto"/>
        <w:ind w:left="426"/>
        <w:jc w:val="center"/>
        <w:rPr>
          <w:rFonts w:asciiTheme="majorHAnsi" w:eastAsia="DM Sans" w:hAnsiTheme="majorHAnsi" w:cstheme="majorHAnsi"/>
          <w:b/>
          <w:color w:val="161516"/>
          <w:sz w:val="40"/>
          <w:szCs w:val="40"/>
          <w:highlight w:val="white"/>
        </w:rPr>
      </w:pPr>
      <w:r w:rsidRPr="00007E58">
        <w:rPr>
          <w:rFonts w:asciiTheme="majorHAnsi" w:eastAsia="DM Sans" w:hAnsiTheme="majorHAnsi" w:cstheme="majorHAnsi"/>
          <w:b/>
          <w:color w:val="161516"/>
          <w:sz w:val="40"/>
          <w:szCs w:val="40"/>
          <w:highlight w:val="white"/>
        </w:rPr>
        <w:t>Bir</w:t>
      </w:r>
      <w:r w:rsidR="00D4430B" w:rsidRPr="00007E58">
        <w:rPr>
          <w:rFonts w:asciiTheme="majorHAnsi" w:eastAsia="DM Sans" w:hAnsiTheme="majorHAnsi" w:cstheme="majorHAnsi"/>
          <w:b/>
          <w:color w:val="161516"/>
          <w:sz w:val="40"/>
          <w:szCs w:val="40"/>
          <w:highlight w:val="white"/>
        </w:rPr>
        <w:t xml:space="preserve"> </w:t>
      </w:r>
      <w:r w:rsidR="00007E58" w:rsidRPr="00007E58">
        <w:rPr>
          <w:rFonts w:asciiTheme="majorHAnsi" w:eastAsia="DM Sans" w:hAnsiTheme="majorHAnsi" w:cstheme="majorHAnsi"/>
          <w:b/>
          <w:color w:val="161516"/>
          <w:sz w:val="40"/>
          <w:szCs w:val="40"/>
          <w:highlight w:val="white"/>
        </w:rPr>
        <w:t>Aşkın Dört Mevsiminin Hik</w:t>
      </w:r>
      <w:r w:rsidR="00F054E7">
        <w:rPr>
          <w:rFonts w:asciiTheme="majorHAnsi" w:eastAsia="DM Sans" w:hAnsiTheme="majorHAnsi" w:cstheme="majorHAnsi"/>
          <w:b/>
          <w:color w:val="161516"/>
          <w:sz w:val="40"/>
          <w:szCs w:val="40"/>
          <w:highlight w:val="white"/>
        </w:rPr>
        <w:t>â</w:t>
      </w:r>
      <w:r w:rsidR="00007E58" w:rsidRPr="00007E58">
        <w:rPr>
          <w:rFonts w:asciiTheme="majorHAnsi" w:eastAsia="DM Sans" w:hAnsiTheme="majorHAnsi" w:cstheme="majorHAnsi"/>
          <w:b/>
          <w:color w:val="161516"/>
          <w:sz w:val="40"/>
          <w:szCs w:val="40"/>
          <w:highlight w:val="white"/>
        </w:rPr>
        <w:t xml:space="preserve">yesi </w:t>
      </w:r>
      <w:r w:rsidRPr="00007E58">
        <w:rPr>
          <w:rFonts w:asciiTheme="majorHAnsi" w:eastAsia="DM Sans" w:hAnsiTheme="majorHAnsi" w:cstheme="majorHAnsi"/>
          <w:b/>
          <w:color w:val="161516"/>
          <w:sz w:val="40"/>
          <w:szCs w:val="40"/>
          <w:highlight w:val="white"/>
        </w:rPr>
        <w:t>BİRLİKTE ÖLECEĞİZ</w:t>
      </w:r>
      <w:r w:rsidR="00007E58" w:rsidRPr="00007E58">
        <w:rPr>
          <w:rFonts w:asciiTheme="majorHAnsi" w:eastAsia="DM Sans" w:hAnsiTheme="majorHAnsi" w:cstheme="majorHAnsi"/>
          <w:b/>
          <w:color w:val="161516"/>
          <w:sz w:val="40"/>
          <w:szCs w:val="40"/>
          <w:highlight w:val="white"/>
        </w:rPr>
        <w:t>,</w:t>
      </w:r>
      <w:r w:rsidR="00007E58">
        <w:rPr>
          <w:rFonts w:asciiTheme="majorHAnsi" w:eastAsia="DM Sans" w:hAnsiTheme="majorHAnsi" w:cstheme="majorHAnsi"/>
          <w:b/>
          <w:color w:val="161516"/>
          <w:sz w:val="40"/>
          <w:szCs w:val="40"/>
          <w:highlight w:val="white"/>
        </w:rPr>
        <w:t xml:space="preserve"> </w:t>
      </w:r>
      <w:r w:rsidR="00007E58" w:rsidRPr="00007E58">
        <w:rPr>
          <w:rFonts w:asciiTheme="majorHAnsi" w:eastAsia="DM Sans" w:hAnsiTheme="majorHAnsi" w:cstheme="majorHAnsi"/>
          <w:b/>
          <w:color w:val="161516"/>
          <w:sz w:val="40"/>
          <w:szCs w:val="40"/>
          <w:highlight w:val="white"/>
        </w:rPr>
        <w:t xml:space="preserve">28 </w:t>
      </w:r>
      <w:r w:rsidRPr="00007E58">
        <w:rPr>
          <w:rFonts w:asciiTheme="majorHAnsi" w:eastAsia="DM Sans" w:hAnsiTheme="majorHAnsi" w:cstheme="majorHAnsi"/>
          <w:b/>
          <w:color w:val="161516"/>
          <w:sz w:val="40"/>
          <w:szCs w:val="40"/>
          <w:highlight w:val="white"/>
        </w:rPr>
        <w:t xml:space="preserve">Ocak’tan </w:t>
      </w:r>
      <w:r w:rsidR="00007E58" w:rsidRPr="00007E58">
        <w:rPr>
          <w:rFonts w:asciiTheme="majorHAnsi" w:eastAsia="DM Sans" w:hAnsiTheme="majorHAnsi" w:cstheme="majorHAnsi"/>
          <w:b/>
          <w:color w:val="161516"/>
          <w:sz w:val="40"/>
          <w:szCs w:val="40"/>
          <w:highlight w:val="white"/>
        </w:rPr>
        <w:t xml:space="preserve">İtibaren Sadece </w:t>
      </w:r>
      <w:proofErr w:type="spellStart"/>
      <w:r w:rsidRPr="00007E58">
        <w:rPr>
          <w:rFonts w:asciiTheme="majorHAnsi" w:eastAsia="DM Sans" w:hAnsiTheme="majorHAnsi" w:cstheme="majorHAnsi"/>
          <w:b/>
          <w:color w:val="161516"/>
          <w:sz w:val="40"/>
          <w:szCs w:val="40"/>
          <w:highlight w:val="white"/>
        </w:rPr>
        <w:t>MUBI’de</w:t>
      </w:r>
      <w:proofErr w:type="spellEnd"/>
    </w:p>
    <w:p w14:paraId="06A5C1D5" w14:textId="77777777" w:rsidR="008D21A7" w:rsidRPr="00007E58" w:rsidRDefault="008D21A7" w:rsidP="00007E58">
      <w:pPr>
        <w:spacing w:line="240" w:lineRule="auto"/>
        <w:jc w:val="center"/>
        <w:rPr>
          <w:rFonts w:asciiTheme="majorHAnsi" w:eastAsia="DM Sans" w:hAnsiTheme="majorHAnsi" w:cstheme="majorHAnsi"/>
          <w:b/>
          <w:color w:val="161516"/>
          <w:sz w:val="24"/>
          <w:szCs w:val="24"/>
        </w:rPr>
      </w:pPr>
    </w:p>
    <w:p w14:paraId="2009BE2E" w14:textId="77777777" w:rsidR="008D21A7" w:rsidRPr="00007E58" w:rsidRDefault="003626E7" w:rsidP="00007E58">
      <w:pPr>
        <w:spacing w:line="240" w:lineRule="auto"/>
        <w:jc w:val="both"/>
        <w:rPr>
          <w:rFonts w:asciiTheme="majorHAnsi" w:eastAsia="DM Sans" w:hAnsiTheme="majorHAnsi" w:cstheme="majorHAnsi"/>
          <w:sz w:val="24"/>
          <w:szCs w:val="24"/>
        </w:rPr>
      </w:pPr>
      <w:r w:rsidRPr="00007E58">
        <w:rPr>
          <w:rFonts w:asciiTheme="majorHAnsi" w:eastAsia="DM Sans" w:hAnsiTheme="majorHAnsi" w:cstheme="majorHAnsi"/>
          <w:color w:val="333333"/>
          <w:sz w:val="24"/>
          <w:szCs w:val="24"/>
          <w:highlight w:val="white"/>
        </w:rPr>
        <w:t xml:space="preserve">Dünya prömiyerini </w:t>
      </w:r>
      <w:r w:rsidRPr="00007E58">
        <w:rPr>
          <w:rFonts w:asciiTheme="majorHAnsi" w:eastAsia="DM Sans" w:hAnsiTheme="majorHAnsi" w:cstheme="majorHAnsi"/>
          <w:b/>
          <w:color w:val="333333"/>
          <w:sz w:val="24"/>
          <w:szCs w:val="24"/>
          <w:highlight w:val="white"/>
        </w:rPr>
        <w:t>58. Antalya Altın Portakal Film Festivali</w:t>
      </w:r>
      <w:r w:rsidRPr="00007E58">
        <w:rPr>
          <w:rFonts w:asciiTheme="majorHAnsi" w:eastAsia="DM Sans" w:hAnsiTheme="majorHAnsi" w:cstheme="majorHAnsi"/>
          <w:color w:val="333333"/>
          <w:sz w:val="24"/>
          <w:szCs w:val="24"/>
          <w:highlight w:val="white"/>
        </w:rPr>
        <w:t>’nde yapan ve</w:t>
      </w:r>
      <w:r w:rsidRPr="00007E58">
        <w:rPr>
          <w:rFonts w:asciiTheme="majorHAnsi" w:eastAsia="DM Sans" w:hAnsiTheme="majorHAnsi" w:cstheme="majorHAnsi"/>
          <w:b/>
          <w:color w:val="333333"/>
          <w:sz w:val="24"/>
          <w:szCs w:val="24"/>
          <w:highlight w:val="white"/>
        </w:rPr>
        <w:t xml:space="preserve"> 41. İstanbul Film Festivali</w:t>
      </w:r>
      <w:r w:rsidRPr="00007E58">
        <w:rPr>
          <w:rFonts w:asciiTheme="majorHAnsi" w:eastAsia="DM Sans" w:hAnsiTheme="majorHAnsi" w:cstheme="majorHAnsi"/>
          <w:color w:val="333333"/>
          <w:sz w:val="24"/>
          <w:szCs w:val="24"/>
          <w:highlight w:val="white"/>
        </w:rPr>
        <w:t xml:space="preserve">’nde Altın Lale için yarışan </w:t>
      </w:r>
      <w:hyperlink r:id="rId6">
        <w:r w:rsidRPr="00007E58">
          <w:rPr>
            <w:rFonts w:asciiTheme="majorHAnsi" w:eastAsia="DM Sans" w:hAnsiTheme="majorHAnsi" w:cstheme="majorHAnsi"/>
            <w:b/>
            <w:color w:val="1155CC"/>
            <w:sz w:val="24"/>
            <w:szCs w:val="24"/>
            <w:highlight w:val="white"/>
            <w:u w:val="single"/>
          </w:rPr>
          <w:t>BİRLİKTE ÖLECEĞİZ</w:t>
        </w:r>
      </w:hyperlink>
      <w:r w:rsidRPr="00007E58">
        <w:rPr>
          <w:rFonts w:asciiTheme="majorHAnsi" w:eastAsia="DM Sans" w:hAnsiTheme="majorHAnsi" w:cstheme="majorHAnsi"/>
          <w:color w:val="333333"/>
          <w:sz w:val="24"/>
          <w:szCs w:val="24"/>
          <w:highlight w:val="white"/>
        </w:rPr>
        <w:t xml:space="preserve">, </w:t>
      </w:r>
      <w:r w:rsidRPr="00007E58">
        <w:rPr>
          <w:rFonts w:asciiTheme="majorHAnsi" w:eastAsia="DM Sans" w:hAnsiTheme="majorHAnsi" w:cstheme="majorHAnsi"/>
          <w:b/>
          <w:color w:val="333333"/>
          <w:sz w:val="24"/>
          <w:szCs w:val="24"/>
          <w:highlight w:val="white"/>
        </w:rPr>
        <w:t>28 Ocak</w:t>
      </w:r>
      <w:r w:rsidRPr="00007E58">
        <w:rPr>
          <w:rFonts w:asciiTheme="majorHAnsi" w:eastAsia="DM Sans" w:hAnsiTheme="majorHAnsi" w:cstheme="majorHAnsi"/>
          <w:color w:val="333333"/>
          <w:sz w:val="24"/>
          <w:szCs w:val="24"/>
          <w:highlight w:val="white"/>
        </w:rPr>
        <w:t xml:space="preserve">’ta </w:t>
      </w:r>
      <w:r w:rsidRPr="00007E58">
        <w:rPr>
          <w:rFonts w:asciiTheme="majorHAnsi" w:eastAsia="DM Sans" w:hAnsiTheme="majorHAnsi" w:cstheme="majorHAnsi"/>
          <w:b/>
          <w:color w:val="333333"/>
          <w:sz w:val="24"/>
          <w:szCs w:val="24"/>
          <w:highlight w:val="white"/>
        </w:rPr>
        <w:t>MUBI</w:t>
      </w:r>
      <w:r w:rsidRPr="00007E58">
        <w:rPr>
          <w:rFonts w:asciiTheme="majorHAnsi" w:eastAsia="DM Sans" w:hAnsiTheme="majorHAnsi" w:cstheme="majorHAnsi"/>
          <w:color w:val="333333"/>
          <w:sz w:val="24"/>
          <w:szCs w:val="24"/>
          <w:highlight w:val="white"/>
        </w:rPr>
        <w:t xml:space="preserve"> seyircisiyle buluşuyor.</w:t>
      </w:r>
    </w:p>
    <w:p w14:paraId="30D1AE39" w14:textId="77777777" w:rsidR="00413219" w:rsidRPr="00007E58" w:rsidRDefault="00413219" w:rsidP="00007E58">
      <w:pPr>
        <w:spacing w:line="240" w:lineRule="auto"/>
        <w:rPr>
          <w:rFonts w:asciiTheme="majorHAnsi" w:eastAsia="DM Sans" w:hAnsiTheme="majorHAnsi" w:cstheme="majorHAnsi"/>
          <w:sz w:val="24"/>
          <w:szCs w:val="24"/>
        </w:rPr>
      </w:pPr>
    </w:p>
    <w:p w14:paraId="77158D6E" w14:textId="77777777" w:rsidR="008D21A7" w:rsidRPr="00007E58" w:rsidRDefault="003626E7" w:rsidP="00007E58">
      <w:pPr>
        <w:spacing w:after="120" w:line="240" w:lineRule="auto"/>
        <w:jc w:val="both"/>
        <w:rPr>
          <w:rFonts w:asciiTheme="majorHAnsi" w:eastAsia="DM Sans" w:hAnsiTheme="majorHAnsi" w:cstheme="majorHAnsi"/>
          <w:sz w:val="24"/>
          <w:szCs w:val="24"/>
        </w:rPr>
      </w:pPr>
      <w:bookmarkStart w:id="0" w:name="_30j0zll" w:colFirst="0" w:colLast="0"/>
      <w:bookmarkEnd w:id="0"/>
      <w:r w:rsidRPr="00007E58">
        <w:rPr>
          <w:rFonts w:asciiTheme="majorHAnsi" w:eastAsia="DM Sans" w:hAnsiTheme="majorHAnsi" w:cstheme="majorHAnsi"/>
          <w:sz w:val="24"/>
          <w:szCs w:val="24"/>
        </w:rPr>
        <w:t xml:space="preserve">Birbirini tutkuyla seven iki insanın bir arada kalamamasının hikayesini anlatan </w:t>
      </w:r>
      <w:r w:rsidRPr="00007E58">
        <w:rPr>
          <w:rFonts w:asciiTheme="majorHAnsi" w:eastAsia="DM Sans" w:hAnsiTheme="majorHAnsi" w:cstheme="majorHAnsi"/>
          <w:b/>
          <w:color w:val="333333"/>
          <w:sz w:val="24"/>
          <w:szCs w:val="24"/>
          <w:highlight w:val="white"/>
        </w:rPr>
        <w:t>BİRLİKTE ÖLECEĞİZ</w:t>
      </w:r>
      <w:r w:rsidRPr="00007E58">
        <w:rPr>
          <w:rFonts w:asciiTheme="majorHAnsi" w:eastAsia="Helvetica Neue" w:hAnsiTheme="majorHAnsi" w:cstheme="majorHAnsi"/>
          <w:b/>
          <w:color w:val="333333"/>
          <w:sz w:val="24"/>
          <w:szCs w:val="24"/>
          <w:highlight w:val="white"/>
        </w:rPr>
        <w:t xml:space="preserve">, </w:t>
      </w:r>
      <w:r w:rsidRPr="00007E58">
        <w:rPr>
          <w:rFonts w:asciiTheme="majorHAnsi" w:eastAsia="DM Sans" w:hAnsiTheme="majorHAnsi" w:cstheme="majorHAnsi"/>
          <w:sz w:val="24"/>
          <w:szCs w:val="24"/>
        </w:rPr>
        <w:t xml:space="preserve">tüm güzellik ve çirkinliğiyle onları yalnız bırakmayan İstanbul'u da merkezine alarak alışılagelmiş aşk hikayesi klişelerini yıkıyor. </w:t>
      </w:r>
      <w:r w:rsidRPr="00007E58">
        <w:rPr>
          <w:rFonts w:asciiTheme="majorHAnsi" w:eastAsia="DM Sans" w:hAnsiTheme="majorHAnsi" w:cstheme="majorHAnsi"/>
          <w:b/>
          <w:sz w:val="24"/>
          <w:szCs w:val="24"/>
        </w:rPr>
        <w:t>Hakkı Kurtuluş</w:t>
      </w:r>
      <w:r w:rsidRPr="00007E58">
        <w:rPr>
          <w:rFonts w:asciiTheme="majorHAnsi" w:eastAsia="DM Sans" w:hAnsiTheme="majorHAnsi" w:cstheme="majorHAnsi"/>
          <w:sz w:val="24"/>
          <w:szCs w:val="24"/>
        </w:rPr>
        <w:t xml:space="preserve"> ve </w:t>
      </w:r>
      <w:r w:rsidRPr="00007E58">
        <w:rPr>
          <w:rFonts w:asciiTheme="majorHAnsi" w:eastAsia="DM Sans" w:hAnsiTheme="majorHAnsi" w:cstheme="majorHAnsi"/>
          <w:b/>
          <w:sz w:val="24"/>
          <w:szCs w:val="24"/>
        </w:rPr>
        <w:t>Melik Saraçoğlu</w:t>
      </w:r>
      <w:r w:rsidRPr="00007E58">
        <w:rPr>
          <w:rFonts w:asciiTheme="majorHAnsi" w:eastAsia="DM Sans" w:hAnsiTheme="majorHAnsi" w:cstheme="majorHAnsi"/>
          <w:sz w:val="24"/>
          <w:szCs w:val="24"/>
        </w:rPr>
        <w:t xml:space="preserve"> ikilisinin senaristliğini ve yönetmenliğini üstlendiği film, Yeşilçam geleneğinden beslenen bir aşk masalının dört mevsime yayılan serüvenini gözler önüne seriyor. </w:t>
      </w:r>
    </w:p>
    <w:p w14:paraId="10DFB52B" w14:textId="77777777" w:rsidR="008D21A7" w:rsidRPr="00007E58" w:rsidRDefault="003626E7" w:rsidP="00007E58">
      <w:pPr>
        <w:spacing w:after="120" w:line="240" w:lineRule="auto"/>
        <w:jc w:val="both"/>
        <w:rPr>
          <w:rFonts w:asciiTheme="majorHAnsi" w:hAnsiTheme="majorHAnsi" w:cstheme="majorHAnsi"/>
          <w:sz w:val="24"/>
          <w:szCs w:val="24"/>
        </w:rPr>
      </w:pPr>
      <w:r w:rsidRPr="00007E58">
        <w:rPr>
          <w:rFonts w:asciiTheme="majorHAnsi" w:eastAsia="DM Sans" w:hAnsiTheme="majorHAnsi" w:cstheme="majorHAnsi"/>
          <w:sz w:val="24"/>
          <w:szCs w:val="24"/>
        </w:rPr>
        <w:t xml:space="preserve">İstanbul Arkeoloji Müzesi’yle açılan film, Galata Kulesi’ne, Ayasofya’ya ve İstanbul’un daha pek çok güzelliğine göz kırpan nostaljik yaklaşımıyla, izleyicileri zorlu ve yıkıcı bir aşk hikayesinin ortasına bırakıyor. Biraz epik biraz nostaljik, hem siyah-beyaz hem çok renkli, bazen gerçekçi bazen de trajik bir anlatım dilini tercih eden </w:t>
      </w:r>
      <w:r w:rsidRPr="00007E58">
        <w:rPr>
          <w:rFonts w:asciiTheme="majorHAnsi" w:eastAsia="DM Sans" w:hAnsiTheme="majorHAnsi" w:cstheme="majorHAnsi"/>
          <w:b/>
          <w:color w:val="333333"/>
          <w:sz w:val="24"/>
          <w:szCs w:val="24"/>
          <w:highlight w:val="white"/>
        </w:rPr>
        <w:t xml:space="preserve">BİRLİKTE ÖLECEĞİZ, </w:t>
      </w:r>
      <w:r w:rsidRPr="00007E58">
        <w:rPr>
          <w:rFonts w:asciiTheme="majorHAnsi" w:eastAsia="DM Sans" w:hAnsiTheme="majorHAnsi" w:cstheme="majorHAnsi"/>
          <w:color w:val="333333"/>
          <w:sz w:val="24"/>
          <w:szCs w:val="24"/>
          <w:highlight w:val="white"/>
        </w:rPr>
        <w:t>seyircileri</w:t>
      </w:r>
      <w:r w:rsidRPr="00007E58">
        <w:rPr>
          <w:rFonts w:asciiTheme="majorHAnsi" w:eastAsia="DM Sans" w:hAnsiTheme="majorHAnsi" w:cstheme="majorHAnsi"/>
          <w:b/>
          <w:color w:val="333333"/>
          <w:sz w:val="24"/>
          <w:szCs w:val="24"/>
          <w:highlight w:val="white"/>
        </w:rPr>
        <w:t xml:space="preserve"> Su</w:t>
      </w:r>
      <w:r w:rsidRPr="00007E58">
        <w:rPr>
          <w:rFonts w:asciiTheme="majorHAnsi" w:eastAsia="DM Sans" w:hAnsiTheme="majorHAnsi" w:cstheme="majorHAnsi"/>
          <w:b/>
          <w:sz w:val="24"/>
          <w:szCs w:val="24"/>
        </w:rPr>
        <w:t xml:space="preserve"> Kutlu</w:t>
      </w:r>
      <w:r w:rsidRPr="00007E58">
        <w:rPr>
          <w:rFonts w:asciiTheme="majorHAnsi" w:eastAsia="DM Sans" w:hAnsiTheme="majorHAnsi" w:cstheme="majorHAnsi"/>
          <w:sz w:val="24"/>
          <w:szCs w:val="24"/>
        </w:rPr>
        <w:t xml:space="preserve"> ve </w:t>
      </w:r>
      <w:r w:rsidRPr="00007E58">
        <w:rPr>
          <w:rFonts w:asciiTheme="majorHAnsi" w:eastAsia="DM Sans" w:hAnsiTheme="majorHAnsi" w:cstheme="majorHAnsi"/>
          <w:b/>
          <w:sz w:val="24"/>
          <w:szCs w:val="24"/>
        </w:rPr>
        <w:t>Özgür Emre Yıldırım</w:t>
      </w:r>
      <w:r w:rsidRPr="00007E58">
        <w:rPr>
          <w:rFonts w:asciiTheme="majorHAnsi" w:eastAsia="DM Sans" w:hAnsiTheme="majorHAnsi" w:cstheme="majorHAnsi"/>
          <w:sz w:val="24"/>
          <w:szCs w:val="24"/>
        </w:rPr>
        <w:t xml:space="preserve">’ın başrolleri paylaştığı içsel bir yolculuğa çıkarıyor. Film, bir devlet hastanesinde cilt doktoru olarak görev yapan, doçentliğini almak için politik bir mücadele içerisinde olan Mazhar ve büyük bir buhran içerisinde yaşayan, müzik ve yazıyı hayatının merkezine alan çok yönlü ve bir o kadar da zamansız bir karakter olan Ece’nin ilişki çıkmazının yazdan kışa uzanan hikayesini anlatıyor. </w:t>
      </w:r>
    </w:p>
    <w:p w14:paraId="7135DE00" w14:textId="77777777" w:rsidR="008D21A7" w:rsidRPr="00007E58" w:rsidRDefault="003626E7" w:rsidP="00007E58">
      <w:pPr>
        <w:spacing w:after="120" w:line="240" w:lineRule="auto"/>
        <w:rPr>
          <w:rFonts w:asciiTheme="majorHAnsi" w:eastAsia="DM Sans" w:hAnsiTheme="majorHAnsi" w:cstheme="majorHAnsi"/>
          <w:b/>
          <w:sz w:val="20"/>
          <w:szCs w:val="20"/>
          <w:highlight w:val="white"/>
        </w:rPr>
      </w:pPr>
      <w:r w:rsidRPr="00007E58">
        <w:rPr>
          <w:rFonts w:asciiTheme="majorHAnsi" w:eastAsia="DM Sans" w:hAnsiTheme="majorHAnsi" w:cstheme="majorHAnsi"/>
          <w:b/>
          <w:sz w:val="20"/>
          <w:szCs w:val="20"/>
          <w:highlight w:val="white"/>
        </w:rPr>
        <w:t>MUBI hakkında</w:t>
      </w:r>
    </w:p>
    <w:p w14:paraId="3A92ACB9" w14:textId="77777777" w:rsidR="008D21A7" w:rsidRPr="00007E58" w:rsidRDefault="003626E7" w:rsidP="00007E58">
      <w:pPr>
        <w:spacing w:after="120" w:line="240" w:lineRule="auto"/>
        <w:jc w:val="both"/>
        <w:rPr>
          <w:rFonts w:asciiTheme="majorHAnsi" w:eastAsia="DM Sans" w:hAnsiTheme="majorHAnsi" w:cstheme="majorHAnsi"/>
          <w:sz w:val="20"/>
          <w:szCs w:val="20"/>
        </w:rPr>
      </w:pPr>
      <w:bookmarkStart w:id="1" w:name="_gjdgxs" w:colFirst="0" w:colLast="0"/>
      <w:bookmarkEnd w:id="1"/>
      <w:r w:rsidRPr="00007E58">
        <w:rPr>
          <w:rFonts w:asciiTheme="majorHAnsi" w:eastAsia="DM Sans" w:hAnsiTheme="majorHAnsi" w:cstheme="majorHAnsi"/>
          <w:sz w:val="20"/>
          <w:szCs w:val="20"/>
        </w:rPr>
        <w:t xml:space="preserve">MUBI, global bir çevrimiçi film seçkisi, yapım şirketi ve film dağıtımcısıdır. Birbirinden güzel, heyecan verici, inanılmaz filmlerin keşfedildiği ve seyredildiği yerdir. Her gün özenle seçilmiş yeni filmler </w:t>
      </w:r>
      <w:proofErr w:type="spellStart"/>
      <w:r w:rsidRPr="00007E58">
        <w:rPr>
          <w:rFonts w:asciiTheme="majorHAnsi" w:eastAsia="DM Sans" w:hAnsiTheme="majorHAnsi" w:cstheme="majorHAnsi"/>
          <w:sz w:val="20"/>
          <w:szCs w:val="20"/>
        </w:rPr>
        <w:t>MUBI’ye</w:t>
      </w:r>
      <w:proofErr w:type="spellEnd"/>
      <w:r w:rsidRPr="00007E58">
        <w:rPr>
          <w:rFonts w:asciiTheme="majorHAnsi" w:eastAsia="DM Sans" w:hAnsiTheme="majorHAnsi" w:cstheme="majorHAnsi"/>
          <w:sz w:val="20"/>
          <w:szCs w:val="20"/>
        </w:rPr>
        <w:t xml:space="preserve"> eklenir. Sinemanın efsanevi yaratıcılarından yükselen yönetmenlere; dünyanın her köşesinden filmler MUBI küratörleri tarafından özenle seçilir. MUBI aynı zamanda sadece platform üzerinden erişebilecek iddialı yeni filmlerin yapımcısı ve dağıtımcısıdır. Dünya çapında 190 ülkede hizmet veren MUBI, 12 milyondan fazla üyeyle en büyük sinemasever topluluğudur.</w:t>
      </w:r>
    </w:p>
    <w:p w14:paraId="1D5CF53A" w14:textId="77777777" w:rsidR="003626E7" w:rsidRPr="00007E58" w:rsidRDefault="003626E7" w:rsidP="00007E58">
      <w:pPr>
        <w:spacing w:line="240" w:lineRule="auto"/>
        <w:ind w:left="-240" w:right="-120" w:firstLine="240"/>
        <w:rPr>
          <w:rFonts w:asciiTheme="majorHAnsi" w:eastAsia="DM Sans" w:hAnsiTheme="majorHAnsi" w:cstheme="majorHAnsi"/>
          <w:b/>
          <w:color w:val="111111"/>
          <w:sz w:val="24"/>
          <w:szCs w:val="24"/>
          <w:u w:val="single"/>
        </w:rPr>
      </w:pPr>
    </w:p>
    <w:p w14:paraId="12388206" w14:textId="77777777" w:rsidR="003626E7" w:rsidRPr="00007E58" w:rsidRDefault="003626E7" w:rsidP="00007E58">
      <w:pPr>
        <w:spacing w:line="240" w:lineRule="auto"/>
        <w:ind w:left="-240" w:right="-120" w:firstLine="240"/>
        <w:jc w:val="center"/>
        <w:rPr>
          <w:rFonts w:asciiTheme="majorHAnsi" w:eastAsia="DM Sans" w:hAnsiTheme="majorHAnsi" w:cstheme="majorHAnsi"/>
          <w:b/>
          <w:color w:val="111111"/>
          <w:sz w:val="24"/>
          <w:szCs w:val="24"/>
          <w:u w:val="single"/>
        </w:rPr>
      </w:pPr>
      <w:r w:rsidRPr="00007E58">
        <w:rPr>
          <w:rFonts w:asciiTheme="majorHAnsi" w:hAnsiTheme="majorHAnsi" w:cstheme="majorHAnsi"/>
          <w:noProof/>
          <w:sz w:val="24"/>
          <w:szCs w:val="24"/>
        </w:rPr>
        <w:drawing>
          <wp:inline distT="0" distB="0" distL="0" distR="0" wp14:anchorId="7C3A8EB0" wp14:editId="6D80F397">
            <wp:extent cx="4381500" cy="952500"/>
            <wp:effectExtent l="0" t="0" r="0" b="0"/>
            <wp:docPr id="2" name="Resim 2" descr="TWSD_EmailSignat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SD_EmailSignature_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0" cy="952500"/>
                    </a:xfrm>
                    <a:prstGeom prst="rect">
                      <a:avLst/>
                    </a:prstGeom>
                    <a:noFill/>
                    <a:ln>
                      <a:noFill/>
                    </a:ln>
                  </pic:spPr>
                </pic:pic>
              </a:graphicData>
            </a:graphic>
          </wp:inline>
        </w:drawing>
      </w:r>
    </w:p>
    <w:p w14:paraId="1CE0CC64" w14:textId="77777777" w:rsidR="008D21A7" w:rsidRPr="00007E58" w:rsidRDefault="008D21A7" w:rsidP="00007E58">
      <w:pPr>
        <w:spacing w:line="240" w:lineRule="auto"/>
        <w:rPr>
          <w:rFonts w:asciiTheme="majorHAnsi" w:eastAsia="DM Sans" w:hAnsiTheme="majorHAnsi" w:cstheme="majorHAnsi"/>
          <w:b/>
          <w:color w:val="111111"/>
          <w:sz w:val="24"/>
          <w:szCs w:val="24"/>
          <w:u w:val="single"/>
        </w:rPr>
      </w:pPr>
    </w:p>
    <w:p w14:paraId="2F181810" w14:textId="77777777" w:rsidR="008D21A7" w:rsidRPr="00007E58" w:rsidRDefault="003626E7" w:rsidP="00007E58">
      <w:pPr>
        <w:pBdr>
          <w:top w:val="nil"/>
          <w:left w:val="nil"/>
          <w:bottom w:val="nil"/>
          <w:right w:val="nil"/>
          <w:between w:val="nil"/>
        </w:pBdr>
        <w:spacing w:line="240" w:lineRule="auto"/>
        <w:jc w:val="center"/>
        <w:rPr>
          <w:rFonts w:asciiTheme="majorHAnsi" w:eastAsia="Calibri" w:hAnsiTheme="majorHAnsi" w:cstheme="majorHAnsi"/>
          <w:color w:val="000000"/>
          <w:sz w:val="24"/>
          <w:szCs w:val="24"/>
        </w:rPr>
      </w:pPr>
      <w:r w:rsidRPr="00007E58">
        <w:rPr>
          <w:rFonts w:asciiTheme="majorHAnsi" w:eastAsia="Calibri" w:hAnsiTheme="majorHAnsi" w:cstheme="majorHAnsi"/>
          <w:b/>
          <w:color w:val="000000"/>
          <w:sz w:val="24"/>
          <w:szCs w:val="24"/>
        </w:rPr>
        <w:t>Bilgi için:</w:t>
      </w:r>
    </w:p>
    <w:p w14:paraId="4A5FED9C" w14:textId="77777777" w:rsidR="008D21A7" w:rsidRPr="00007E58" w:rsidRDefault="003626E7" w:rsidP="00007E58">
      <w:pPr>
        <w:pBdr>
          <w:top w:val="nil"/>
          <w:left w:val="nil"/>
          <w:bottom w:val="nil"/>
          <w:right w:val="nil"/>
          <w:between w:val="nil"/>
        </w:pBdr>
        <w:spacing w:line="240" w:lineRule="auto"/>
        <w:jc w:val="center"/>
        <w:rPr>
          <w:rFonts w:asciiTheme="majorHAnsi" w:eastAsia="Calibri" w:hAnsiTheme="majorHAnsi" w:cstheme="majorHAnsi"/>
          <w:color w:val="000000"/>
          <w:sz w:val="24"/>
          <w:szCs w:val="24"/>
        </w:rPr>
      </w:pPr>
      <w:r w:rsidRPr="00007E58">
        <w:rPr>
          <w:rFonts w:asciiTheme="majorHAnsi" w:eastAsia="Calibri" w:hAnsiTheme="majorHAnsi" w:cstheme="majorHAnsi"/>
          <w:b/>
          <w:color w:val="000000"/>
          <w:sz w:val="24"/>
          <w:szCs w:val="24"/>
        </w:rPr>
        <w:t>Excel İletişim ve Algı Yönetimi</w:t>
      </w:r>
    </w:p>
    <w:p w14:paraId="5D2B64AB" w14:textId="32CC5D93" w:rsidR="008D21A7" w:rsidRPr="00007E58" w:rsidRDefault="003626E7" w:rsidP="00007E58">
      <w:pPr>
        <w:pBdr>
          <w:top w:val="nil"/>
          <w:left w:val="nil"/>
          <w:bottom w:val="nil"/>
          <w:right w:val="nil"/>
          <w:between w:val="nil"/>
        </w:pBdr>
        <w:spacing w:line="240" w:lineRule="auto"/>
        <w:jc w:val="center"/>
        <w:rPr>
          <w:rFonts w:asciiTheme="majorHAnsi" w:eastAsia="Calibri" w:hAnsiTheme="majorHAnsi" w:cstheme="majorHAnsi"/>
          <w:color w:val="000000"/>
          <w:sz w:val="24"/>
          <w:szCs w:val="24"/>
        </w:rPr>
      </w:pPr>
      <w:r w:rsidRPr="00007E58">
        <w:rPr>
          <w:rFonts w:asciiTheme="majorHAnsi" w:eastAsia="Calibri" w:hAnsiTheme="majorHAnsi" w:cstheme="majorHAnsi"/>
          <w:color w:val="000000"/>
          <w:sz w:val="24"/>
          <w:szCs w:val="24"/>
        </w:rPr>
        <w:t xml:space="preserve">Müzeyyen </w:t>
      </w:r>
      <w:proofErr w:type="gramStart"/>
      <w:r w:rsidRPr="00007E58">
        <w:rPr>
          <w:rFonts w:asciiTheme="majorHAnsi" w:eastAsia="Calibri" w:hAnsiTheme="majorHAnsi" w:cstheme="majorHAnsi"/>
          <w:color w:val="000000"/>
          <w:sz w:val="24"/>
          <w:szCs w:val="24"/>
        </w:rPr>
        <w:t>Öztürk -</w:t>
      </w:r>
      <w:proofErr w:type="gramEnd"/>
      <w:r w:rsidRPr="00007E58">
        <w:rPr>
          <w:rFonts w:asciiTheme="majorHAnsi" w:eastAsia="Calibri" w:hAnsiTheme="majorHAnsi" w:cstheme="majorHAnsi"/>
          <w:color w:val="000000"/>
          <w:sz w:val="24"/>
          <w:szCs w:val="24"/>
        </w:rPr>
        <w:t xml:space="preserve"> </w:t>
      </w:r>
      <w:hyperlink r:id="rId9">
        <w:r w:rsidRPr="00007E58">
          <w:rPr>
            <w:rFonts w:asciiTheme="majorHAnsi" w:eastAsia="Calibri" w:hAnsiTheme="majorHAnsi" w:cstheme="majorHAnsi"/>
            <w:color w:val="0000FF"/>
            <w:sz w:val="24"/>
            <w:szCs w:val="24"/>
            <w:u w:val="single"/>
          </w:rPr>
          <w:t>muzeyyen.ozturk@excel.com.tr</w:t>
        </w:r>
      </w:hyperlink>
      <w:r w:rsidRPr="00007E58">
        <w:rPr>
          <w:rFonts w:asciiTheme="majorHAnsi" w:eastAsia="Calibri" w:hAnsiTheme="majorHAnsi" w:cstheme="majorHAnsi"/>
          <w:color w:val="000000"/>
          <w:sz w:val="24"/>
          <w:szCs w:val="24"/>
        </w:rPr>
        <w:t xml:space="preserve"> - 0533 280 62 96</w:t>
      </w:r>
    </w:p>
    <w:p w14:paraId="64C1DCA5" w14:textId="77777777" w:rsidR="00F567E2" w:rsidRPr="00007E58" w:rsidRDefault="00F567E2" w:rsidP="00007E58">
      <w:pPr>
        <w:pBdr>
          <w:top w:val="nil"/>
          <w:left w:val="nil"/>
          <w:bottom w:val="nil"/>
          <w:right w:val="nil"/>
          <w:between w:val="nil"/>
        </w:pBdr>
        <w:spacing w:line="240" w:lineRule="auto"/>
        <w:rPr>
          <w:rFonts w:asciiTheme="majorHAnsi" w:eastAsia="DM Sans" w:hAnsiTheme="majorHAnsi" w:cstheme="majorHAnsi"/>
          <w:sz w:val="24"/>
          <w:szCs w:val="24"/>
        </w:rPr>
      </w:pPr>
    </w:p>
    <w:sectPr w:rsidR="00F567E2" w:rsidRPr="00007E58">
      <w:headerReference w:type="default" r:id="rId10"/>
      <w:footerReference w:type="default" r:id="rId11"/>
      <w:pgSz w:w="11909" w:h="16834"/>
      <w:pgMar w:top="1440" w:right="1440" w:bottom="915"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4FF0" w14:textId="77777777" w:rsidR="002F5926" w:rsidRDefault="002F5926">
      <w:pPr>
        <w:spacing w:line="240" w:lineRule="auto"/>
      </w:pPr>
      <w:r>
        <w:separator/>
      </w:r>
    </w:p>
  </w:endnote>
  <w:endnote w:type="continuationSeparator" w:id="0">
    <w:p w14:paraId="7E978472" w14:textId="77777777" w:rsidR="002F5926" w:rsidRDefault="002F5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M Sans">
    <w:altName w:val="DM Sans"/>
    <w:charset w:val="00"/>
    <w:family w:val="auto"/>
    <w:pitch w:val="variable"/>
    <w:sig w:usb0="8000002F" w:usb1="5000205B" w:usb2="00000000" w:usb3="00000000" w:csb0="00000093"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B3F" w14:textId="77777777" w:rsidR="008D21A7" w:rsidRDefault="008D21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D2A7" w14:textId="77777777" w:rsidR="002F5926" w:rsidRDefault="002F5926">
      <w:pPr>
        <w:spacing w:line="240" w:lineRule="auto"/>
      </w:pPr>
      <w:r>
        <w:separator/>
      </w:r>
    </w:p>
  </w:footnote>
  <w:footnote w:type="continuationSeparator" w:id="0">
    <w:p w14:paraId="579FAF07" w14:textId="77777777" w:rsidR="002F5926" w:rsidRDefault="002F5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4ED1" w14:textId="77777777" w:rsidR="008D21A7" w:rsidRDefault="003626E7">
    <w:r>
      <w:rPr>
        <w:noProof/>
      </w:rPr>
      <w:drawing>
        <wp:anchor distT="114300" distB="114300" distL="114300" distR="114300" simplePos="0" relativeHeight="251658240" behindDoc="0" locked="0" layoutInCell="1" hidden="0" allowOverlap="1" wp14:anchorId="4137B34C" wp14:editId="10E65503">
          <wp:simplePos x="0" y="0"/>
          <wp:positionH relativeFrom="column">
            <wp:posOffset>5057775</wp:posOffset>
          </wp:positionH>
          <wp:positionV relativeFrom="paragraph">
            <wp:posOffset>-342896</wp:posOffset>
          </wp:positionV>
          <wp:extent cx="1290638" cy="70985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0638" cy="7098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21A7"/>
    <w:rsid w:val="00007E58"/>
    <w:rsid w:val="00022474"/>
    <w:rsid w:val="000C214C"/>
    <w:rsid w:val="00122E0F"/>
    <w:rsid w:val="001A0E9D"/>
    <w:rsid w:val="001E553F"/>
    <w:rsid w:val="00263EC2"/>
    <w:rsid w:val="002A2A0A"/>
    <w:rsid w:val="002C7A46"/>
    <w:rsid w:val="002F5926"/>
    <w:rsid w:val="0032080C"/>
    <w:rsid w:val="003626E7"/>
    <w:rsid w:val="00413219"/>
    <w:rsid w:val="00470BC3"/>
    <w:rsid w:val="0050055D"/>
    <w:rsid w:val="005912B1"/>
    <w:rsid w:val="00610429"/>
    <w:rsid w:val="008D21A7"/>
    <w:rsid w:val="009511D9"/>
    <w:rsid w:val="009602DA"/>
    <w:rsid w:val="00A428FB"/>
    <w:rsid w:val="00B06965"/>
    <w:rsid w:val="00B13CB4"/>
    <w:rsid w:val="00B14C6F"/>
    <w:rsid w:val="00B57026"/>
    <w:rsid w:val="00B85D5D"/>
    <w:rsid w:val="00BC2115"/>
    <w:rsid w:val="00BC5DDC"/>
    <w:rsid w:val="00C40491"/>
    <w:rsid w:val="00C82DD5"/>
    <w:rsid w:val="00CC259C"/>
    <w:rsid w:val="00CF4A52"/>
    <w:rsid w:val="00CF5FF2"/>
    <w:rsid w:val="00D05BA1"/>
    <w:rsid w:val="00D4430B"/>
    <w:rsid w:val="00DB7601"/>
    <w:rsid w:val="00E83768"/>
    <w:rsid w:val="00E97D7A"/>
    <w:rsid w:val="00F016A8"/>
    <w:rsid w:val="00F054E7"/>
    <w:rsid w:val="00F567E2"/>
    <w:rsid w:val="00FE6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9C01"/>
  <w15:docId w15:val="{7D8313D3-0B47-4673-97EB-FE439AE9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3626E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26E7"/>
    <w:rPr>
      <w:rFonts w:ascii="Tahoma" w:hAnsi="Tahoma" w:cs="Tahoma"/>
      <w:sz w:val="16"/>
      <w:szCs w:val="16"/>
    </w:rPr>
  </w:style>
  <w:style w:type="character" w:styleId="Kpr">
    <w:name w:val="Hyperlink"/>
    <w:basedOn w:val="VarsaylanParagrafYazTipi"/>
    <w:uiPriority w:val="99"/>
    <w:unhideWhenUsed/>
    <w:rsid w:val="00B85D5D"/>
    <w:rPr>
      <w:color w:val="0000FF" w:themeColor="hyperlink"/>
      <w:u w:val="single"/>
    </w:rPr>
  </w:style>
  <w:style w:type="character" w:styleId="zlenenKpr">
    <w:name w:val="FollowedHyperlink"/>
    <w:basedOn w:val="VarsaylanParagrafYazTipi"/>
    <w:uiPriority w:val="99"/>
    <w:semiHidden/>
    <w:unhideWhenUsed/>
    <w:rsid w:val="00B85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ld4e9w5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bi.com/tr/films/together-we-shall-di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uzeyyen.ozturk@exce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347</Words>
  <Characters>1980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Heysem Sevgi I Excel</dc:creator>
  <cp:lastModifiedBy>Sadi Cilingir</cp:lastModifiedBy>
  <cp:revision>13</cp:revision>
  <dcterms:created xsi:type="dcterms:W3CDTF">2023-01-23T17:17:00Z</dcterms:created>
  <dcterms:modified xsi:type="dcterms:W3CDTF">2023-01-26T20:08:00Z</dcterms:modified>
</cp:coreProperties>
</file>