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350EC" w14:textId="30C36BA5" w:rsidR="006709AE" w:rsidRPr="00B20926" w:rsidRDefault="004A4144" w:rsidP="00B20926">
      <w:pPr>
        <w:pStyle w:val="AralkYok"/>
        <w:rPr>
          <w:b/>
          <w:bCs/>
          <w:sz w:val="40"/>
          <w:szCs w:val="40"/>
        </w:rPr>
      </w:pPr>
      <w:bookmarkStart w:id="0" w:name="_Hlk89343623"/>
      <w:r w:rsidRPr="00B20926">
        <w:rPr>
          <w:b/>
          <w:bCs/>
          <w:sz w:val="40"/>
          <w:szCs w:val="40"/>
        </w:rPr>
        <w:t>BENDEN NE OLUR’UN ANA SPONSORU BELLA MAISON</w:t>
      </w:r>
    </w:p>
    <w:p w14:paraId="54056EBC" w14:textId="77777777" w:rsidR="00B20926" w:rsidRPr="00B20926" w:rsidRDefault="00B20926" w:rsidP="00B20926">
      <w:pPr>
        <w:pStyle w:val="AralkYok"/>
        <w:rPr>
          <w:sz w:val="24"/>
          <w:szCs w:val="24"/>
        </w:rPr>
      </w:pPr>
    </w:p>
    <w:p w14:paraId="4A44714F" w14:textId="128DB6C3" w:rsidR="006709AE" w:rsidRPr="00B20926" w:rsidRDefault="004A4144" w:rsidP="00B20926">
      <w:pPr>
        <w:pStyle w:val="AralkYok"/>
        <w:rPr>
          <w:b/>
          <w:bCs/>
          <w:sz w:val="28"/>
          <w:szCs w:val="28"/>
        </w:rPr>
      </w:pPr>
      <w:r w:rsidRPr="00B20926">
        <w:rPr>
          <w:b/>
          <w:bCs/>
          <w:sz w:val="28"/>
          <w:szCs w:val="28"/>
        </w:rPr>
        <w:t xml:space="preserve">Aslı </w:t>
      </w:r>
      <w:proofErr w:type="spellStart"/>
      <w:r w:rsidRPr="00B20926">
        <w:rPr>
          <w:b/>
          <w:bCs/>
          <w:sz w:val="28"/>
          <w:szCs w:val="28"/>
        </w:rPr>
        <w:t>Kızmaz’ın</w:t>
      </w:r>
      <w:proofErr w:type="spellEnd"/>
      <w:r w:rsidRPr="00B20926">
        <w:rPr>
          <w:b/>
          <w:bCs/>
          <w:sz w:val="28"/>
          <w:szCs w:val="28"/>
        </w:rPr>
        <w:t xml:space="preserve"> aynı adlı kitabından sinemaya uyarlanan Benden Ne Olur filminin ana sponsoru Bella </w:t>
      </w:r>
      <w:proofErr w:type="spellStart"/>
      <w:r w:rsidRPr="00B20926">
        <w:rPr>
          <w:b/>
          <w:bCs/>
          <w:sz w:val="28"/>
          <w:szCs w:val="28"/>
        </w:rPr>
        <w:t>Maison</w:t>
      </w:r>
      <w:proofErr w:type="spellEnd"/>
      <w:r w:rsidRPr="00B20926">
        <w:rPr>
          <w:b/>
          <w:bCs/>
          <w:sz w:val="28"/>
          <w:szCs w:val="28"/>
        </w:rPr>
        <w:t xml:space="preserve"> oldu.</w:t>
      </w:r>
    </w:p>
    <w:p w14:paraId="61A9237D" w14:textId="77777777" w:rsidR="00B20926" w:rsidRPr="00B20926" w:rsidRDefault="00B20926" w:rsidP="00B20926">
      <w:pPr>
        <w:pStyle w:val="AralkYok"/>
        <w:rPr>
          <w:sz w:val="24"/>
          <w:szCs w:val="24"/>
        </w:rPr>
      </w:pPr>
    </w:p>
    <w:p w14:paraId="136D8A39" w14:textId="47FCC6CA" w:rsidR="00804CC2" w:rsidRDefault="004A4144" w:rsidP="00B20926">
      <w:pPr>
        <w:pStyle w:val="AralkYok"/>
        <w:rPr>
          <w:sz w:val="24"/>
          <w:szCs w:val="24"/>
        </w:rPr>
      </w:pPr>
      <w:r w:rsidRPr="00B20926">
        <w:rPr>
          <w:sz w:val="24"/>
          <w:szCs w:val="24"/>
        </w:rPr>
        <w:t>Sertab Bal’ın eğlenceli, inişli çıkışlı aşk ve kariyer hayatına tanıklık edeceğimiz Benden Ne Olur filmi 14 Ocak’ta tüm sinemaseverle</w:t>
      </w:r>
      <w:r w:rsidR="00E93D5E" w:rsidRPr="00B20926">
        <w:rPr>
          <w:sz w:val="24"/>
          <w:szCs w:val="24"/>
        </w:rPr>
        <w:t>rle</w:t>
      </w:r>
      <w:r w:rsidRPr="00B20926">
        <w:rPr>
          <w:sz w:val="24"/>
          <w:szCs w:val="24"/>
        </w:rPr>
        <w:t xml:space="preserve"> buluştu</w:t>
      </w:r>
      <w:r w:rsidR="000A1AA3" w:rsidRPr="00B20926">
        <w:rPr>
          <w:sz w:val="24"/>
          <w:szCs w:val="24"/>
        </w:rPr>
        <w:t>.</w:t>
      </w:r>
      <w:r w:rsidRPr="00B20926">
        <w:rPr>
          <w:sz w:val="24"/>
          <w:szCs w:val="24"/>
        </w:rPr>
        <w:t xml:space="preserve"> Bu eğlenceli bir o kadar da </w:t>
      </w:r>
      <w:r w:rsidR="00E93D5E" w:rsidRPr="00B20926">
        <w:rPr>
          <w:sz w:val="24"/>
          <w:szCs w:val="24"/>
        </w:rPr>
        <w:t xml:space="preserve">renkli dünyanın içerisinde </w:t>
      </w:r>
      <w:r w:rsidRPr="00B20926">
        <w:rPr>
          <w:sz w:val="24"/>
          <w:szCs w:val="24"/>
        </w:rPr>
        <w:t xml:space="preserve">Bella </w:t>
      </w:r>
      <w:proofErr w:type="spellStart"/>
      <w:r w:rsidRPr="00B20926">
        <w:rPr>
          <w:sz w:val="24"/>
          <w:szCs w:val="24"/>
        </w:rPr>
        <w:t>Maison</w:t>
      </w:r>
      <w:proofErr w:type="spellEnd"/>
      <w:r w:rsidR="00DA26D8" w:rsidRPr="00B20926">
        <w:rPr>
          <w:sz w:val="24"/>
          <w:szCs w:val="24"/>
        </w:rPr>
        <w:t xml:space="preserve"> </w:t>
      </w:r>
      <w:r w:rsidRPr="00B20926">
        <w:rPr>
          <w:sz w:val="24"/>
          <w:szCs w:val="24"/>
        </w:rPr>
        <w:t xml:space="preserve">da </w:t>
      </w:r>
      <w:r w:rsidR="00DA26D8" w:rsidRPr="00B20926">
        <w:rPr>
          <w:sz w:val="24"/>
          <w:szCs w:val="24"/>
        </w:rPr>
        <w:t xml:space="preserve">şık ve </w:t>
      </w:r>
      <w:proofErr w:type="spellStart"/>
      <w:r w:rsidR="00DA26D8" w:rsidRPr="00B20926">
        <w:rPr>
          <w:sz w:val="24"/>
          <w:szCs w:val="24"/>
        </w:rPr>
        <w:t>ikonik</w:t>
      </w:r>
      <w:proofErr w:type="spellEnd"/>
      <w:r w:rsidR="00DA26D8" w:rsidRPr="00B20926">
        <w:rPr>
          <w:sz w:val="24"/>
          <w:szCs w:val="24"/>
        </w:rPr>
        <w:t xml:space="preserve"> tasarımlarıyla </w:t>
      </w:r>
      <w:r w:rsidR="00F075E3" w:rsidRPr="00B20926">
        <w:rPr>
          <w:sz w:val="24"/>
          <w:szCs w:val="24"/>
        </w:rPr>
        <w:t xml:space="preserve">ana sponsor olarak </w:t>
      </w:r>
      <w:r w:rsidR="00DA26D8" w:rsidRPr="00B20926">
        <w:rPr>
          <w:sz w:val="24"/>
          <w:szCs w:val="24"/>
        </w:rPr>
        <w:t>sinema izleyicisi</w:t>
      </w:r>
      <w:r w:rsidR="000746A9" w:rsidRPr="00B20926">
        <w:rPr>
          <w:sz w:val="24"/>
          <w:szCs w:val="24"/>
        </w:rPr>
        <w:t>nin karşına çıktı.</w:t>
      </w:r>
    </w:p>
    <w:p w14:paraId="47631E3B" w14:textId="77777777" w:rsidR="00B20926" w:rsidRPr="00B20926" w:rsidRDefault="00B20926" w:rsidP="00B20926">
      <w:pPr>
        <w:pStyle w:val="AralkYok"/>
        <w:rPr>
          <w:sz w:val="24"/>
          <w:szCs w:val="24"/>
        </w:rPr>
      </w:pPr>
    </w:p>
    <w:p w14:paraId="799517A8" w14:textId="5649AF4E" w:rsidR="00CD48D5" w:rsidRPr="00B20926" w:rsidRDefault="003A0063" w:rsidP="00B20926">
      <w:pPr>
        <w:pStyle w:val="AralkYok"/>
        <w:rPr>
          <w:sz w:val="24"/>
          <w:szCs w:val="24"/>
        </w:rPr>
      </w:pPr>
      <w:r w:rsidRPr="00B20926">
        <w:rPr>
          <w:sz w:val="24"/>
          <w:szCs w:val="24"/>
        </w:rPr>
        <w:t xml:space="preserve">Bella </w:t>
      </w:r>
      <w:proofErr w:type="spellStart"/>
      <w:r w:rsidRPr="00B20926">
        <w:rPr>
          <w:sz w:val="24"/>
          <w:szCs w:val="24"/>
        </w:rPr>
        <w:t>Maison’un</w:t>
      </w:r>
      <w:proofErr w:type="spellEnd"/>
      <w:r w:rsidRPr="00B20926">
        <w:rPr>
          <w:sz w:val="24"/>
          <w:szCs w:val="24"/>
        </w:rPr>
        <w:t xml:space="preserve"> farklı ve yaratıcı tasarımlarından biri olan dekoratif </w:t>
      </w:r>
      <w:proofErr w:type="spellStart"/>
      <w:r w:rsidRPr="00B20926">
        <w:rPr>
          <w:sz w:val="24"/>
          <w:szCs w:val="24"/>
        </w:rPr>
        <w:t>Fiesta</w:t>
      </w:r>
      <w:proofErr w:type="spellEnd"/>
      <w:r w:rsidRPr="00B20926">
        <w:rPr>
          <w:sz w:val="24"/>
          <w:szCs w:val="24"/>
        </w:rPr>
        <w:t xml:space="preserve"> yastık da filmin başrol oyuncularından yalnızca bir tanesi. Sertab’ın seçmiş olduğu bu yastık başta olmak üzere </w:t>
      </w:r>
      <w:r w:rsidR="00BC1F6E" w:rsidRPr="00B20926">
        <w:rPr>
          <w:sz w:val="24"/>
          <w:szCs w:val="24"/>
        </w:rPr>
        <w:t xml:space="preserve">Bella </w:t>
      </w:r>
      <w:proofErr w:type="spellStart"/>
      <w:r w:rsidR="00BC1F6E" w:rsidRPr="00B20926">
        <w:rPr>
          <w:sz w:val="24"/>
          <w:szCs w:val="24"/>
        </w:rPr>
        <w:t>Maison</w:t>
      </w:r>
      <w:proofErr w:type="spellEnd"/>
      <w:r w:rsidR="00BC1F6E" w:rsidRPr="00B20926">
        <w:rPr>
          <w:sz w:val="24"/>
          <w:szCs w:val="24"/>
        </w:rPr>
        <w:t xml:space="preserve"> mağazalarında </w:t>
      </w:r>
      <w:r w:rsidR="00F075E3" w:rsidRPr="00B20926">
        <w:rPr>
          <w:sz w:val="24"/>
          <w:szCs w:val="24"/>
        </w:rPr>
        <w:t>daha pek çok renkli ve zarif alternatifler bulabil</w:t>
      </w:r>
      <w:r w:rsidR="00BC1F6E" w:rsidRPr="00B20926">
        <w:rPr>
          <w:sz w:val="24"/>
          <w:szCs w:val="24"/>
        </w:rPr>
        <w:t>irsiniz</w:t>
      </w:r>
      <w:r w:rsidR="00332833" w:rsidRPr="00B20926">
        <w:rPr>
          <w:sz w:val="24"/>
          <w:szCs w:val="24"/>
        </w:rPr>
        <w:t>.</w:t>
      </w:r>
      <w:r w:rsidR="00BC1F6E" w:rsidRPr="00B20926">
        <w:rPr>
          <w:sz w:val="24"/>
          <w:szCs w:val="24"/>
        </w:rPr>
        <w:t xml:space="preserve"> Size ve evinize renk katacak aksesuarla</w:t>
      </w:r>
      <w:r w:rsidR="00E93D5E" w:rsidRPr="00B20926">
        <w:rPr>
          <w:sz w:val="24"/>
          <w:szCs w:val="24"/>
        </w:rPr>
        <w:t xml:space="preserve">r, </w:t>
      </w:r>
      <w:r w:rsidR="00351EC3" w:rsidRPr="00B20926">
        <w:rPr>
          <w:sz w:val="24"/>
          <w:szCs w:val="24"/>
        </w:rPr>
        <w:t>şık</w:t>
      </w:r>
      <w:r w:rsidR="00E93D5E" w:rsidRPr="00B20926">
        <w:rPr>
          <w:sz w:val="24"/>
          <w:szCs w:val="24"/>
        </w:rPr>
        <w:t xml:space="preserve"> tasarımlar </w:t>
      </w:r>
      <w:r w:rsidR="00BC1F6E" w:rsidRPr="00B20926">
        <w:rPr>
          <w:sz w:val="24"/>
          <w:szCs w:val="24"/>
        </w:rPr>
        <w:t xml:space="preserve">ve atmosferinizi tamamıyla değiştirecek </w:t>
      </w:r>
      <w:r w:rsidR="00E93D5E" w:rsidRPr="00B20926">
        <w:rPr>
          <w:sz w:val="24"/>
          <w:szCs w:val="24"/>
        </w:rPr>
        <w:t xml:space="preserve">daha sayısız kategorideki </w:t>
      </w:r>
      <w:r w:rsidR="00BC1F6E" w:rsidRPr="00B20926">
        <w:rPr>
          <w:sz w:val="24"/>
          <w:szCs w:val="24"/>
        </w:rPr>
        <w:t>ürün</w:t>
      </w:r>
      <w:r w:rsidR="00E93D5E" w:rsidRPr="00B20926">
        <w:rPr>
          <w:sz w:val="24"/>
          <w:szCs w:val="24"/>
        </w:rPr>
        <w:t xml:space="preserve"> </w:t>
      </w:r>
      <w:r w:rsidR="00E71E1E" w:rsidRPr="00B20926">
        <w:rPr>
          <w:sz w:val="24"/>
          <w:szCs w:val="24"/>
        </w:rPr>
        <w:t>seçenekleriyle</w:t>
      </w:r>
      <w:r w:rsidR="00BC1F6E" w:rsidRPr="00B20926">
        <w:rPr>
          <w:sz w:val="24"/>
          <w:szCs w:val="24"/>
        </w:rPr>
        <w:t xml:space="preserve"> </w:t>
      </w:r>
      <w:r w:rsidR="00CD48D5" w:rsidRPr="00B20926">
        <w:rPr>
          <w:sz w:val="24"/>
          <w:szCs w:val="24"/>
        </w:rPr>
        <w:t xml:space="preserve">Bella </w:t>
      </w:r>
      <w:proofErr w:type="spellStart"/>
      <w:r w:rsidR="00CD48D5" w:rsidRPr="00B20926">
        <w:rPr>
          <w:sz w:val="24"/>
          <w:szCs w:val="24"/>
        </w:rPr>
        <w:t>Maison</w:t>
      </w:r>
      <w:proofErr w:type="spellEnd"/>
      <w:r w:rsidR="00CD48D5" w:rsidRPr="00B20926">
        <w:rPr>
          <w:sz w:val="24"/>
          <w:szCs w:val="24"/>
        </w:rPr>
        <w:t xml:space="preserve"> evlerinize yeni bir ruh katacak.</w:t>
      </w:r>
      <w:bookmarkEnd w:id="0"/>
    </w:p>
    <w:p w14:paraId="30BCE603" w14:textId="408B9806" w:rsidR="00C86553" w:rsidRDefault="00CB609D" w:rsidP="00B20926">
      <w:pPr>
        <w:pStyle w:val="AralkYok"/>
        <w:rPr>
          <w:sz w:val="24"/>
          <w:szCs w:val="24"/>
        </w:rPr>
      </w:pPr>
      <w:r w:rsidRPr="00B20926">
        <w:rPr>
          <w:sz w:val="24"/>
          <w:szCs w:val="24"/>
        </w:rPr>
        <w:t xml:space="preserve">Bella </w:t>
      </w:r>
      <w:proofErr w:type="spellStart"/>
      <w:r w:rsidRPr="00B20926">
        <w:rPr>
          <w:sz w:val="24"/>
          <w:szCs w:val="24"/>
        </w:rPr>
        <w:t>Maison’un</w:t>
      </w:r>
      <w:proofErr w:type="spellEnd"/>
      <w:r w:rsidRPr="00B20926">
        <w:rPr>
          <w:sz w:val="24"/>
          <w:szCs w:val="24"/>
        </w:rPr>
        <w:t xml:space="preserve"> ana sponsorluğunda h</w:t>
      </w:r>
      <w:r w:rsidR="004D4D35" w:rsidRPr="00B20926">
        <w:rPr>
          <w:sz w:val="24"/>
          <w:szCs w:val="24"/>
        </w:rPr>
        <w:t xml:space="preserve">erkesin hayatından benzer detaylar bulabileceği bu eğlenceli ve bir o kadar komik </w:t>
      </w:r>
      <w:r w:rsidR="00F73B1B" w:rsidRPr="00B20926">
        <w:rPr>
          <w:sz w:val="24"/>
          <w:szCs w:val="24"/>
        </w:rPr>
        <w:t>hikâyeye</w:t>
      </w:r>
      <w:r w:rsidR="004D4D35" w:rsidRPr="00B20926">
        <w:rPr>
          <w:sz w:val="24"/>
          <w:szCs w:val="24"/>
        </w:rPr>
        <w:t xml:space="preserve"> </w:t>
      </w:r>
      <w:r w:rsidRPr="00B20926">
        <w:rPr>
          <w:sz w:val="24"/>
          <w:szCs w:val="24"/>
        </w:rPr>
        <w:t xml:space="preserve">tanık olmaktan büyük keyif alacaksınız. </w:t>
      </w:r>
      <w:r w:rsidR="00E6498C" w:rsidRPr="00B20926">
        <w:rPr>
          <w:sz w:val="24"/>
          <w:szCs w:val="24"/>
        </w:rPr>
        <w:t>Sertab’ın renkli dünyasını</w:t>
      </w:r>
      <w:r w:rsidR="00846E64" w:rsidRPr="00B20926">
        <w:rPr>
          <w:sz w:val="24"/>
          <w:szCs w:val="24"/>
        </w:rPr>
        <w:t xml:space="preserve"> yansıtan </w:t>
      </w:r>
      <w:r w:rsidR="00E6498C" w:rsidRPr="00B20926">
        <w:rPr>
          <w:sz w:val="24"/>
          <w:szCs w:val="24"/>
        </w:rPr>
        <w:t xml:space="preserve">Bella </w:t>
      </w:r>
      <w:proofErr w:type="spellStart"/>
      <w:r w:rsidR="00E6498C" w:rsidRPr="00B20926">
        <w:rPr>
          <w:sz w:val="24"/>
          <w:szCs w:val="24"/>
        </w:rPr>
        <w:t>Maison</w:t>
      </w:r>
      <w:proofErr w:type="spellEnd"/>
      <w:r w:rsidR="00E6498C" w:rsidRPr="00B20926">
        <w:rPr>
          <w:sz w:val="24"/>
          <w:szCs w:val="24"/>
        </w:rPr>
        <w:t>, evlerinizdeki değişimin en büyük parçasını oluşturmak için sizleri bekliyor.</w:t>
      </w:r>
    </w:p>
    <w:p w14:paraId="4653E8CF" w14:textId="77777777" w:rsidR="00B20926" w:rsidRPr="00B20926" w:rsidRDefault="00B20926" w:rsidP="00B20926">
      <w:pPr>
        <w:pStyle w:val="AralkYok"/>
        <w:rPr>
          <w:sz w:val="24"/>
          <w:szCs w:val="24"/>
        </w:rPr>
      </w:pPr>
    </w:p>
    <w:p w14:paraId="2BE8100B" w14:textId="7E9D74C1" w:rsidR="00865E04" w:rsidRPr="00B20926" w:rsidRDefault="00243AC6" w:rsidP="00B20926">
      <w:pPr>
        <w:pStyle w:val="AralkYok"/>
        <w:rPr>
          <w:b/>
          <w:bCs/>
          <w:sz w:val="20"/>
          <w:szCs w:val="20"/>
        </w:rPr>
      </w:pPr>
      <w:r w:rsidRPr="00B20926">
        <w:rPr>
          <w:b/>
          <w:bCs/>
          <w:i/>
          <w:color w:val="222222"/>
          <w:sz w:val="20"/>
          <w:szCs w:val="20"/>
          <w:highlight w:val="white"/>
        </w:rPr>
        <w:t xml:space="preserve">Bella </w:t>
      </w:r>
      <w:proofErr w:type="spellStart"/>
      <w:r w:rsidRPr="00B20926">
        <w:rPr>
          <w:b/>
          <w:bCs/>
          <w:i/>
          <w:color w:val="222222"/>
          <w:sz w:val="20"/>
          <w:szCs w:val="20"/>
          <w:highlight w:val="white"/>
        </w:rPr>
        <w:t>Maison</w:t>
      </w:r>
      <w:proofErr w:type="spellEnd"/>
      <w:r w:rsidRPr="00B20926">
        <w:rPr>
          <w:b/>
          <w:bCs/>
          <w:i/>
          <w:color w:val="222222"/>
          <w:sz w:val="20"/>
          <w:szCs w:val="20"/>
          <w:highlight w:val="white"/>
        </w:rPr>
        <w:t xml:space="preserve"> Hakkında:</w:t>
      </w:r>
    </w:p>
    <w:p w14:paraId="5A4F5644" w14:textId="77777777" w:rsidR="007B5E68" w:rsidRPr="00B20926" w:rsidRDefault="00243AC6" w:rsidP="00B20926">
      <w:pPr>
        <w:pStyle w:val="AralkYok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20926">
        <w:rPr>
          <w:i/>
          <w:color w:val="000000"/>
          <w:sz w:val="20"/>
          <w:szCs w:val="20"/>
          <w:highlight w:val="white"/>
        </w:rPr>
        <w:t xml:space="preserve">2016 yılından bu yana ev-yaşam sektörüne değer katan, Türkiye’nin genç ve dinamik ev tekstil ve dekorasyon markası Bella </w:t>
      </w:r>
      <w:proofErr w:type="spellStart"/>
      <w:r w:rsidRPr="00B20926">
        <w:rPr>
          <w:i/>
          <w:color w:val="000000"/>
          <w:sz w:val="20"/>
          <w:szCs w:val="20"/>
          <w:highlight w:val="white"/>
        </w:rPr>
        <w:t>Maison</w:t>
      </w:r>
      <w:proofErr w:type="spellEnd"/>
      <w:r w:rsidRPr="00B20926">
        <w:rPr>
          <w:i/>
          <w:color w:val="000000"/>
          <w:sz w:val="20"/>
          <w:szCs w:val="20"/>
          <w:highlight w:val="white"/>
        </w:rPr>
        <w:t xml:space="preserve"> dekorasyon severleri yeniliklerle buluşturuyor. Sofra, yatak odası, mutfak ve banyo tekstil grubu ürünlerinin yanı sıra kozmetik, bebe ve ev dekorasyonu kategorilerinde geniş ürün çeşidi bulunan Bella </w:t>
      </w:r>
      <w:proofErr w:type="spellStart"/>
      <w:r w:rsidRPr="00B20926">
        <w:rPr>
          <w:i/>
          <w:color w:val="000000"/>
          <w:sz w:val="20"/>
          <w:szCs w:val="20"/>
          <w:highlight w:val="white"/>
        </w:rPr>
        <w:t>Maison</w:t>
      </w:r>
      <w:proofErr w:type="spellEnd"/>
      <w:r w:rsidRPr="00B20926">
        <w:rPr>
          <w:i/>
          <w:color w:val="000000"/>
          <w:sz w:val="20"/>
          <w:szCs w:val="20"/>
          <w:highlight w:val="white"/>
        </w:rPr>
        <w:t xml:space="preserve"> tasarımlarını her yıl değişen dekorasyon trendlerine göre şekillendiriyor. Sektörde ‘Sizin evimiz bizim evimiz’’ mottosuyla tasarladığı ürünleriyle geleceğe giden yolda, e-ticaret ve yeni mağaza yatırımlarıyla büyüyen Bella </w:t>
      </w:r>
      <w:proofErr w:type="spellStart"/>
      <w:r w:rsidRPr="00B20926">
        <w:rPr>
          <w:i/>
          <w:color w:val="000000"/>
          <w:sz w:val="20"/>
          <w:szCs w:val="20"/>
          <w:highlight w:val="white"/>
        </w:rPr>
        <w:t>Maison</w:t>
      </w:r>
      <w:proofErr w:type="spellEnd"/>
      <w:r w:rsidRPr="00B20926">
        <w:rPr>
          <w:i/>
          <w:color w:val="000000"/>
          <w:sz w:val="20"/>
          <w:szCs w:val="20"/>
          <w:highlight w:val="white"/>
        </w:rPr>
        <w:t xml:space="preserve"> yurt içinde 13, Cezayir’de 4, Özbekistan’da 1 mağazası ile tüketici ile buluşuyor.</w:t>
      </w:r>
    </w:p>
    <w:p w14:paraId="04B0580F" w14:textId="77777777" w:rsidR="007B5E68" w:rsidRPr="00B20926" w:rsidRDefault="007B5E68" w:rsidP="00B20926">
      <w:pPr>
        <w:pStyle w:val="AralkYok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86BE49D" w14:textId="30AD555B" w:rsidR="007B5E68" w:rsidRPr="00B20926" w:rsidRDefault="00243AC6" w:rsidP="00B20926">
      <w:pPr>
        <w:pStyle w:val="AralkYok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20926">
        <w:rPr>
          <w:b/>
          <w:bCs/>
          <w:color w:val="000000"/>
          <w:sz w:val="24"/>
          <w:szCs w:val="24"/>
        </w:rPr>
        <w:t>Ayrıntılı Bilgi İçin:</w:t>
      </w:r>
    </w:p>
    <w:p w14:paraId="10ED74DA" w14:textId="39547727" w:rsidR="007B5E68" w:rsidRPr="00B20926" w:rsidRDefault="004C1ECB" w:rsidP="00B20926">
      <w:pPr>
        <w:pStyle w:val="AralkYok"/>
        <w:rPr>
          <w:color w:val="000000"/>
          <w:sz w:val="24"/>
          <w:szCs w:val="24"/>
        </w:rPr>
      </w:pPr>
      <w:r w:rsidRPr="00B20926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hidden="0" allowOverlap="1" wp14:anchorId="3721F59E" wp14:editId="2CD8785B">
            <wp:simplePos x="0" y="0"/>
            <wp:positionH relativeFrom="column">
              <wp:posOffset>-8890</wp:posOffset>
            </wp:positionH>
            <wp:positionV relativeFrom="paragraph">
              <wp:posOffset>38100</wp:posOffset>
            </wp:positionV>
            <wp:extent cx="714375" cy="537845"/>
            <wp:effectExtent l="0" t="0" r="9525" b="0"/>
            <wp:wrapSquare wrapText="bothSides" distT="0" distB="0" distL="114300" distR="11430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l="11518" r="13832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537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43AC6" w:rsidRPr="00B20926">
        <w:rPr>
          <w:color w:val="000000"/>
          <w:sz w:val="24"/>
          <w:szCs w:val="24"/>
        </w:rPr>
        <w:t xml:space="preserve">Salt İletişim Grup </w:t>
      </w:r>
      <w:r w:rsidR="00243AC6" w:rsidRPr="00B20926">
        <w:rPr>
          <w:color w:val="000000"/>
          <w:sz w:val="24"/>
          <w:szCs w:val="24"/>
        </w:rPr>
        <w:br/>
      </w:r>
      <w:r w:rsidR="007B5E68" w:rsidRPr="00B20926">
        <w:rPr>
          <w:rFonts w:cs="Times New Roman"/>
          <w:color w:val="1C2B28"/>
          <w:sz w:val="24"/>
          <w:szCs w:val="24"/>
        </w:rPr>
        <w:t xml:space="preserve">Aslı Selin </w:t>
      </w:r>
      <w:proofErr w:type="spellStart"/>
      <w:r w:rsidR="007B5E68" w:rsidRPr="00B20926">
        <w:rPr>
          <w:rFonts w:cs="Times New Roman"/>
          <w:color w:val="1C2B28"/>
          <w:sz w:val="24"/>
          <w:szCs w:val="24"/>
        </w:rPr>
        <w:t>Bıçakcı</w:t>
      </w:r>
      <w:proofErr w:type="spellEnd"/>
      <w:r w:rsidR="007B5E68" w:rsidRPr="00B20926">
        <w:rPr>
          <w:rFonts w:cs="Times New Roman"/>
          <w:color w:val="1C2B28"/>
          <w:sz w:val="24"/>
          <w:szCs w:val="24"/>
        </w:rPr>
        <w:t xml:space="preserve">– </w:t>
      </w:r>
      <w:hyperlink r:id="rId8" w:history="1">
        <w:r w:rsidR="007B5E68" w:rsidRPr="00B20926">
          <w:rPr>
            <w:rStyle w:val="Kpr"/>
            <w:rFonts w:cs="Times New Roman"/>
            <w:sz w:val="24"/>
            <w:szCs w:val="24"/>
          </w:rPr>
          <w:t>asli.bicakci@saltiletisimgrup.com</w:t>
        </w:r>
      </w:hyperlink>
      <w:r w:rsidR="007B5E68" w:rsidRPr="00B20926">
        <w:rPr>
          <w:rFonts w:cs="Times New Roman"/>
          <w:color w:val="1C2B28"/>
          <w:sz w:val="24"/>
          <w:szCs w:val="24"/>
        </w:rPr>
        <w:t xml:space="preserve"> – 0534 510 12 91 </w:t>
      </w:r>
    </w:p>
    <w:p w14:paraId="36E981B6" w14:textId="1C26E272" w:rsidR="00865E04" w:rsidRPr="00025E89" w:rsidRDefault="00243AC6" w:rsidP="00B20926">
      <w:pPr>
        <w:pStyle w:val="AralkYok"/>
        <w:rPr>
          <w:rFonts w:cs="Times New Roman"/>
          <w:color w:val="1C2B28"/>
          <w:sz w:val="24"/>
          <w:szCs w:val="24"/>
        </w:rPr>
      </w:pPr>
      <w:r w:rsidRPr="00B20926">
        <w:rPr>
          <w:color w:val="1C2B28"/>
          <w:sz w:val="24"/>
          <w:szCs w:val="24"/>
        </w:rPr>
        <w:t xml:space="preserve">Cansu </w:t>
      </w:r>
      <w:proofErr w:type="spellStart"/>
      <w:r w:rsidRPr="00B20926">
        <w:rPr>
          <w:color w:val="1C2B28"/>
          <w:sz w:val="24"/>
          <w:szCs w:val="24"/>
        </w:rPr>
        <w:t>Kuşcu</w:t>
      </w:r>
      <w:proofErr w:type="spellEnd"/>
      <w:r w:rsidRPr="00B20926">
        <w:rPr>
          <w:color w:val="1C2B28"/>
          <w:sz w:val="24"/>
          <w:szCs w:val="24"/>
        </w:rPr>
        <w:t xml:space="preserve">– </w:t>
      </w:r>
      <w:hyperlink r:id="rId9" w:history="1">
        <w:r w:rsidR="004C1ECB" w:rsidRPr="00B20926">
          <w:rPr>
            <w:rStyle w:val="Kpr"/>
            <w:sz w:val="24"/>
            <w:szCs w:val="24"/>
          </w:rPr>
          <w:t>cansu.kuscu@saltiletisimgrup.com</w:t>
        </w:r>
      </w:hyperlink>
      <w:r w:rsidR="004C1ECB" w:rsidRPr="00B20926">
        <w:rPr>
          <w:color w:val="1C2B28"/>
          <w:sz w:val="24"/>
          <w:szCs w:val="24"/>
        </w:rPr>
        <w:t xml:space="preserve"> </w:t>
      </w:r>
      <w:r w:rsidRPr="00B20926">
        <w:rPr>
          <w:color w:val="1C2B28"/>
          <w:sz w:val="24"/>
          <w:szCs w:val="24"/>
        </w:rPr>
        <w:t>– 0507 166 83 60</w:t>
      </w:r>
    </w:p>
    <w:sectPr w:rsidR="00865E04" w:rsidRPr="00025E89">
      <w:head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C84D0" w14:textId="77777777" w:rsidR="0021783C" w:rsidRDefault="0021783C" w:rsidP="008701A6">
      <w:pPr>
        <w:spacing w:after="0" w:line="240" w:lineRule="auto"/>
      </w:pPr>
      <w:r>
        <w:separator/>
      </w:r>
    </w:p>
  </w:endnote>
  <w:endnote w:type="continuationSeparator" w:id="0">
    <w:p w14:paraId="57B958DC" w14:textId="77777777" w:rsidR="0021783C" w:rsidRDefault="0021783C" w:rsidP="0087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B33D4" w14:textId="77777777" w:rsidR="0021783C" w:rsidRDefault="0021783C" w:rsidP="008701A6">
      <w:pPr>
        <w:spacing w:after="0" w:line="240" w:lineRule="auto"/>
      </w:pPr>
      <w:r>
        <w:separator/>
      </w:r>
    </w:p>
  </w:footnote>
  <w:footnote w:type="continuationSeparator" w:id="0">
    <w:p w14:paraId="099EF969" w14:textId="77777777" w:rsidR="0021783C" w:rsidRDefault="0021783C" w:rsidP="00870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6BDAD" w14:textId="77777777" w:rsidR="008701A6" w:rsidRDefault="008701A6" w:rsidP="008701A6">
    <w:pPr>
      <w:pStyle w:val="stBilgi"/>
      <w:jc w:val="center"/>
    </w:pPr>
    <w:r>
      <w:rPr>
        <w:noProof/>
        <w:color w:val="000000"/>
      </w:rPr>
      <w:drawing>
        <wp:inline distT="0" distB="0" distL="0" distR="0" wp14:anchorId="76B018F7" wp14:editId="5CBAB616">
          <wp:extent cx="2038350" cy="1146796"/>
          <wp:effectExtent l="0" t="0" r="0" b="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M_Logo-laciver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547" cy="115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775D8E" w14:textId="77777777" w:rsidR="008701A6" w:rsidRDefault="008701A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E04"/>
    <w:rsid w:val="0001461A"/>
    <w:rsid w:val="00025E89"/>
    <w:rsid w:val="00037FCF"/>
    <w:rsid w:val="00051741"/>
    <w:rsid w:val="000746A9"/>
    <w:rsid w:val="00075B68"/>
    <w:rsid w:val="00094C99"/>
    <w:rsid w:val="000A1AA3"/>
    <w:rsid w:val="000F5C37"/>
    <w:rsid w:val="0011743F"/>
    <w:rsid w:val="001E1F6E"/>
    <w:rsid w:val="001F6F6F"/>
    <w:rsid w:val="0021783C"/>
    <w:rsid w:val="00220866"/>
    <w:rsid w:val="00243AC6"/>
    <w:rsid w:val="0028531B"/>
    <w:rsid w:val="00332833"/>
    <w:rsid w:val="003455E9"/>
    <w:rsid w:val="00351EC3"/>
    <w:rsid w:val="003978A9"/>
    <w:rsid w:val="003A0063"/>
    <w:rsid w:val="003B0C9E"/>
    <w:rsid w:val="004114EF"/>
    <w:rsid w:val="00420D54"/>
    <w:rsid w:val="004545A6"/>
    <w:rsid w:val="00484DA0"/>
    <w:rsid w:val="004A4144"/>
    <w:rsid w:val="004C1ECB"/>
    <w:rsid w:val="004D4D35"/>
    <w:rsid w:val="004F5E65"/>
    <w:rsid w:val="00524EEB"/>
    <w:rsid w:val="00630793"/>
    <w:rsid w:val="00646A76"/>
    <w:rsid w:val="006709AE"/>
    <w:rsid w:val="006A5F97"/>
    <w:rsid w:val="006A6320"/>
    <w:rsid w:val="00755109"/>
    <w:rsid w:val="007B2817"/>
    <w:rsid w:val="007B5E68"/>
    <w:rsid w:val="00804CC2"/>
    <w:rsid w:val="00846E64"/>
    <w:rsid w:val="00865E04"/>
    <w:rsid w:val="008701A6"/>
    <w:rsid w:val="00876630"/>
    <w:rsid w:val="009A6267"/>
    <w:rsid w:val="009E040F"/>
    <w:rsid w:val="009F3120"/>
    <w:rsid w:val="00A0515D"/>
    <w:rsid w:val="00A45952"/>
    <w:rsid w:val="00A7348E"/>
    <w:rsid w:val="00AF69A1"/>
    <w:rsid w:val="00B20926"/>
    <w:rsid w:val="00BC0593"/>
    <w:rsid w:val="00BC1F6E"/>
    <w:rsid w:val="00C04F46"/>
    <w:rsid w:val="00C223B2"/>
    <w:rsid w:val="00C775B6"/>
    <w:rsid w:val="00C86553"/>
    <w:rsid w:val="00CB609D"/>
    <w:rsid w:val="00CD48D5"/>
    <w:rsid w:val="00CF77ED"/>
    <w:rsid w:val="00D6241C"/>
    <w:rsid w:val="00DA26D8"/>
    <w:rsid w:val="00DA300E"/>
    <w:rsid w:val="00DC7D67"/>
    <w:rsid w:val="00DE50E5"/>
    <w:rsid w:val="00E3677B"/>
    <w:rsid w:val="00E5784B"/>
    <w:rsid w:val="00E6498C"/>
    <w:rsid w:val="00E71E1E"/>
    <w:rsid w:val="00E93D5E"/>
    <w:rsid w:val="00EE45EF"/>
    <w:rsid w:val="00F01310"/>
    <w:rsid w:val="00F075E3"/>
    <w:rsid w:val="00F26203"/>
    <w:rsid w:val="00F73B1B"/>
    <w:rsid w:val="00FB27A6"/>
    <w:rsid w:val="00FD6087"/>
    <w:rsid w:val="00FF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12AED"/>
  <w15:docId w15:val="{1F308A8F-4083-4DB3-8AF8-660756B8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Kpr">
    <w:name w:val="Hyperlink"/>
    <w:basedOn w:val="VarsaylanParagrafYazTipi"/>
    <w:uiPriority w:val="99"/>
    <w:unhideWhenUsed/>
    <w:rsid w:val="00B64A56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64A56"/>
    <w:rPr>
      <w:color w:val="605E5C"/>
      <w:shd w:val="clear" w:color="auto" w:fill="E1DFDD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Bilgi">
    <w:name w:val="header"/>
    <w:basedOn w:val="Normal"/>
    <w:link w:val="stBilgiChar"/>
    <w:uiPriority w:val="99"/>
    <w:unhideWhenUsed/>
    <w:rsid w:val="00870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701A6"/>
  </w:style>
  <w:style w:type="paragraph" w:styleId="AltBilgi">
    <w:name w:val="footer"/>
    <w:basedOn w:val="Normal"/>
    <w:link w:val="AltBilgiChar"/>
    <w:uiPriority w:val="99"/>
    <w:unhideWhenUsed/>
    <w:rsid w:val="00870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701A6"/>
  </w:style>
  <w:style w:type="paragraph" w:styleId="BalonMetni">
    <w:name w:val="Balloon Text"/>
    <w:basedOn w:val="Normal"/>
    <w:link w:val="BalonMetniChar"/>
    <w:uiPriority w:val="99"/>
    <w:semiHidden/>
    <w:unhideWhenUsed/>
    <w:rsid w:val="0003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7FCF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01461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1461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1461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1461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1461A"/>
    <w:rPr>
      <w:b/>
      <w:bCs/>
      <w:sz w:val="20"/>
      <w:szCs w:val="20"/>
    </w:rPr>
  </w:style>
  <w:style w:type="paragraph" w:styleId="AralkYok">
    <w:name w:val="No Spacing"/>
    <w:uiPriority w:val="1"/>
    <w:qFormat/>
    <w:rsid w:val="00B209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li.bicakci@saltiletisimgru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nsu.kuscu@saltiletisimgr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8D9C77D-7DCC-4570-A833-CB38B7B9412C}">
  <we:reference id="wa104099688" version="1.3.0.0" store="tr-T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PMpq7MxV9KFVYaupbNqPw1OJAw==">AMUW2mVIIoug85LFD83u1R0gun2rq0THEglSrol0X9SHJ93EfA0KUWCq5z5xE5bya1H0/JiWIIHpLVfGAIKYYTw5vEmNJvbotuPn0dQ/plMX1p+cSeJXqpA=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 Selin Bıçakcı</dc:creator>
  <cp:lastModifiedBy>Sadi Cilingir</cp:lastModifiedBy>
  <cp:revision>4</cp:revision>
  <dcterms:created xsi:type="dcterms:W3CDTF">2022-01-23T22:03:00Z</dcterms:created>
  <dcterms:modified xsi:type="dcterms:W3CDTF">2022-01-24T21:02:00Z</dcterms:modified>
</cp:coreProperties>
</file>