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D5" w:rsidRPr="00C747FB" w:rsidRDefault="005A38D5" w:rsidP="005A38D5">
      <w:pPr>
        <w:shd w:val="clear" w:color="auto" w:fill="FFFFFF"/>
        <w:spacing w:after="0" w:line="240" w:lineRule="auto"/>
        <w:jc w:val="center"/>
        <w:rPr>
          <w:rFonts w:ascii="Century Gothic" w:eastAsia="Times New Roman" w:hAnsi="Century Gothic" w:cs="Courier New"/>
          <w:b/>
          <w:color w:val="000000"/>
          <w:sz w:val="24"/>
          <w:szCs w:val="24"/>
        </w:rPr>
      </w:pPr>
      <w:bookmarkStart w:id="0" w:name="_GoBack"/>
      <w:r w:rsidRPr="00C747FB">
        <w:rPr>
          <w:rFonts w:ascii="Century Gothic" w:eastAsia="Times New Roman" w:hAnsi="Century Gothic" w:cs="Courier New"/>
          <w:b/>
          <w:noProof/>
          <w:color w:val="000000"/>
          <w:sz w:val="24"/>
          <w:szCs w:val="24"/>
        </w:rPr>
        <w:drawing>
          <wp:inline distT="0" distB="0" distL="0" distR="0">
            <wp:extent cx="1495425" cy="1098145"/>
            <wp:effectExtent l="0" t="0" r="0" b="0"/>
            <wp:docPr id="1" name="Resim 1" descr="C:\Users\dell\Desktop\seu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eus logo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2358" cy="1103236"/>
                    </a:xfrm>
                    <a:prstGeom prst="rect">
                      <a:avLst/>
                    </a:prstGeom>
                    <a:noFill/>
                    <a:ln>
                      <a:noFill/>
                    </a:ln>
                  </pic:spPr>
                </pic:pic>
              </a:graphicData>
            </a:graphic>
          </wp:inline>
        </w:drawing>
      </w:r>
    </w:p>
    <w:p w:rsidR="005A38D5" w:rsidRPr="00C747FB" w:rsidRDefault="005A38D5" w:rsidP="00B368B5">
      <w:pPr>
        <w:shd w:val="clear" w:color="auto" w:fill="FFFFFF"/>
        <w:spacing w:after="0" w:line="240" w:lineRule="auto"/>
        <w:rPr>
          <w:rFonts w:ascii="Century Gothic" w:eastAsia="Times New Roman" w:hAnsi="Century Gothic" w:cs="Courier New"/>
          <w:b/>
          <w:color w:val="000000"/>
          <w:sz w:val="24"/>
          <w:szCs w:val="24"/>
        </w:rPr>
      </w:pPr>
    </w:p>
    <w:p w:rsidR="00B368B5" w:rsidRPr="00C747FB" w:rsidRDefault="00B368B5" w:rsidP="00B368B5">
      <w:pPr>
        <w:shd w:val="clear" w:color="auto" w:fill="FFFFFF"/>
        <w:spacing w:after="0" w:line="240" w:lineRule="auto"/>
        <w:rPr>
          <w:rFonts w:ascii="Century Gothic" w:eastAsia="Times New Roman" w:hAnsi="Century Gothic" w:cs="Courier New"/>
          <w:b/>
          <w:color w:val="000000"/>
          <w:sz w:val="24"/>
          <w:szCs w:val="24"/>
        </w:rPr>
      </w:pPr>
      <w:r w:rsidRPr="00C747FB">
        <w:rPr>
          <w:rFonts w:ascii="Century Gothic" w:eastAsia="Times New Roman" w:hAnsi="Century Gothic" w:cs="Courier New"/>
          <w:b/>
          <w:color w:val="000000"/>
          <w:sz w:val="24"/>
          <w:szCs w:val="24"/>
        </w:rPr>
        <w:t>BASIN BÜLTENİ</w:t>
      </w:r>
      <w:r w:rsidR="00C747FB">
        <w:rPr>
          <w:rFonts w:ascii="Century Gothic" w:eastAsia="Times New Roman" w:hAnsi="Century Gothic" w:cs="Courier New"/>
          <w:b/>
          <w:color w:val="000000"/>
          <w:sz w:val="24"/>
          <w:szCs w:val="24"/>
        </w:rPr>
        <w:t xml:space="preserve"> </w:t>
      </w:r>
      <w:r w:rsidR="00F444FD">
        <w:rPr>
          <w:rFonts w:ascii="Century Gothic" w:eastAsia="Times New Roman" w:hAnsi="Century Gothic" w:cs="Courier New"/>
          <w:b/>
          <w:color w:val="000000"/>
          <w:sz w:val="24"/>
          <w:szCs w:val="24"/>
        </w:rPr>
        <w:tab/>
      </w:r>
      <w:r w:rsidR="00F444FD">
        <w:rPr>
          <w:rFonts w:ascii="Century Gothic" w:eastAsia="Times New Roman" w:hAnsi="Century Gothic" w:cs="Courier New"/>
          <w:b/>
          <w:color w:val="000000"/>
          <w:sz w:val="24"/>
          <w:szCs w:val="24"/>
        </w:rPr>
        <w:tab/>
      </w:r>
      <w:r w:rsidR="00F444FD">
        <w:rPr>
          <w:rFonts w:ascii="Century Gothic" w:eastAsia="Times New Roman" w:hAnsi="Century Gothic" w:cs="Courier New"/>
          <w:b/>
          <w:color w:val="000000"/>
          <w:sz w:val="24"/>
          <w:szCs w:val="24"/>
        </w:rPr>
        <w:tab/>
      </w:r>
      <w:r w:rsidR="00F444FD">
        <w:rPr>
          <w:rFonts w:ascii="Century Gothic" w:eastAsia="Times New Roman" w:hAnsi="Century Gothic" w:cs="Courier New"/>
          <w:b/>
          <w:color w:val="000000"/>
          <w:sz w:val="24"/>
          <w:szCs w:val="24"/>
        </w:rPr>
        <w:tab/>
      </w:r>
      <w:r w:rsidR="00F444FD">
        <w:rPr>
          <w:rFonts w:ascii="Century Gothic" w:eastAsia="Times New Roman" w:hAnsi="Century Gothic" w:cs="Courier New"/>
          <w:b/>
          <w:color w:val="000000"/>
          <w:sz w:val="24"/>
          <w:szCs w:val="24"/>
        </w:rPr>
        <w:tab/>
      </w:r>
      <w:r w:rsidR="00F444FD">
        <w:rPr>
          <w:rFonts w:ascii="Century Gothic" w:eastAsia="Times New Roman" w:hAnsi="Century Gothic" w:cs="Courier New"/>
          <w:b/>
          <w:color w:val="000000"/>
          <w:sz w:val="24"/>
          <w:szCs w:val="24"/>
        </w:rPr>
        <w:tab/>
      </w:r>
      <w:r w:rsidR="00F444FD">
        <w:rPr>
          <w:rFonts w:ascii="Century Gothic" w:eastAsia="Times New Roman" w:hAnsi="Century Gothic" w:cs="Courier New"/>
          <w:b/>
          <w:color w:val="000000"/>
          <w:sz w:val="24"/>
          <w:szCs w:val="24"/>
        </w:rPr>
        <w:tab/>
      </w:r>
      <w:r w:rsidR="00F444FD">
        <w:rPr>
          <w:rFonts w:ascii="Century Gothic" w:eastAsia="Times New Roman" w:hAnsi="Century Gothic" w:cs="Courier New"/>
          <w:b/>
          <w:color w:val="000000"/>
          <w:sz w:val="24"/>
          <w:szCs w:val="24"/>
        </w:rPr>
        <w:tab/>
      </w:r>
      <w:r w:rsidR="00F444FD">
        <w:rPr>
          <w:rFonts w:ascii="Century Gothic" w:eastAsia="Times New Roman" w:hAnsi="Century Gothic" w:cs="Courier New"/>
          <w:b/>
          <w:color w:val="000000"/>
          <w:sz w:val="24"/>
          <w:szCs w:val="24"/>
        </w:rPr>
        <w:tab/>
      </w:r>
      <w:r w:rsidR="005A38D5" w:rsidRPr="00C747FB">
        <w:rPr>
          <w:rFonts w:ascii="Century Gothic" w:eastAsia="Times New Roman" w:hAnsi="Century Gothic" w:cs="Courier New"/>
          <w:b/>
          <w:color w:val="000000"/>
          <w:sz w:val="24"/>
          <w:szCs w:val="24"/>
        </w:rPr>
        <w:t>18.04.2017</w:t>
      </w:r>
    </w:p>
    <w:p w:rsidR="00B368B5" w:rsidRPr="00C747FB" w:rsidRDefault="00B368B5" w:rsidP="00B368B5">
      <w:pPr>
        <w:shd w:val="clear" w:color="auto" w:fill="FFFFFF"/>
        <w:spacing w:after="0" w:line="240" w:lineRule="auto"/>
        <w:rPr>
          <w:rFonts w:ascii="Century Gothic" w:eastAsia="Times New Roman" w:hAnsi="Century Gothic" w:cs="Courier New"/>
          <w:b/>
          <w:color w:val="000000"/>
          <w:sz w:val="24"/>
          <w:szCs w:val="24"/>
        </w:rPr>
      </w:pPr>
    </w:p>
    <w:p w:rsidR="00C22C1E" w:rsidRPr="00C747FB" w:rsidRDefault="00CD12AE" w:rsidP="00C22C1E">
      <w:pPr>
        <w:shd w:val="clear" w:color="auto" w:fill="FFFFFF"/>
        <w:spacing w:after="0" w:line="240" w:lineRule="auto"/>
        <w:jc w:val="center"/>
        <w:rPr>
          <w:rFonts w:ascii="Century Gothic" w:eastAsia="Times New Roman" w:hAnsi="Century Gothic" w:cs="Courier New"/>
          <w:b/>
          <w:color w:val="000000"/>
          <w:sz w:val="40"/>
          <w:szCs w:val="40"/>
        </w:rPr>
      </w:pPr>
      <w:r>
        <w:rPr>
          <w:rFonts w:ascii="Century Gothic" w:eastAsia="Times New Roman" w:hAnsi="Century Gothic" w:cs="Courier New"/>
          <w:b/>
          <w:color w:val="000000"/>
          <w:sz w:val="40"/>
          <w:szCs w:val="40"/>
        </w:rPr>
        <w:t>“</w:t>
      </w:r>
      <w:r w:rsidR="00C22C1E" w:rsidRPr="00C747FB">
        <w:rPr>
          <w:rFonts w:ascii="Century Gothic" w:eastAsia="Times New Roman" w:hAnsi="Century Gothic" w:cs="Courier New"/>
          <w:b/>
          <w:color w:val="000000"/>
          <w:sz w:val="40"/>
          <w:szCs w:val="40"/>
        </w:rPr>
        <w:t>BAHTİYAR BAHTIKARA</w:t>
      </w:r>
      <w:r>
        <w:rPr>
          <w:rFonts w:ascii="Century Gothic" w:eastAsia="Times New Roman" w:hAnsi="Century Gothic" w:cs="Courier New"/>
          <w:b/>
          <w:color w:val="000000"/>
          <w:sz w:val="40"/>
          <w:szCs w:val="40"/>
        </w:rPr>
        <w:t>”</w:t>
      </w:r>
      <w:r w:rsidR="00C22C1E" w:rsidRPr="00C747FB">
        <w:rPr>
          <w:rFonts w:ascii="Century Gothic" w:eastAsia="Times New Roman" w:hAnsi="Century Gothic" w:cs="Courier New"/>
          <w:b/>
          <w:color w:val="000000"/>
          <w:sz w:val="40"/>
          <w:szCs w:val="40"/>
        </w:rPr>
        <w:t xml:space="preserve"> GELİYOR</w:t>
      </w:r>
    </w:p>
    <w:p w:rsidR="00C22C1E" w:rsidRPr="00C747FB" w:rsidRDefault="00C22C1E" w:rsidP="00C747FB">
      <w:pPr>
        <w:pStyle w:val="AralkYok"/>
        <w:rPr>
          <w:rFonts w:eastAsia="Times New Roman"/>
          <w:sz w:val="24"/>
          <w:szCs w:val="24"/>
        </w:rPr>
      </w:pPr>
    </w:p>
    <w:p w:rsidR="00C22C1E" w:rsidRPr="00C747FB" w:rsidRDefault="00C22C1E" w:rsidP="00C22C1E">
      <w:pPr>
        <w:shd w:val="clear" w:color="auto" w:fill="FFFFFF"/>
        <w:spacing w:after="0" w:line="240" w:lineRule="auto"/>
        <w:jc w:val="center"/>
        <w:rPr>
          <w:rFonts w:ascii="Century Gothic" w:eastAsia="Times New Roman" w:hAnsi="Century Gothic" w:cs="Courier New"/>
          <w:b/>
          <w:color w:val="222222"/>
          <w:sz w:val="24"/>
          <w:szCs w:val="24"/>
        </w:rPr>
      </w:pPr>
      <w:r w:rsidRPr="00C747FB">
        <w:rPr>
          <w:rFonts w:ascii="Century Gothic" w:eastAsia="Times New Roman" w:hAnsi="Century Gothic" w:cs="Courier New"/>
          <w:b/>
          <w:color w:val="222222"/>
          <w:sz w:val="24"/>
          <w:szCs w:val="24"/>
        </w:rPr>
        <w:t>‘BİR ‘GIRIK’ AŞK HİKÂYESİ</w:t>
      </w:r>
    </w:p>
    <w:p w:rsidR="00C22C1E" w:rsidRPr="00C747FB" w:rsidRDefault="00C22C1E" w:rsidP="00C22C1E">
      <w:pPr>
        <w:shd w:val="clear" w:color="auto" w:fill="FFFFFF"/>
        <w:spacing w:after="0" w:line="240" w:lineRule="auto"/>
        <w:rPr>
          <w:rFonts w:ascii="Century Gothic" w:eastAsia="Times New Roman" w:hAnsi="Century Gothic" w:cs="Courier New"/>
          <w:b/>
          <w:color w:val="222222"/>
          <w:sz w:val="24"/>
          <w:szCs w:val="24"/>
        </w:rPr>
      </w:pPr>
    </w:p>
    <w:p w:rsidR="00C22C1E" w:rsidRPr="00C747FB" w:rsidRDefault="00C22C1E" w:rsidP="00C22C1E">
      <w:pPr>
        <w:shd w:val="clear" w:color="auto" w:fill="FFFFFF"/>
        <w:spacing w:after="0" w:line="240" w:lineRule="auto"/>
        <w:jc w:val="both"/>
        <w:rPr>
          <w:rFonts w:ascii="Century Gothic" w:eastAsia="Times New Roman" w:hAnsi="Century Gothic" w:cs="Courier New"/>
          <w:color w:val="222222"/>
          <w:sz w:val="24"/>
          <w:szCs w:val="24"/>
        </w:rPr>
      </w:pPr>
      <w:r w:rsidRPr="00C747FB">
        <w:rPr>
          <w:rFonts w:ascii="Century Gothic" w:eastAsia="Times New Roman" w:hAnsi="Century Gothic" w:cs="Courier New"/>
          <w:sz w:val="24"/>
          <w:szCs w:val="24"/>
        </w:rPr>
        <w:t xml:space="preserve">Yapımcılığını </w:t>
      </w:r>
      <w:proofErr w:type="spellStart"/>
      <w:r w:rsidRPr="00C747FB">
        <w:rPr>
          <w:rFonts w:ascii="Century Gothic" w:eastAsia="Times New Roman" w:hAnsi="Century Gothic" w:cs="Courier New"/>
          <w:sz w:val="24"/>
          <w:szCs w:val="24"/>
        </w:rPr>
        <w:t>Rnk</w:t>
      </w:r>
      <w:proofErr w:type="spellEnd"/>
      <w:r w:rsidRPr="00C747FB">
        <w:rPr>
          <w:rFonts w:ascii="Century Gothic" w:eastAsia="Times New Roman" w:hAnsi="Century Gothic" w:cs="Courier New"/>
          <w:sz w:val="24"/>
          <w:szCs w:val="24"/>
        </w:rPr>
        <w:t xml:space="preserve"> Film adına Mehmet Yıldırım ve İhsan Karademir’in yaptığı, Süpervizörlüğünü Gökhan Çelebi’nin yürüttüğü, yönetmen koltuğunda Ergin Yılmazer’in oturduğu ‘Bir </w:t>
      </w:r>
      <w:proofErr w:type="spellStart"/>
      <w:r w:rsidRPr="00C747FB">
        <w:rPr>
          <w:rFonts w:ascii="Century Gothic" w:eastAsia="Times New Roman" w:hAnsi="Century Gothic" w:cs="Courier New"/>
          <w:sz w:val="24"/>
          <w:szCs w:val="24"/>
        </w:rPr>
        <w:t>Gırık</w:t>
      </w:r>
      <w:proofErr w:type="spellEnd"/>
      <w:r w:rsidRPr="00C747FB">
        <w:rPr>
          <w:rFonts w:ascii="Century Gothic" w:eastAsia="Times New Roman" w:hAnsi="Century Gothic" w:cs="Courier New"/>
          <w:sz w:val="24"/>
          <w:szCs w:val="24"/>
        </w:rPr>
        <w:t xml:space="preserve"> Aşk Hikayesi...</w:t>
      </w:r>
      <w:r w:rsidR="00F444FD">
        <w:rPr>
          <w:rFonts w:ascii="Century Gothic" w:eastAsia="Times New Roman" w:hAnsi="Century Gothic" w:cs="Courier New"/>
          <w:sz w:val="24"/>
          <w:szCs w:val="24"/>
        </w:rPr>
        <w:t xml:space="preserve"> </w:t>
      </w:r>
      <w:r w:rsidRPr="00C747FB">
        <w:rPr>
          <w:rFonts w:ascii="Century Gothic" w:eastAsia="Times New Roman" w:hAnsi="Century Gothic" w:cs="Courier New"/>
          <w:sz w:val="24"/>
          <w:szCs w:val="24"/>
        </w:rPr>
        <w:t xml:space="preserve">G ile...’ sloganıyla çekilen, ‘Bahtiyar </w:t>
      </w:r>
      <w:proofErr w:type="spellStart"/>
      <w:r w:rsidRPr="00C747FB">
        <w:rPr>
          <w:rFonts w:ascii="Century Gothic" w:eastAsia="Times New Roman" w:hAnsi="Century Gothic" w:cs="Courier New"/>
          <w:sz w:val="24"/>
          <w:szCs w:val="24"/>
        </w:rPr>
        <w:t>Bahtıkara</w:t>
      </w:r>
      <w:proofErr w:type="spellEnd"/>
      <w:r w:rsidRPr="00C747FB">
        <w:rPr>
          <w:rFonts w:ascii="Century Gothic" w:eastAsia="Times New Roman" w:hAnsi="Century Gothic" w:cs="Courier New"/>
          <w:sz w:val="24"/>
          <w:szCs w:val="24"/>
        </w:rPr>
        <w:t xml:space="preserve">’ filmi tamamlandı. Çekimleri bir ayda Muğla’nın </w:t>
      </w:r>
      <w:proofErr w:type="spellStart"/>
      <w:r w:rsidRPr="00C747FB">
        <w:rPr>
          <w:rFonts w:ascii="Century Gothic" w:eastAsia="Times New Roman" w:hAnsi="Century Gothic" w:cs="Courier New"/>
          <w:sz w:val="24"/>
          <w:szCs w:val="24"/>
        </w:rPr>
        <w:t>Seydikemer</w:t>
      </w:r>
      <w:proofErr w:type="spellEnd"/>
      <w:r w:rsidRPr="00C747FB">
        <w:rPr>
          <w:rFonts w:ascii="Century Gothic" w:eastAsia="Times New Roman" w:hAnsi="Century Gothic" w:cs="Courier New"/>
          <w:sz w:val="24"/>
          <w:szCs w:val="24"/>
        </w:rPr>
        <w:t xml:space="preserve"> ilçesinde tamamlanan filmin kadrosunda </w:t>
      </w:r>
      <w:r w:rsidRPr="00C747FB">
        <w:rPr>
          <w:rFonts w:ascii="Century Gothic" w:eastAsia="Times New Roman" w:hAnsi="Century Gothic" w:cs="Courier New"/>
          <w:color w:val="000000"/>
          <w:sz w:val="24"/>
          <w:szCs w:val="24"/>
        </w:rPr>
        <w:t xml:space="preserve">Kadir Çöpdemir, Yeşim Salkım, Metin </w:t>
      </w:r>
      <w:proofErr w:type="spellStart"/>
      <w:r w:rsidRPr="00C747FB">
        <w:rPr>
          <w:rFonts w:ascii="Century Gothic" w:eastAsia="Times New Roman" w:hAnsi="Century Gothic" w:cs="Courier New"/>
          <w:color w:val="000000"/>
          <w:sz w:val="24"/>
          <w:szCs w:val="24"/>
        </w:rPr>
        <w:t>Zakoğlu</w:t>
      </w:r>
      <w:proofErr w:type="spellEnd"/>
      <w:r w:rsidRPr="00C747FB">
        <w:rPr>
          <w:rFonts w:ascii="Century Gothic" w:eastAsia="Times New Roman" w:hAnsi="Century Gothic" w:cs="Courier New"/>
          <w:color w:val="000000"/>
          <w:sz w:val="24"/>
          <w:szCs w:val="24"/>
        </w:rPr>
        <w:t xml:space="preserve">, Ferdi Sancar, Duygu Çelebi, Gülnihal Demir, Yaşar Uzer ve Nedim Saban yer alıyor. Film boyunca 50 köy halkı da figürasyon olarak proje de yer aldı. Filmin senaryosunu </w:t>
      </w:r>
      <w:r w:rsidRPr="00C747FB">
        <w:rPr>
          <w:rFonts w:ascii="Century Gothic" w:hAnsi="Century Gothic" w:cs="Courier New"/>
          <w:color w:val="000000"/>
          <w:sz w:val="24"/>
          <w:szCs w:val="24"/>
          <w:shd w:val="clear" w:color="auto" w:fill="FFFFFF"/>
        </w:rPr>
        <w:t xml:space="preserve">İbrahim </w:t>
      </w:r>
      <w:proofErr w:type="spellStart"/>
      <w:r w:rsidRPr="00C747FB">
        <w:rPr>
          <w:rFonts w:ascii="Century Gothic" w:hAnsi="Century Gothic" w:cs="Courier New"/>
          <w:color w:val="000000"/>
          <w:sz w:val="24"/>
          <w:szCs w:val="24"/>
          <w:shd w:val="clear" w:color="auto" w:fill="FFFFFF"/>
        </w:rPr>
        <w:t>Bakırhan</w:t>
      </w:r>
      <w:proofErr w:type="spellEnd"/>
      <w:r w:rsidRPr="00C747FB">
        <w:rPr>
          <w:rFonts w:ascii="Century Gothic" w:hAnsi="Century Gothic" w:cs="Courier New"/>
          <w:color w:val="000000"/>
          <w:sz w:val="24"/>
          <w:szCs w:val="24"/>
          <w:shd w:val="clear" w:color="auto" w:fill="FFFFFF"/>
        </w:rPr>
        <w:t xml:space="preserve"> ve Kadir Maraşlı kaleme alırken müziklerini ise </w:t>
      </w:r>
      <w:r w:rsidRPr="00C747FB">
        <w:rPr>
          <w:rFonts w:ascii="Century Gothic" w:eastAsia="Times New Roman" w:hAnsi="Century Gothic" w:cs="Courier New"/>
          <w:color w:val="000000"/>
          <w:sz w:val="24"/>
          <w:szCs w:val="24"/>
        </w:rPr>
        <w:t xml:space="preserve">Olcay Demirci ve Samet Kılıç yaptı. Filmde ayrıca Yasemin Tunca, Sedat Bilenler, Gökçe </w:t>
      </w:r>
      <w:proofErr w:type="spellStart"/>
      <w:r w:rsidRPr="00C747FB">
        <w:rPr>
          <w:rFonts w:ascii="Century Gothic" w:eastAsia="Times New Roman" w:hAnsi="Century Gothic" w:cs="Courier New"/>
          <w:color w:val="000000"/>
          <w:sz w:val="24"/>
          <w:szCs w:val="24"/>
        </w:rPr>
        <w:t>Balıkel</w:t>
      </w:r>
      <w:proofErr w:type="spellEnd"/>
      <w:r w:rsidRPr="00C747FB">
        <w:rPr>
          <w:rFonts w:ascii="Century Gothic" w:eastAsia="Times New Roman" w:hAnsi="Century Gothic" w:cs="Courier New"/>
          <w:color w:val="000000"/>
          <w:sz w:val="24"/>
          <w:szCs w:val="24"/>
        </w:rPr>
        <w:t xml:space="preserve">, Yakup Yavru, Mustafa Şen, Alper Kemal Alp gibi isimler yer alıyor. </w:t>
      </w:r>
    </w:p>
    <w:p w:rsidR="00C22C1E" w:rsidRPr="00C747FB" w:rsidRDefault="00C22C1E" w:rsidP="00C22C1E">
      <w:pPr>
        <w:shd w:val="clear" w:color="auto" w:fill="FFFFFF"/>
        <w:spacing w:after="0" w:line="240" w:lineRule="auto"/>
        <w:jc w:val="both"/>
        <w:rPr>
          <w:rFonts w:ascii="Century Gothic" w:eastAsia="Times New Roman" w:hAnsi="Century Gothic" w:cs="Courier New"/>
          <w:color w:val="222222"/>
          <w:sz w:val="24"/>
          <w:szCs w:val="24"/>
        </w:rPr>
      </w:pPr>
    </w:p>
    <w:p w:rsidR="00C22C1E" w:rsidRPr="00C747FB" w:rsidRDefault="00C747FB" w:rsidP="00C22C1E">
      <w:pPr>
        <w:shd w:val="clear" w:color="auto" w:fill="FFFFFF"/>
        <w:spacing w:after="0" w:line="240" w:lineRule="auto"/>
        <w:rPr>
          <w:rFonts w:ascii="Century Gothic" w:eastAsia="Times New Roman" w:hAnsi="Century Gothic" w:cs="Courier New"/>
          <w:b/>
          <w:color w:val="222222"/>
          <w:sz w:val="24"/>
          <w:szCs w:val="24"/>
        </w:rPr>
      </w:pPr>
      <w:r>
        <w:rPr>
          <w:rFonts w:ascii="Century Gothic" w:eastAsia="Times New Roman" w:hAnsi="Century Gothic" w:cs="Courier New"/>
          <w:b/>
          <w:color w:val="000000"/>
          <w:sz w:val="24"/>
          <w:szCs w:val="24"/>
        </w:rPr>
        <w:t>Filmin Konusu:</w:t>
      </w:r>
    </w:p>
    <w:p w:rsidR="00C22C1E" w:rsidRPr="00C747FB" w:rsidRDefault="00C22C1E" w:rsidP="00C22C1E">
      <w:pPr>
        <w:shd w:val="clear" w:color="auto" w:fill="FFFFFF"/>
        <w:spacing w:after="0" w:line="240" w:lineRule="auto"/>
        <w:rPr>
          <w:rFonts w:ascii="Century Gothic" w:eastAsia="Times New Roman" w:hAnsi="Century Gothic" w:cs="Courier New"/>
          <w:b/>
          <w:color w:val="222222"/>
          <w:sz w:val="24"/>
          <w:szCs w:val="24"/>
        </w:rPr>
      </w:pPr>
    </w:p>
    <w:p w:rsidR="002615D5" w:rsidRPr="00C747FB" w:rsidRDefault="00C22C1E" w:rsidP="00C747FB">
      <w:pPr>
        <w:shd w:val="clear" w:color="auto" w:fill="FFFFFF"/>
        <w:spacing w:after="0" w:line="240" w:lineRule="auto"/>
        <w:jc w:val="both"/>
        <w:rPr>
          <w:rFonts w:ascii="Century Gothic" w:eastAsia="Times New Roman" w:hAnsi="Century Gothic" w:cs="Courier New"/>
          <w:color w:val="222222"/>
          <w:sz w:val="24"/>
          <w:szCs w:val="24"/>
        </w:rPr>
      </w:pPr>
      <w:r w:rsidRPr="00C747FB">
        <w:rPr>
          <w:rFonts w:ascii="Century Gothic" w:eastAsia="Times New Roman" w:hAnsi="Century Gothic" w:cs="Courier New"/>
          <w:color w:val="000000"/>
          <w:sz w:val="24"/>
          <w:szCs w:val="24"/>
        </w:rPr>
        <w:t>Bahtiyar Hoca (Kadir Çöpdemir), annesi yüzünden 36 kez 'evlenememiş' bir garip medyumdur. Fakat Bahtiyar Hoca, kaderine ve annesine karşı gelip, yeğenlerinin açtığı türlü sorunlara da rağmen, köye yeni taşınan, daha önce başından 2 başarısız evlilik geçen Dul Pakize</w:t>
      </w:r>
      <w:r w:rsidR="00C747FB">
        <w:rPr>
          <w:rFonts w:ascii="Century Gothic" w:eastAsia="Times New Roman" w:hAnsi="Century Gothic" w:cs="Courier New"/>
          <w:color w:val="000000"/>
          <w:sz w:val="24"/>
          <w:szCs w:val="24"/>
        </w:rPr>
        <w:t xml:space="preserve"> </w:t>
      </w:r>
      <w:r w:rsidRPr="00C747FB">
        <w:rPr>
          <w:rFonts w:ascii="Century Gothic" w:eastAsia="Times New Roman" w:hAnsi="Century Gothic" w:cs="Courier New"/>
          <w:color w:val="000000"/>
          <w:sz w:val="24"/>
          <w:szCs w:val="24"/>
        </w:rPr>
        <w:t>(Yeşim Salkım) ile evlenmeyi kafaya koyacaktır.</w:t>
      </w:r>
      <w:bookmarkEnd w:id="0"/>
    </w:p>
    <w:sectPr w:rsidR="002615D5" w:rsidRPr="00C74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alibri"/>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368B5"/>
    <w:rsid w:val="002615D5"/>
    <w:rsid w:val="005A38D5"/>
    <w:rsid w:val="00B368B5"/>
    <w:rsid w:val="00C22C1E"/>
    <w:rsid w:val="00C747FB"/>
    <w:rsid w:val="00CD12AE"/>
    <w:rsid w:val="00F44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A66D"/>
  <w15:docId w15:val="{84507063-20D2-455F-9C3D-F7E15FCD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38D5"/>
    <w:pPr>
      <w:spacing w:after="0" w:line="240" w:lineRule="auto"/>
    </w:pPr>
  </w:style>
  <w:style w:type="paragraph" w:styleId="BalonMetni">
    <w:name w:val="Balloon Text"/>
    <w:basedOn w:val="Normal"/>
    <w:link w:val="BalonMetniChar"/>
    <w:uiPriority w:val="99"/>
    <w:semiHidden/>
    <w:unhideWhenUsed/>
    <w:rsid w:val="005A3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3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180</Words>
  <Characters>1032</Characters>
  <Application>Microsoft Office Word</Application>
  <DocSecurity>0</DocSecurity>
  <Lines>8</Lines>
  <Paragraphs>2</Paragraphs>
  <ScaleCrop>false</ScaleCrop>
  <Company>Hewlett-Packard</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skismet</dc:creator>
  <cp:keywords/>
  <dc:description/>
  <cp:lastModifiedBy>Sadi Cilingir</cp:lastModifiedBy>
  <cp:revision>10</cp:revision>
  <dcterms:created xsi:type="dcterms:W3CDTF">2017-04-15T11:55:00Z</dcterms:created>
  <dcterms:modified xsi:type="dcterms:W3CDTF">2017-04-21T06:21:00Z</dcterms:modified>
</cp:coreProperties>
</file>