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54" w:rsidRPr="009E2D6D" w:rsidRDefault="006C52A1" w:rsidP="00315354">
      <w:pPr>
        <w:spacing w:after="0" w:line="240" w:lineRule="auto"/>
        <w:rPr>
          <w:rFonts w:asciiTheme="majorHAnsi" w:hAnsiTheme="majorHAnsi"/>
          <w:b/>
        </w:rPr>
      </w:pPr>
      <w:r w:rsidRPr="009E2D6D">
        <w:rPr>
          <w:rFonts w:asciiTheme="majorHAnsi" w:hAnsiTheme="majorHAnsi"/>
          <w:b/>
          <w:noProof/>
          <w:sz w:val="28"/>
          <w:szCs w:val="28"/>
          <w:lang w:eastAsia="tr-TR"/>
        </w:rPr>
        <w:drawing>
          <wp:anchor distT="0" distB="0" distL="114300" distR="114300" simplePos="0" relativeHeight="251659264" behindDoc="1" locked="0" layoutInCell="1" allowOverlap="1" wp14:anchorId="3045ECAE" wp14:editId="0595A0A9">
            <wp:simplePos x="0" y="0"/>
            <wp:positionH relativeFrom="column">
              <wp:posOffset>4719955</wp:posOffset>
            </wp:positionH>
            <wp:positionV relativeFrom="paragraph">
              <wp:posOffset>-309245</wp:posOffset>
            </wp:positionV>
            <wp:extent cx="1141095" cy="1647825"/>
            <wp:effectExtent l="0" t="0" r="1905" b="9525"/>
            <wp:wrapTight wrapText="bothSides">
              <wp:wrapPolygon edited="0">
                <wp:start x="0" y="0"/>
                <wp:lineTo x="0" y="21475"/>
                <wp:lineTo x="21275" y="21475"/>
                <wp:lineTo x="21275"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539" w:rsidRPr="009E2D6D">
        <w:rPr>
          <w:rFonts w:asciiTheme="majorHAnsi" w:hAnsiTheme="majorHAnsi"/>
          <w:noProof/>
          <w:sz w:val="20"/>
          <w:lang w:eastAsia="tr-TR"/>
        </w:rPr>
        <w:drawing>
          <wp:anchor distT="0" distB="0" distL="114300" distR="114300" simplePos="0" relativeHeight="251660288" behindDoc="1" locked="0" layoutInCell="1" allowOverlap="1" wp14:anchorId="59098D53" wp14:editId="5E7F9A25">
            <wp:simplePos x="0" y="0"/>
            <wp:positionH relativeFrom="column">
              <wp:posOffset>3176905</wp:posOffset>
            </wp:positionH>
            <wp:positionV relativeFrom="paragraph">
              <wp:posOffset>-318770</wp:posOffset>
            </wp:positionV>
            <wp:extent cx="1029970" cy="1743075"/>
            <wp:effectExtent l="0" t="0" r="0" b="9525"/>
            <wp:wrapTight wrapText="bothSides">
              <wp:wrapPolygon edited="0">
                <wp:start x="0" y="0"/>
                <wp:lineTo x="0" y="21482"/>
                <wp:lineTo x="21174" y="21482"/>
                <wp:lineTo x="21174"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ak logo_beyaz.JPG"/>
                    <pic:cNvPicPr/>
                  </pic:nvPicPr>
                  <pic:blipFill>
                    <a:blip r:embed="rId9">
                      <a:extLst>
                        <a:ext uri="{28A0092B-C50C-407E-A947-70E740481C1C}">
                          <a14:useLocalDpi xmlns:a14="http://schemas.microsoft.com/office/drawing/2010/main" val="0"/>
                        </a:ext>
                      </a:extLst>
                    </a:blip>
                    <a:stretch>
                      <a:fillRect/>
                    </a:stretch>
                  </pic:blipFill>
                  <pic:spPr>
                    <a:xfrm>
                      <a:off x="0" y="0"/>
                      <a:ext cx="1029970" cy="1743075"/>
                    </a:xfrm>
                    <a:prstGeom prst="rect">
                      <a:avLst/>
                    </a:prstGeom>
                  </pic:spPr>
                </pic:pic>
              </a:graphicData>
            </a:graphic>
            <wp14:sizeRelH relativeFrom="page">
              <wp14:pctWidth>0</wp14:pctWidth>
            </wp14:sizeRelH>
            <wp14:sizeRelV relativeFrom="page">
              <wp14:pctHeight>0</wp14:pctHeight>
            </wp14:sizeRelV>
          </wp:anchor>
        </w:drawing>
      </w:r>
      <w:r w:rsidR="00073E51" w:rsidRPr="009E2D6D">
        <w:rPr>
          <w:rFonts w:asciiTheme="majorHAnsi" w:hAnsiTheme="majorHAnsi"/>
          <w:b/>
        </w:rPr>
        <w:t xml:space="preserve">Gala </w:t>
      </w:r>
      <w:r w:rsidR="00577768" w:rsidRPr="009E2D6D">
        <w:rPr>
          <w:rFonts w:asciiTheme="majorHAnsi" w:hAnsiTheme="majorHAnsi"/>
          <w:b/>
        </w:rPr>
        <w:t>Basın Daveti</w:t>
      </w:r>
    </w:p>
    <w:p w:rsidR="00315354" w:rsidRPr="009E2D6D" w:rsidRDefault="00315354" w:rsidP="00315354">
      <w:pPr>
        <w:spacing w:after="0" w:line="240" w:lineRule="auto"/>
        <w:rPr>
          <w:rFonts w:asciiTheme="majorHAnsi" w:hAnsiTheme="majorHAnsi"/>
          <w:b/>
        </w:rPr>
      </w:pPr>
      <w:r w:rsidRPr="009E2D6D">
        <w:rPr>
          <w:rFonts w:asciiTheme="majorHAnsi" w:hAnsiTheme="majorHAnsi"/>
          <w:b/>
        </w:rPr>
        <w:t>Avantgarde Communication Management</w:t>
      </w:r>
      <w:r w:rsidRPr="009E2D6D">
        <w:rPr>
          <w:rFonts w:asciiTheme="majorHAnsi" w:hAnsiTheme="majorHAnsi"/>
          <w:b/>
          <w:noProof/>
          <w:lang w:eastAsia="tr-TR"/>
        </w:rPr>
        <w:t xml:space="preserve">   </w:t>
      </w:r>
    </w:p>
    <w:p w:rsidR="00315354" w:rsidRPr="009E2D6D" w:rsidRDefault="00315354" w:rsidP="00315354">
      <w:pPr>
        <w:spacing w:after="0" w:line="240" w:lineRule="auto"/>
        <w:rPr>
          <w:rFonts w:asciiTheme="majorHAnsi" w:hAnsiTheme="majorHAnsi"/>
          <w:b/>
        </w:rPr>
      </w:pPr>
      <w:r w:rsidRPr="009E2D6D">
        <w:rPr>
          <w:rFonts w:asciiTheme="majorHAnsi" w:hAnsiTheme="majorHAnsi"/>
          <w:b/>
        </w:rPr>
        <w:t>Ali Emrah Aksoy</w:t>
      </w:r>
    </w:p>
    <w:p w:rsidR="00315354" w:rsidRPr="009E2D6D" w:rsidRDefault="00315354" w:rsidP="00315354">
      <w:pPr>
        <w:spacing w:after="0" w:line="240" w:lineRule="auto"/>
        <w:rPr>
          <w:rFonts w:asciiTheme="majorHAnsi" w:hAnsiTheme="majorHAnsi"/>
          <w:b/>
        </w:rPr>
      </w:pPr>
      <w:r w:rsidRPr="009E2D6D">
        <w:rPr>
          <w:rFonts w:asciiTheme="majorHAnsi" w:hAnsiTheme="majorHAnsi"/>
          <w:b/>
        </w:rPr>
        <w:t xml:space="preserve">Medya </w:t>
      </w:r>
      <w:r w:rsidRPr="009E2D6D">
        <w:rPr>
          <w:rFonts w:asciiTheme="majorHAnsi" w:hAnsiTheme="majorHAnsi" w:cs="Arial"/>
          <w:b/>
        </w:rPr>
        <w:t>İ</w:t>
      </w:r>
      <w:r w:rsidRPr="009E2D6D">
        <w:rPr>
          <w:rFonts w:asciiTheme="majorHAnsi" w:hAnsiTheme="majorHAnsi"/>
          <w:b/>
        </w:rPr>
        <w:t>li</w:t>
      </w:r>
      <w:r w:rsidRPr="009E2D6D">
        <w:rPr>
          <w:rFonts w:asciiTheme="majorHAnsi" w:hAnsiTheme="majorHAnsi" w:cs="Arial"/>
          <w:b/>
        </w:rPr>
        <w:t>ş</w:t>
      </w:r>
      <w:r w:rsidRPr="009E2D6D">
        <w:rPr>
          <w:rFonts w:asciiTheme="majorHAnsi" w:hAnsiTheme="majorHAnsi"/>
          <w:b/>
        </w:rPr>
        <w:t>kileri Uzman</w:t>
      </w:r>
      <w:r w:rsidRPr="009E2D6D">
        <w:rPr>
          <w:rFonts w:asciiTheme="majorHAnsi" w:hAnsiTheme="majorHAnsi" w:cs="Chiller"/>
          <w:b/>
        </w:rPr>
        <w:t>ı</w:t>
      </w:r>
    </w:p>
    <w:p w:rsidR="00315354" w:rsidRPr="009E2D6D" w:rsidRDefault="00315354" w:rsidP="00315354">
      <w:pPr>
        <w:spacing w:after="0" w:line="240" w:lineRule="auto"/>
        <w:rPr>
          <w:rFonts w:asciiTheme="majorHAnsi" w:hAnsiTheme="majorHAnsi"/>
          <w:b/>
        </w:rPr>
      </w:pPr>
      <w:r w:rsidRPr="009E2D6D">
        <w:rPr>
          <w:rFonts w:asciiTheme="majorHAnsi" w:hAnsiTheme="majorHAnsi"/>
          <w:b/>
        </w:rPr>
        <w:t>Gsm: 0544 789 21 56</w:t>
      </w:r>
    </w:p>
    <w:p w:rsidR="00727FC4" w:rsidRDefault="00727FC4" w:rsidP="0080572B">
      <w:pPr>
        <w:jc w:val="center"/>
        <w:rPr>
          <w:b/>
          <w:sz w:val="28"/>
          <w:szCs w:val="28"/>
        </w:rPr>
      </w:pPr>
    </w:p>
    <w:p w:rsidR="00345539" w:rsidRPr="00D612EE" w:rsidRDefault="00345539" w:rsidP="003E7CE6">
      <w:pPr>
        <w:spacing w:after="0" w:line="240" w:lineRule="auto"/>
        <w:rPr>
          <w:rFonts w:ascii="Cambria" w:eastAsia="MS Mincho" w:hAnsi="Cambria" w:cs="Times New Roman"/>
          <w:b/>
          <w:sz w:val="24"/>
          <w:szCs w:val="24"/>
          <w:u w:val="single"/>
          <w:lang w:val="en-US"/>
        </w:rPr>
      </w:pPr>
    </w:p>
    <w:p w:rsidR="00345539" w:rsidRPr="00E4457A" w:rsidRDefault="00345539" w:rsidP="008D674F">
      <w:pPr>
        <w:spacing w:after="0" w:line="240" w:lineRule="auto"/>
        <w:rPr>
          <w:rFonts w:ascii="Cambria" w:eastAsia="MS Mincho" w:hAnsi="Cambria" w:cs="Times New Roman"/>
          <w:b/>
          <w:sz w:val="24"/>
          <w:szCs w:val="24"/>
          <w:lang w:val="en-US"/>
        </w:rPr>
      </w:pPr>
    </w:p>
    <w:p w:rsidR="00981AC4" w:rsidRPr="00345539" w:rsidRDefault="00981AC4" w:rsidP="008D674F">
      <w:pPr>
        <w:pStyle w:val="ListeParagraf"/>
        <w:ind w:left="0"/>
        <w:jc w:val="center"/>
        <w:rPr>
          <w:rFonts w:asciiTheme="minorHAnsi" w:hAnsiTheme="minorHAnsi" w:cs="Helvetica"/>
          <w:b/>
          <w:color w:val="000000" w:themeColor="text1"/>
          <w:sz w:val="24"/>
          <w:szCs w:val="21"/>
          <w:shd w:val="clear" w:color="auto" w:fill="FFFFFF"/>
        </w:rPr>
      </w:pPr>
    </w:p>
    <w:p w:rsidR="00345539" w:rsidRPr="008D674F" w:rsidRDefault="00345539" w:rsidP="008D674F">
      <w:pPr>
        <w:pStyle w:val="ListeParagraf"/>
        <w:ind w:left="0"/>
        <w:jc w:val="center"/>
        <w:rPr>
          <w:rFonts w:asciiTheme="majorHAnsi" w:hAnsiTheme="majorHAnsi" w:cs="Helvetica"/>
          <w:b/>
          <w:color w:val="000000" w:themeColor="text1"/>
          <w:sz w:val="40"/>
          <w:szCs w:val="40"/>
          <w:shd w:val="clear" w:color="auto" w:fill="FFFFFF"/>
        </w:rPr>
      </w:pPr>
      <w:r w:rsidRPr="008D674F">
        <w:rPr>
          <w:rFonts w:asciiTheme="majorHAnsi" w:eastAsia="Calibri" w:hAnsiTheme="majorHAnsi"/>
          <w:b/>
          <w:sz w:val="40"/>
          <w:szCs w:val="40"/>
        </w:rPr>
        <w:t>AZAZİL 2: BÜYÜ</w:t>
      </w:r>
    </w:p>
    <w:p w:rsidR="008A0A4C" w:rsidRPr="008A0A4C" w:rsidRDefault="008A0A4C" w:rsidP="008D674F">
      <w:pPr>
        <w:pStyle w:val="ListeParagraf"/>
        <w:ind w:left="0"/>
        <w:jc w:val="center"/>
        <w:rPr>
          <w:rFonts w:asciiTheme="majorHAnsi" w:eastAsia="Calibri" w:hAnsiTheme="majorHAnsi"/>
          <w:b/>
          <w:sz w:val="24"/>
          <w:szCs w:val="24"/>
        </w:rPr>
      </w:pPr>
    </w:p>
    <w:p w:rsidR="006C52A1" w:rsidRPr="006C52A1" w:rsidRDefault="00345539" w:rsidP="00907A2C">
      <w:pPr>
        <w:jc w:val="both"/>
        <w:rPr>
          <w:rFonts w:asciiTheme="majorHAnsi" w:eastAsia="Calibri" w:hAnsiTheme="majorHAnsi" w:cs="Times New Roman"/>
          <w:sz w:val="24"/>
          <w:szCs w:val="26"/>
        </w:rPr>
      </w:pPr>
      <w:r w:rsidRPr="006C52A1">
        <w:rPr>
          <w:rFonts w:asciiTheme="majorHAnsi" w:eastAsia="Calibri" w:hAnsiTheme="majorHAnsi" w:cs="Times New Roman"/>
          <w:sz w:val="24"/>
          <w:szCs w:val="26"/>
        </w:rPr>
        <w:t xml:space="preserve">Sıra dışı vakalarla bizzat kendisine başvuranları “Felak ve Nâs” sûreleri ile normal hayatlarına döndüren bir metafizik ve bio-enerji uzmanı olan </w:t>
      </w:r>
      <w:r w:rsidRPr="006C52A1">
        <w:rPr>
          <w:rFonts w:asciiTheme="majorHAnsi" w:eastAsia="Calibri" w:hAnsiTheme="majorHAnsi" w:cs="Times New Roman"/>
          <w:b/>
          <w:sz w:val="24"/>
          <w:szCs w:val="26"/>
        </w:rPr>
        <w:t xml:space="preserve">Salih Hoca (Salih Memişoğlu), </w:t>
      </w:r>
      <w:r w:rsidRPr="006C52A1">
        <w:rPr>
          <w:rFonts w:asciiTheme="majorHAnsi" w:eastAsia="Calibri" w:hAnsiTheme="majorHAnsi" w:cs="Times New Roman"/>
          <w:sz w:val="24"/>
          <w:szCs w:val="26"/>
        </w:rPr>
        <w:t>insanların bu gerçekler hakkında bilgilenmesi ve bu tür vakalarla daha bilinçli mücadele etmeleri amacıyla, yaşadığı olayları sinema aracılığıyla daha geniş kitlelere ulaştırmayı hedefliyor.</w:t>
      </w:r>
      <w:r w:rsidR="00482FA8" w:rsidRPr="006C52A1">
        <w:rPr>
          <w:rFonts w:asciiTheme="majorHAnsi" w:eastAsia="Calibri" w:hAnsiTheme="majorHAnsi" w:cs="Times New Roman"/>
          <w:szCs w:val="24"/>
        </w:rPr>
        <w:t xml:space="preserve"> </w:t>
      </w:r>
    </w:p>
    <w:p w:rsidR="00482FA8" w:rsidRPr="006C52A1" w:rsidRDefault="00482FA8" w:rsidP="00907A2C">
      <w:pPr>
        <w:jc w:val="both"/>
        <w:rPr>
          <w:rFonts w:asciiTheme="majorHAnsi" w:eastAsia="Calibri" w:hAnsiTheme="majorHAnsi" w:cs="Times New Roman"/>
          <w:sz w:val="24"/>
          <w:szCs w:val="26"/>
        </w:rPr>
      </w:pPr>
      <w:r w:rsidRPr="006C52A1">
        <w:rPr>
          <w:rFonts w:asciiTheme="majorHAnsi" w:eastAsia="Calibri" w:hAnsiTheme="majorHAnsi" w:cs="Times New Roman"/>
          <w:sz w:val="24"/>
          <w:szCs w:val="26"/>
        </w:rPr>
        <w:t>Senaryosu Murat Gürvardar tarafından kaleme alınan ve yönetmenliğini Mustafa Özen’in yaptığı Azazil 2: Büyü, 25 Mart 2016</w:t>
      </w:r>
      <w:r w:rsidR="00973E0C" w:rsidRPr="006C52A1">
        <w:rPr>
          <w:rFonts w:asciiTheme="majorHAnsi" w:eastAsia="Calibri" w:hAnsiTheme="majorHAnsi" w:cs="Times New Roman"/>
          <w:sz w:val="24"/>
          <w:szCs w:val="26"/>
        </w:rPr>
        <w:t xml:space="preserve"> Cuma günü </w:t>
      </w:r>
      <w:r w:rsidRPr="006C52A1">
        <w:rPr>
          <w:rFonts w:asciiTheme="majorHAnsi" w:eastAsia="Calibri" w:hAnsiTheme="majorHAnsi" w:cs="Times New Roman"/>
          <w:sz w:val="24"/>
          <w:szCs w:val="26"/>
        </w:rPr>
        <w:t xml:space="preserve">150 sinemada birden seyirci ile buluşacak. </w:t>
      </w:r>
      <w:r w:rsidR="007B277D" w:rsidRPr="006C52A1">
        <w:rPr>
          <w:rFonts w:asciiTheme="majorHAnsi" w:eastAsia="Calibri" w:hAnsiTheme="majorHAnsi" w:cs="Times New Roman"/>
          <w:sz w:val="24"/>
          <w:szCs w:val="26"/>
        </w:rPr>
        <w:t>Gişe geliri sosyal sorumluluk projesi kapsamında Dünya Şehit Çocukları Vakfı’na bağışlanacak k</w:t>
      </w:r>
      <w:r w:rsidR="00DE4AA5" w:rsidRPr="006C52A1">
        <w:rPr>
          <w:rFonts w:asciiTheme="majorHAnsi" w:eastAsia="Calibri" w:hAnsiTheme="majorHAnsi" w:cs="Times New Roman"/>
          <w:sz w:val="24"/>
          <w:szCs w:val="26"/>
        </w:rPr>
        <w:t>orku – drama türündeki filmin</w:t>
      </w:r>
      <w:r w:rsidRPr="006C52A1">
        <w:rPr>
          <w:rFonts w:asciiTheme="majorHAnsi" w:eastAsia="Calibri" w:hAnsiTheme="majorHAnsi" w:cs="Times New Roman"/>
          <w:sz w:val="24"/>
          <w:szCs w:val="26"/>
        </w:rPr>
        <w:t xml:space="preserve"> yapımcılığını ise Burak Memişoğlu üstleniyor.</w:t>
      </w:r>
    </w:p>
    <w:p w:rsidR="006A086C" w:rsidRDefault="00482FA8" w:rsidP="00907A2C">
      <w:pPr>
        <w:jc w:val="both"/>
        <w:rPr>
          <w:rFonts w:asciiTheme="majorHAnsi" w:eastAsia="Calibri" w:hAnsiTheme="majorHAnsi" w:cs="Times New Roman"/>
          <w:sz w:val="24"/>
          <w:szCs w:val="26"/>
        </w:rPr>
      </w:pPr>
      <w:r w:rsidRPr="003E726F">
        <w:rPr>
          <w:rFonts w:asciiTheme="majorHAnsi" w:eastAsia="Calibri" w:hAnsiTheme="majorHAnsi" w:cs="Times New Roman"/>
          <w:sz w:val="24"/>
          <w:szCs w:val="26"/>
        </w:rPr>
        <w:t>Başrollerini Ayça Kuru, Tuğçe Kurşunluoğlu, Bedia Ener, Sertan Erkaçan, Murat Ercanlı</w:t>
      </w:r>
      <w:r w:rsidR="00A86487" w:rsidRPr="003E726F">
        <w:rPr>
          <w:rFonts w:asciiTheme="majorHAnsi" w:eastAsia="Calibri" w:hAnsiTheme="majorHAnsi" w:cs="Times New Roman"/>
          <w:sz w:val="24"/>
          <w:szCs w:val="26"/>
        </w:rPr>
        <w:t xml:space="preserve"> </w:t>
      </w:r>
      <w:r w:rsidRPr="003E726F">
        <w:rPr>
          <w:rFonts w:asciiTheme="majorHAnsi" w:eastAsia="Calibri" w:hAnsiTheme="majorHAnsi" w:cs="Times New Roman"/>
          <w:sz w:val="24"/>
          <w:szCs w:val="26"/>
        </w:rPr>
        <w:t xml:space="preserve">ve Zülal Memişoğlu’nun paylaştığı </w:t>
      </w:r>
      <w:r w:rsidR="00A86487" w:rsidRPr="003E726F">
        <w:rPr>
          <w:rFonts w:asciiTheme="majorHAnsi" w:eastAsia="Calibri" w:hAnsiTheme="majorHAnsi" w:cs="Times New Roman"/>
          <w:sz w:val="24"/>
          <w:szCs w:val="26"/>
        </w:rPr>
        <w:t>Azazil 2:</w:t>
      </w:r>
      <w:r w:rsidR="00907A2C" w:rsidRPr="003E726F">
        <w:rPr>
          <w:rFonts w:asciiTheme="majorHAnsi" w:eastAsia="Calibri" w:hAnsiTheme="majorHAnsi" w:cs="Times New Roman"/>
          <w:sz w:val="24"/>
          <w:szCs w:val="26"/>
        </w:rPr>
        <w:t>Büyü’n</w:t>
      </w:r>
      <w:r w:rsidR="00074410" w:rsidRPr="003E726F">
        <w:rPr>
          <w:rFonts w:asciiTheme="majorHAnsi" w:eastAsia="Calibri" w:hAnsiTheme="majorHAnsi" w:cs="Times New Roman"/>
          <w:sz w:val="24"/>
          <w:szCs w:val="26"/>
        </w:rPr>
        <w:t>ü</w:t>
      </w:r>
      <w:r w:rsidRPr="003E726F">
        <w:rPr>
          <w:rFonts w:asciiTheme="majorHAnsi" w:eastAsia="Calibri" w:hAnsiTheme="majorHAnsi" w:cs="Times New Roman"/>
          <w:sz w:val="24"/>
          <w:szCs w:val="26"/>
        </w:rPr>
        <w:t>n galasına</w:t>
      </w:r>
      <w:r w:rsidR="00907A2C" w:rsidRPr="003E726F">
        <w:rPr>
          <w:rFonts w:asciiTheme="majorHAnsi" w:eastAsia="Calibri" w:hAnsiTheme="majorHAnsi" w:cs="Times New Roman"/>
          <w:sz w:val="24"/>
          <w:szCs w:val="26"/>
        </w:rPr>
        <w:t xml:space="preserve"> </w:t>
      </w:r>
      <w:r w:rsidRPr="003E726F">
        <w:rPr>
          <w:rFonts w:asciiTheme="majorHAnsi" w:eastAsia="Calibri" w:hAnsiTheme="majorHAnsi" w:cs="Times New Roman"/>
          <w:sz w:val="24"/>
          <w:szCs w:val="26"/>
        </w:rPr>
        <w:t>sanat ve oyuncu camiasından ünlü isimler davetli olarak katılacak. K</w:t>
      </w:r>
      <w:r w:rsidR="00074410" w:rsidRPr="003E726F">
        <w:rPr>
          <w:rFonts w:asciiTheme="majorHAnsi" w:eastAsia="Calibri" w:hAnsiTheme="majorHAnsi" w:cs="Times New Roman"/>
          <w:sz w:val="24"/>
          <w:szCs w:val="26"/>
        </w:rPr>
        <w:t xml:space="preserve">onuk oyuncularımız Alişan ve Mehmet Aslan ile </w:t>
      </w:r>
      <w:r w:rsidR="00907A2C" w:rsidRPr="003E726F">
        <w:rPr>
          <w:rFonts w:asciiTheme="majorHAnsi" w:eastAsia="Calibri" w:hAnsiTheme="majorHAnsi" w:cs="Times New Roman"/>
          <w:sz w:val="24"/>
          <w:szCs w:val="26"/>
        </w:rPr>
        <w:t xml:space="preserve">Lerzan Mutlu, </w:t>
      </w:r>
      <w:r w:rsidR="00074410" w:rsidRPr="003E726F">
        <w:rPr>
          <w:rFonts w:asciiTheme="majorHAnsi" w:eastAsia="Calibri" w:hAnsiTheme="majorHAnsi" w:cs="Times New Roman"/>
          <w:sz w:val="24"/>
          <w:szCs w:val="26"/>
        </w:rPr>
        <w:t xml:space="preserve">Çağla Şıkel, </w:t>
      </w:r>
      <w:r w:rsidR="00822BD6" w:rsidRPr="003E726F">
        <w:rPr>
          <w:rFonts w:asciiTheme="majorHAnsi" w:eastAsia="Calibri" w:hAnsiTheme="majorHAnsi" w:cs="Times New Roman"/>
          <w:sz w:val="24"/>
          <w:szCs w:val="26"/>
        </w:rPr>
        <w:t>Gü</w:t>
      </w:r>
      <w:r w:rsidR="00074410" w:rsidRPr="003E726F">
        <w:rPr>
          <w:rFonts w:asciiTheme="majorHAnsi" w:eastAsia="Calibri" w:hAnsiTheme="majorHAnsi" w:cs="Times New Roman"/>
          <w:sz w:val="24"/>
          <w:szCs w:val="26"/>
        </w:rPr>
        <w:t xml:space="preserve">rkan Uygun, </w:t>
      </w:r>
      <w:r w:rsidR="00822BD6" w:rsidRPr="003E726F">
        <w:rPr>
          <w:rFonts w:asciiTheme="majorHAnsi" w:eastAsia="Calibri" w:hAnsiTheme="majorHAnsi" w:cs="Times New Roman"/>
          <w:sz w:val="24"/>
          <w:szCs w:val="26"/>
        </w:rPr>
        <w:t>Erkan Petekkaya, Ş</w:t>
      </w:r>
      <w:r w:rsidR="00907A2C" w:rsidRPr="003E726F">
        <w:rPr>
          <w:rFonts w:asciiTheme="majorHAnsi" w:eastAsia="Calibri" w:hAnsiTheme="majorHAnsi" w:cs="Times New Roman"/>
          <w:sz w:val="24"/>
          <w:szCs w:val="26"/>
        </w:rPr>
        <w:t xml:space="preserve">oray Uzun, </w:t>
      </w:r>
      <w:r w:rsidR="00074410" w:rsidRPr="003E726F">
        <w:rPr>
          <w:rFonts w:asciiTheme="majorHAnsi" w:eastAsia="Calibri" w:hAnsiTheme="majorHAnsi" w:cs="Times New Roman"/>
          <w:sz w:val="24"/>
          <w:szCs w:val="26"/>
        </w:rPr>
        <w:t>survivor yarı</w:t>
      </w:r>
      <w:r w:rsidRPr="003E726F">
        <w:rPr>
          <w:rFonts w:asciiTheme="majorHAnsi" w:eastAsia="Calibri" w:hAnsiTheme="majorHAnsi" w:cs="Times New Roman"/>
          <w:sz w:val="24"/>
          <w:szCs w:val="26"/>
        </w:rPr>
        <w:t>şmacılarından Turabi ve Anıl filmimizin özel gösteriminde bizlerle olacak.</w:t>
      </w:r>
    </w:p>
    <w:p w:rsidR="008A0A4C" w:rsidRDefault="008A0A4C" w:rsidP="008A0A4C">
      <w:pPr>
        <w:jc w:val="both"/>
        <w:rPr>
          <w:rFonts w:asciiTheme="majorHAnsi" w:eastAsia="Calibri" w:hAnsiTheme="majorHAnsi" w:cs="Times New Roman"/>
          <w:sz w:val="24"/>
          <w:szCs w:val="26"/>
        </w:rPr>
      </w:pPr>
      <w:r w:rsidRPr="003E726F">
        <w:rPr>
          <w:rFonts w:asciiTheme="majorHAnsi" w:eastAsia="Calibri" w:hAnsiTheme="majorHAnsi" w:cs="Times New Roman"/>
          <w:sz w:val="24"/>
          <w:szCs w:val="26"/>
        </w:rPr>
        <w:t>Konusu ve içeriğiyle klasik korku filmlerinden farklı olan Azazil 2: Büyü’nün galasında siz değerli basın mensubu dostlarımızı görmek bizleri onurlandıracaktır.</w:t>
      </w:r>
      <w:bookmarkStart w:id="0" w:name="_GoBack"/>
      <w:bookmarkEnd w:id="0"/>
    </w:p>
    <w:p w:rsidR="00845419" w:rsidRPr="003806E6" w:rsidRDefault="00845419" w:rsidP="00845419">
      <w:pPr>
        <w:spacing w:after="0" w:line="240" w:lineRule="auto"/>
        <w:rPr>
          <w:rFonts w:ascii="Cambria" w:eastAsia="MS Mincho" w:hAnsi="Cambria" w:cs="Times New Roman"/>
          <w:b/>
          <w:sz w:val="24"/>
          <w:szCs w:val="24"/>
          <w:u w:val="single"/>
          <w:lang w:val="en-US"/>
        </w:rPr>
      </w:pPr>
      <w:r>
        <w:rPr>
          <w:rFonts w:ascii="Cambria" w:eastAsia="MS Mincho" w:hAnsi="Cambria" w:cs="Times New Roman"/>
          <w:b/>
          <w:sz w:val="24"/>
          <w:szCs w:val="24"/>
          <w:u w:val="single"/>
          <w:lang w:val="en-US"/>
        </w:rPr>
        <w:t xml:space="preserve">Azazil 2: </w:t>
      </w:r>
      <w:r w:rsidRPr="003806E6">
        <w:rPr>
          <w:rFonts w:ascii="Cambria" w:eastAsia="MS Mincho" w:hAnsi="Cambria" w:cs="Times New Roman"/>
          <w:b/>
          <w:sz w:val="24"/>
          <w:szCs w:val="24"/>
          <w:u w:val="single"/>
          <w:lang w:val="en-US"/>
        </w:rPr>
        <w:t>Büyü Filmi Basın Özel Gösterimi</w:t>
      </w:r>
    </w:p>
    <w:p w:rsidR="00845419" w:rsidRPr="00E4457A" w:rsidRDefault="00845419" w:rsidP="00845419">
      <w:pPr>
        <w:spacing w:after="0" w:line="240" w:lineRule="auto"/>
        <w:rPr>
          <w:rFonts w:ascii="Cambria" w:eastAsia="MS Mincho" w:hAnsi="Cambria" w:cs="Times New Roman"/>
          <w:b/>
          <w:sz w:val="24"/>
          <w:szCs w:val="24"/>
          <w:lang w:val="en-US"/>
        </w:rPr>
      </w:pPr>
      <w:r w:rsidRPr="00E4457A">
        <w:rPr>
          <w:rFonts w:ascii="Cambria" w:eastAsia="MS Mincho" w:hAnsi="Cambria" w:cs="Times New Roman"/>
          <w:b/>
          <w:sz w:val="24"/>
          <w:szCs w:val="24"/>
          <w:lang w:val="en-US"/>
        </w:rPr>
        <w:t>Yer</w:t>
      </w:r>
      <w:r w:rsidRPr="00E4457A">
        <w:rPr>
          <w:rFonts w:ascii="Cambria" w:eastAsia="MS Mincho" w:hAnsi="Cambria" w:cs="Times New Roman"/>
          <w:b/>
          <w:sz w:val="24"/>
          <w:szCs w:val="24"/>
          <w:lang w:val="en-US"/>
        </w:rPr>
        <w:tab/>
      </w:r>
      <w:r w:rsidRPr="00E4457A">
        <w:rPr>
          <w:rFonts w:ascii="Cambria" w:eastAsia="MS Mincho" w:hAnsi="Cambria" w:cs="Times New Roman"/>
          <w:b/>
          <w:sz w:val="24"/>
          <w:szCs w:val="24"/>
          <w:lang w:val="en-US"/>
        </w:rPr>
        <w:tab/>
        <w:t xml:space="preserve">: </w:t>
      </w:r>
      <w:r>
        <w:rPr>
          <w:rFonts w:ascii="Cambria" w:eastAsia="MS Mincho" w:hAnsi="Cambria" w:cs="Times New Roman"/>
          <w:b/>
          <w:sz w:val="24"/>
          <w:szCs w:val="24"/>
          <w:lang w:val="en-US"/>
        </w:rPr>
        <w:t>Metrocity Sinema Pink 5.</w:t>
      </w:r>
      <w:r w:rsidR="00241BCA">
        <w:rPr>
          <w:rFonts w:ascii="Cambria" w:eastAsia="MS Mincho" w:hAnsi="Cambria" w:cs="Times New Roman"/>
          <w:b/>
          <w:sz w:val="24"/>
          <w:szCs w:val="24"/>
          <w:lang w:val="en-US"/>
        </w:rPr>
        <w:t xml:space="preserve"> </w:t>
      </w:r>
      <w:r>
        <w:rPr>
          <w:rFonts w:ascii="Cambria" w:eastAsia="MS Mincho" w:hAnsi="Cambria" w:cs="Times New Roman"/>
          <w:b/>
          <w:sz w:val="24"/>
          <w:szCs w:val="24"/>
          <w:lang w:val="en-US"/>
        </w:rPr>
        <w:t>Salon</w:t>
      </w:r>
    </w:p>
    <w:p w:rsidR="00845419" w:rsidRPr="00E4457A" w:rsidRDefault="00845419" w:rsidP="00845419">
      <w:pPr>
        <w:spacing w:after="0" w:line="240" w:lineRule="auto"/>
        <w:rPr>
          <w:rFonts w:ascii="Cambria" w:eastAsia="MS Mincho" w:hAnsi="Cambria" w:cs="Times New Roman"/>
          <w:b/>
          <w:sz w:val="24"/>
          <w:szCs w:val="24"/>
          <w:lang w:val="en-US"/>
        </w:rPr>
      </w:pPr>
      <w:r w:rsidRPr="00E4457A">
        <w:rPr>
          <w:rFonts w:ascii="Cambria" w:eastAsia="MS Mincho" w:hAnsi="Cambria" w:cs="Times New Roman"/>
          <w:b/>
          <w:sz w:val="24"/>
          <w:szCs w:val="24"/>
          <w:lang w:val="en-US"/>
        </w:rPr>
        <w:t>Tarih</w:t>
      </w:r>
      <w:r w:rsidRPr="00E4457A">
        <w:rPr>
          <w:rFonts w:ascii="Cambria" w:eastAsia="MS Mincho" w:hAnsi="Cambria" w:cs="Times New Roman"/>
          <w:b/>
          <w:sz w:val="24"/>
          <w:szCs w:val="24"/>
          <w:lang w:val="en-US"/>
        </w:rPr>
        <w:tab/>
      </w:r>
      <w:r w:rsidRPr="00E4457A">
        <w:rPr>
          <w:rFonts w:ascii="Cambria" w:eastAsia="MS Mincho" w:hAnsi="Cambria" w:cs="Times New Roman"/>
          <w:b/>
          <w:sz w:val="24"/>
          <w:szCs w:val="24"/>
          <w:lang w:val="en-US"/>
        </w:rPr>
        <w:tab/>
        <w:t>: 2</w:t>
      </w:r>
      <w:r>
        <w:rPr>
          <w:rFonts w:ascii="Cambria" w:eastAsia="MS Mincho" w:hAnsi="Cambria" w:cs="Times New Roman"/>
          <w:b/>
          <w:sz w:val="24"/>
          <w:szCs w:val="24"/>
          <w:lang w:val="en-US"/>
        </w:rPr>
        <w:t>3</w:t>
      </w:r>
      <w:r w:rsidRPr="00E4457A">
        <w:rPr>
          <w:rFonts w:ascii="Cambria" w:eastAsia="MS Mincho" w:hAnsi="Cambria" w:cs="Times New Roman"/>
          <w:b/>
          <w:sz w:val="24"/>
          <w:szCs w:val="24"/>
          <w:lang w:val="en-US"/>
        </w:rPr>
        <w:t>.0</w:t>
      </w:r>
      <w:r>
        <w:rPr>
          <w:rFonts w:ascii="Cambria" w:eastAsia="MS Mincho" w:hAnsi="Cambria" w:cs="Times New Roman"/>
          <w:b/>
          <w:sz w:val="24"/>
          <w:szCs w:val="24"/>
          <w:lang w:val="en-US"/>
        </w:rPr>
        <w:t>3</w:t>
      </w:r>
      <w:r w:rsidRPr="00E4457A">
        <w:rPr>
          <w:rFonts w:ascii="Cambria" w:eastAsia="MS Mincho" w:hAnsi="Cambria" w:cs="Times New Roman"/>
          <w:b/>
          <w:sz w:val="24"/>
          <w:szCs w:val="24"/>
          <w:lang w:val="en-US"/>
        </w:rPr>
        <w:t>.201</w:t>
      </w:r>
      <w:r>
        <w:rPr>
          <w:rFonts w:ascii="Cambria" w:eastAsia="MS Mincho" w:hAnsi="Cambria" w:cs="Times New Roman"/>
          <w:b/>
          <w:sz w:val="24"/>
          <w:szCs w:val="24"/>
          <w:lang w:val="en-US"/>
        </w:rPr>
        <w:t>6</w:t>
      </w:r>
    </w:p>
    <w:p w:rsidR="00845419" w:rsidRPr="00E4457A" w:rsidRDefault="00845419" w:rsidP="00845419">
      <w:pPr>
        <w:spacing w:after="0" w:line="240" w:lineRule="auto"/>
        <w:rPr>
          <w:rFonts w:ascii="Cambria" w:eastAsia="MS Mincho" w:hAnsi="Cambria" w:cs="Times New Roman"/>
          <w:b/>
          <w:sz w:val="24"/>
          <w:szCs w:val="24"/>
          <w:lang w:val="en-US"/>
        </w:rPr>
      </w:pPr>
      <w:r w:rsidRPr="00D612EE">
        <w:rPr>
          <w:rFonts w:ascii="Cambria" w:eastAsia="MS Mincho" w:hAnsi="Cambria" w:cs="Times New Roman"/>
          <w:b/>
          <w:sz w:val="24"/>
          <w:szCs w:val="24"/>
          <w:lang w:val="en-US"/>
        </w:rPr>
        <w:t>Program</w:t>
      </w:r>
      <w:r w:rsidRPr="00E4457A">
        <w:rPr>
          <w:rFonts w:ascii="Cambria" w:eastAsia="MS Mincho" w:hAnsi="Cambria" w:cs="Times New Roman"/>
          <w:b/>
          <w:sz w:val="24"/>
          <w:szCs w:val="24"/>
          <w:lang w:val="en-US"/>
        </w:rPr>
        <w:tab/>
        <w:t xml:space="preserve">: </w:t>
      </w:r>
      <w:r>
        <w:rPr>
          <w:rFonts w:ascii="Cambria" w:eastAsia="MS Mincho" w:hAnsi="Cambria" w:cs="Times New Roman"/>
          <w:b/>
          <w:sz w:val="24"/>
          <w:szCs w:val="24"/>
          <w:lang w:val="en-US"/>
        </w:rPr>
        <w:t>20</w:t>
      </w:r>
      <w:r w:rsidRPr="00E4457A">
        <w:rPr>
          <w:rFonts w:ascii="Cambria" w:eastAsia="MS Mincho" w:hAnsi="Cambria" w:cs="Times New Roman"/>
          <w:b/>
          <w:sz w:val="24"/>
          <w:szCs w:val="24"/>
          <w:lang w:val="en-US"/>
        </w:rPr>
        <w:t>.</w:t>
      </w:r>
      <w:r>
        <w:rPr>
          <w:rFonts w:ascii="Cambria" w:eastAsia="MS Mincho" w:hAnsi="Cambria" w:cs="Times New Roman"/>
          <w:b/>
          <w:sz w:val="24"/>
          <w:szCs w:val="24"/>
          <w:lang w:val="en-US"/>
        </w:rPr>
        <w:t xml:space="preserve">00 </w:t>
      </w:r>
      <w:r w:rsidRPr="00E4457A">
        <w:rPr>
          <w:rFonts w:ascii="Cambria" w:eastAsia="MS Mincho" w:hAnsi="Cambria" w:cs="Times New Roman"/>
          <w:b/>
          <w:sz w:val="24"/>
          <w:szCs w:val="24"/>
          <w:lang w:val="en-US"/>
        </w:rPr>
        <w:t>Kokteyl</w:t>
      </w:r>
    </w:p>
    <w:p w:rsidR="00845419" w:rsidRPr="00E4457A" w:rsidRDefault="00845419" w:rsidP="00845419">
      <w:pPr>
        <w:spacing w:after="0" w:line="240" w:lineRule="auto"/>
        <w:rPr>
          <w:rFonts w:ascii="Cambria" w:eastAsia="MS Mincho" w:hAnsi="Cambria" w:cs="Times New Roman"/>
          <w:b/>
          <w:sz w:val="24"/>
          <w:szCs w:val="24"/>
          <w:lang w:val="en-US"/>
        </w:rPr>
      </w:pPr>
      <w:r w:rsidRPr="00D612EE">
        <w:rPr>
          <w:rFonts w:ascii="Cambria" w:eastAsia="MS Mincho" w:hAnsi="Cambria" w:cs="Times New Roman"/>
          <w:b/>
          <w:sz w:val="24"/>
          <w:szCs w:val="24"/>
          <w:lang w:val="en-US"/>
        </w:rPr>
        <w:tab/>
      </w:r>
      <w:r w:rsidRPr="00D612EE">
        <w:rPr>
          <w:rFonts w:ascii="Cambria" w:eastAsia="MS Mincho" w:hAnsi="Cambria" w:cs="Times New Roman"/>
          <w:b/>
          <w:sz w:val="24"/>
          <w:szCs w:val="24"/>
          <w:lang w:val="en-US"/>
        </w:rPr>
        <w:tab/>
        <w:t xml:space="preserve">  </w:t>
      </w:r>
      <w:r>
        <w:rPr>
          <w:rFonts w:ascii="Cambria" w:eastAsia="MS Mincho" w:hAnsi="Cambria" w:cs="Times New Roman"/>
          <w:b/>
          <w:sz w:val="24"/>
          <w:szCs w:val="24"/>
          <w:lang w:val="en-US"/>
        </w:rPr>
        <w:t xml:space="preserve">21:00 </w:t>
      </w:r>
      <w:r w:rsidRPr="00E4457A">
        <w:rPr>
          <w:rFonts w:ascii="Cambria" w:eastAsia="MS Mincho" w:hAnsi="Cambria" w:cs="Times New Roman"/>
          <w:b/>
          <w:sz w:val="24"/>
          <w:szCs w:val="24"/>
          <w:lang w:val="en-US"/>
        </w:rPr>
        <w:t>Film Gösterimi</w:t>
      </w:r>
    </w:p>
    <w:p w:rsidR="00845419" w:rsidRDefault="00845419" w:rsidP="00845419">
      <w:pPr>
        <w:spacing w:after="0" w:line="240" w:lineRule="auto"/>
        <w:rPr>
          <w:rFonts w:ascii="Cambria" w:eastAsia="MS Mincho" w:hAnsi="Cambria" w:cs="Times New Roman"/>
          <w:b/>
          <w:sz w:val="24"/>
          <w:szCs w:val="24"/>
          <w:lang w:val="en-US"/>
        </w:rPr>
      </w:pPr>
      <w:r w:rsidRPr="00D612EE">
        <w:rPr>
          <w:rFonts w:ascii="Cambria" w:eastAsia="MS Mincho" w:hAnsi="Cambria" w:cs="Times New Roman"/>
          <w:b/>
          <w:sz w:val="24"/>
          <w:szCs w:val="24"/>
          <w:lang w:val="en-US"/>
        </w:rPr>
        <w:tab/>
      </w:r>
      <w:r w:rsidRPr="00D612EE">
        <w:rPr>
          <w:rFonts w:ascii="Cambria" w:eastAsia="MS Mincho" w:hAnsi="Cambria" w:cs="Times New Roman"/>
          <w:b/>
          <w:sz w:val="24"/>
          <w:szCs w:val="24"/>
          <w:lang w:val="en-US"/>
        </w:rPr>
        <w:tab/>
        <w:t xml:space="preserve">  </w:t>
      </w:r>
      <w:r>
        <w:rPr>
          <w:rFonts w:ascii="Cambria" w:eastAsia="MS Mincho" w:hAnsi="Cambria" w:cs="Times New Roman"/>
          <w:b/>
          <w:sz w:val="24"/>
          <w:szCs w:val="24"/>
          <w:lang w:val="en-US"/>
        </w:rPr>
        <w:t>22.30 Röpo</w:t>
      </w:r>
      <w:r w:rsidRPr="00E4457A">
        <w:rPr>
          <w:rFonts w:ascii="Cambria" w:eastAsia="MS Mincho" w:hAnsi="Cambria" w:cs="Times New Roman"/>
          <w:b/>
          <w:sz w:val="24"/>
          <w:szCs w:val="24"/>
          <w:lang w:val="en-US"/>
        </w:rPr>
        <w:t>rtajlar</w:t>
      </w:r>
    </w:p>
    <w:p w:rsidR="00845419" w:rsidRPr="00845419" w:rsidRDefault="00845419" w:rsidP="00845419">
      <w:pPr>
        <w:spacing w:after="0" w:line="240" w:lineRule="auto"/>
        <w:rPr>
          <w:rFonts w:ascii="Cambria" w:eastAsia="MS Mincho" w:hAnsi="Cambria" w:cs="Times New Roman"/>
          <w:b/>
          <w:sz w:val="24"/>
          <w:szCs w:val="24"/>
          <w:lang w:val="en-US"/>
        </w:rPr>
      </w:pPr>
    </w:p>
    <w:p w:rsidR="0021744A" w:rsidRPr="008A0A4C" w:rsidRDefault="008A0A4C" w:rsidP="0021744A">
      <w:pPr>
        <w:pStyle w:val="AralkYok"/>
        <w:rPr>
          <w:rFonts w:asciiTheme="majorHAnsi" w:hAnsiTheme="majorHAnsi"/>
          <w:b/>
          <w:sz w:val="24"/>
        </w:rPr>
      </w:pPr>
      <w:r>
        <w:rPr>
          <w:rFonts w:asciiTheme="majorHAnsi" w:hAnsiTheme="majorHAnsi"/>
          <w:b/>
          <w:sz w:val="24"/>
        </w:rPr>
        <w:t>AZAZİL 2</w:t>
      </w:r>
      <w:r w:rsidR="00A93589" w:rsidRPr="008A0A4C">
        <w:rPr>
          <w:rFonts w:asciiTheme="majorHAnsi" w:hAnsiTheme="majorHAnsi"/>
          <w:b/>
          <w:sz w:val="24"/>
        </w:rPr>
        <w:t>:</w:t>
      </w:r>
      <w:r>
        <w:rPr>
          <w:rFonts w:asciiTheme="majorHAnsi" w:hAnsiTheme="majorHAnsi"/>
          <w:b/>
          <w:sz w:val="24"/>
        </w:rPr>
        <w:t xml:space="preserve"> BÜYÜ</w:t>
      </w:r>
    </w:p>
    <w:p w:rsidR="0021744A" w:rsidRPr="00077E81" w:rsidRDefault="0021744A" w:rsidP="00077E81">
      <w:pPr>
        <w:jc w:val="both"/>
        <w:rPr>
          <w:rFonts w:asciiTheme="majorHAnsi" w:hAnsiTheme="majorHAnsi"/>
          <w:sz w:val="24"/>
        </w:rPr>
      </w:pPr>
      <w:r w:rsidRPr="00077E81">
        <w:rPr>
          <w:rFonts w:asciiTheme="majorHAnsi" w:hAnsiTheme="majorHAnsi"/>
          <w:sz w:val="24"/>
        </w:rPr>
        <w:t>Sedat işinde başarılı ancak özel hayatında bir o kadar başarısız ve mutsuz genç bir adamdır. Küçük kızları İlayda doğduktan sonra karısı Aylin ile ilişkileri gün geçtikçe kötüye gider. Karşısına çıkan genç ve güzel bir kadın olan Esma, Sedat'ı kısa sürede kendine âşık eder ve Sedat’ın zaten çatırdamak üzere olan evliliğini yerle bir eder. Ancak yerle bir olan sadece Sedat’ın evliliği değildir. Zaman içinde Sedat, Aylin ve küçük kızları İlayda çok kuvvetli bir büyünün etkisinde kalır. Azazil’in yeni hedefi aralarındaki bağ zayıflamış olan bu ailedir.</w:t>
      </w:r>
    </w:p>
    <w:sectPr w:rsidR="0021744A" w:rsidRPr="00077E81" w:rsidSect="006C52A1">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DDC" w:rsidRDefault="00EC3DDC" w:rsidP="00345539">
      <w:pPr>
        <w:spacing w:after="0" w:line="240" w:lineRule="auto"/>
      </w:pPr>
      <w:r>
        <w:separator/>
      </w:r>
    </w:p>
  </w:endnote>
  <w:endnote w:type="continuationSeparator" w:id="0">
    <w:p w:rsidR="00EC3DDC" w:rsidRDefault="00EC3DDC" w:rsidP="0034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DDC" w:rsidRDefault="00EC3DDC" w:rsidP="00345539">
      <w:pPr>
        <w:spacing w:after="0" w:line="240" w:lineRule="auto"/>
      </w:pPr>
      <w:r>
        <w:separator/>
      </w:r>
    </w:p>
  </w:footnote>
  <w:footnote w:type="continuationSeparator" w:id="0">
    <w:p w:rsidR="00EC3DDC" w:rsidRDefault="00EC3DDC" w:rsidP="00345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661A"/>
    <w:multiLevelType w:val="hybridMultilevel"/>
    <w:tmpl w:val="251CED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FD"/>
    <w:rsid w:val="0000506C"/>
    <w:rsid w:val="00033B2E"/>
    <w:rsid w:val="00046EBC"/>
    <w:rsid w:val="00073E51"/>
    <w:rsid w:val="00074410"/>
    <w:rsid w:val="00077E81"/>
    <w:rsid w:val="00096BA0"/>
    <w:rsid w:val="000B02D0"/>
    <w:rsid w:val="000C75E4"/>
    <w:rsid w:val="000D5F7E"/>
    <w:rsid w:val="000E6590"/>
    <w:rsid w:val="00115A35"/>
    <w:rsid w:val="0017335E"/>
    <w:rsid w:val="001A1300"/>
    <w:rsid w:val="001A7E5F"/>
    <w:rsid w:val="001C3FBA"/>
    <w:rsid w:val="001D7619"/>
    <w:rsid w:val="001E69DE"/>
    <w:rsid w:val="0021744A"/>
    <w:rsid w:val="00233A3E"/>
    <w:rsid w:val="00241BCA"/>
    <w:rsid w:val="002505BB"/>
    <w:rsid w:val="00267415"/>
    <w:rsid w:val="00270CD3"/>
    <w:rsid w:val="00293B98"/>
    <w:rsid w:val="0029681B"/>
    <w:rsid w:val="002A0D90"/>
    <w:rsid w:val="002B4749"/>
    <w:rsid w:val="002B5C88"/>
    <w:rsid w:val="002D40DA"/>
    <w:rsid w:val="00302FA3"/>
    <w:rsid w:val="00311E79"/>
    <w:rsid w:val="00314442"/>
    <w:rsid w:val="00315354"/>
    <w:rsid w:val="00315B5F"/>
    <w:rsid w:val="00317959"/>
    <w:rsid w:val="00332DAD"/>
    <w:rsid w:val="00345539"/>
    <w:rsid w:val="003806E6"/>
    <w:rsid w:val="00385230"/>
    <w:rsid w:val="003926BD"/>
    <w:rsid w:val="003A0B52"/>
    <w:rsid w:val="003C4C47"/>
    <w:rsid w:val="003D1B1A"/>
    <w:rsid w:val="003E1901"/>
    <w:rsid w:val="003E726F"/>
    <w:rsid w:val="003E7CE6"/>
    <w:rsid w:val="00401AE8"/>
    <w:rsid w:val="00415D7F"/>
    <w:rsid w:val="00444010"/>
    <w:rsid w:val="004504C3"/>
    <w:rsid w:val="0046626C"/>
    <w:rsid w:val="0048123C"/>
    <w:rsid w:val="00482FA8"/>
    <w:rsid w:val="004A3FFC"/>
    <w:rsid w:val="004C77A9"/>
    <w:rsid w:val="004D0B87"/>
    <w:rsid w:val="004F4019"/>
    <w:rsid w:val="005009F7"/>
    <w:rsid w:val="0051478A"/>
    <w:rsid w:val="005154D3"/>
    <w:rsid w:val="00523E08"/>
    <w:rsid w:val="00530F22"/>
    <w:rsid w:val="00533251"/>
    <w:rsid w:val="005332FA"/>
    <w:rsid w:val="00577768"/>
    <w:rsid w:val="0059055E"/>
    <w:rsid w:val="005C5780"/>
    <w:rsid w:val="006075EA"/>
    <w:rsid w:val="006220B4"/>
    <w:rsid w:val="00624EC4"/>
    <w:rsid w:val="0063553D"/>
    <w:rsid w:val="0069480E"/>
    <w:rsid w:val="006A086C"/>
    <w:rsid w:val="006A34C3"/>
    <w:rsid w:val="006C47E9"/>
    <w:rsid w:val="006C52A1"/>
    <w:rsid w:val="006D187B"/>
    <w:rsid w:val="00710A69"/>
    <w:rsid w:val="007133FD"/>
    <w:rsid w:val="00713698"/>
    <w:rsid w:val="00721AC6"/>
    <w:rsid w:val="00727FC4"/>
    <w:rsid w:val="00732838"/>
    <w:rsid w:val="00747BC1"/>
    <w:rsid w:val="00757CC6"/>
    <w:rsid w:val="00761BA4"/>
    <w:rsid w:val="00780957"/>
    <w:rsid w:val="007B25F8"/>
    <w:rsid w:val="007B277D"/>
    <w:rsid w:val="007C4C43"/>
    <w:rsid w:val="007D5699"/>
    <w:rsid w:val="007D751D"/>
    <w:rsid w:val="007E1957"/>
    <w:rsid w:val="007E5763"/>
    <w:rsid w:val="007F268C"/>
    <w:rsid w:val="007F4D63"/>
    <w:rsid w:val="008051B2"/>
    <w:rsid w:val="0080572B"/>
    <w:rsid w:val="00816094"/>
    <w:rsid w:val="00822BD6"/>
    <w:rsid w:val="008315D5"/>
    <w:rsid w:val="00845419"/>
    <w:rsid w:val="00865475"/>
    <w:rsid w:val="00881373"/>
    <w:rsid w:val="008A0A4C"/>
    <w:rsid w:val="008C08EA"/>
    <w:rsid w:val="008C6FAB"/>
    <w:rsid w:val="008D674F"/>
    <w:rsid w:val="008E25DC"/>
    <w:rsid w:val="008F1CBE"/>
    <w:rsid w:val="00902E13"/>
    <w:rsid w:val="00907A2C"/>
    <w:rsid w:val="00916CBD"/>
    <w:rsid w:val="00920049"/>
    <w:rsid w:val="00925540"/>
    <w:rsid w:val="00953CD3"/>
    <w:rsid w:val="00973E0C"/>
    <w:rsid w:val="009763DB"/>
    <w:rsid w:val="00981AC4"/>
    <w:rsid w:val="00985A4E"/>
    <w:rsid w:val="009E26BA"/>
    <w:rsid w:val="009E2D6D"/>
    <w:rsid w:val="00A0128C"/>
    <w:rsid w:val="00A06872"/>
    <w:rsid w:val="00A25177"/>
    <w:rsid w:val="00A62A8F"/>
    <w:rsid w:val="00A86487"/>
    <w:rsid w:val="00A93589"/>
    <w:rsid w:val="00AA74D8"/>
    <w:rsid w:val="00AB6615"/>
    <w:rsid w:val="00AF6EDE"/>
    <w:rsid w:val="00B0103D"/>
    <w:rsid w:val="00B138A9"/>
    <w:rsid w:val="00B1644E"/>
    <w:rsid w:val="00B831A5"/>
    <w:rsid w:val="00BE703C"/>
    <w:rsid w:val="00BE7849"/>
    <w:rsid w:val="00C0052E"/>
    <w:rsid w:val="00C02820"/>
    <w:rsid w:val="00C21FBC"/>
    <w:rsid w:val="00C44452"/>
    <w:rsid w:val="00C679BE"/>
    <w:rsid w:val="00C707DE"/>
    <w:rsid w:val="00C75912"/>
    <w:rsid w:val="00C854CB"/>
    <w:rsid w:val="00C9618B"/>
    <w:rsid w:val="00CD7437"/>
    <w:rsid w:val="00CE0BAB"/>
    <w:rsid w:val="00CE505C"/>
    <w:rsid w:val="00D0113B"/>
    <w:rsid w:val="00D0255D"/>
    <w:rsid w:val="00D05F45"/>
    <w:rsid w:val="00D646C2"/>
    <w:rsid w:val="00D93308"/>
    <w:rsid w:val="00D96027"/>
    <w:rsid w:val="00DE197D"/>
    <w:rsid w:val="00DE4AA5"/>
    <w:rsid w:val="00DF2A61"/>
    <w:rsid w:val="00E206F2"/>
    <w:rsid w:val="00E73D9F"/>
    <w:rsid w:val="00EA3D65"/>
    <w:rsid w:val="00EA490F"/>
    <w:rsid w:val="00EB2DC2"/>
    <w:rsid w:val="00EB30BB"/>
    <w:rsid w:val="00EC21F5"/>
    <w:rsid w:val="00EC2FFB"/>
    <w:rsid w:val="00EC3DDC"/>
    <w:rsid w:val="00ED6800"/>
    <w:rsid w:val="00F65C2E"/>
    <w:rsid w:val="00F90D11"/>
    <w:rsid w:val="00FB2F51"/>
    <w:rsid w:val="00FF091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BCD36"/>
  <w15:docId w15:val="{EDF4B217-892C-4CFA-BC65-92E8938C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09F7"/>
    <w:pPr>
      <w:spacing w:after="0" w:line="240" w:lineRule="auto"/>
    </w:pPr>
  </w:style>
  <w:style w:type="paragraph" w:styleId="BalonMetni">
    <w:name w:val="Balloon Text"/>
    <w:basedOn w:val="Normal"/>
    <w:link w:val="BalonMetniChar"/>
    <w:uiPriority w:val="99"/>
    <w:semiHidden/>
    <w:unhideWhenUsed/>
    <w:rsid w:val="00FF09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91A"/>
    <w:rPr>
      <w:rFonts w:ascii="Tahoma" w:hAnsi="Tahoma" w:cs="Tahoma"/>
      <w:sz w:val="16"/>
      <w:szCs w:val="16"/>
    </w:rPr>
  </w:style>
  <w:style w:type="character" w:customStyle="1" w:styleId="apple-converted-space">
    <w:name w:val="apple-converted-space"/>
    <w:basedOn w:val="VarsaylanParagrafYazTipi"/>
    <w:rsid w:val="001A1300"/>
  </w:style>
  <w:style w:type="paragraph" w:styleId="ListeParagraf">
    <w:name w:val="List Paragraph"/>
    <w:basedOn w:val="Normal"/>
    <w:uiPriority w:val="34"/>
    <w:qFormat/>
    <w:rsid w:val="002B5C88"/>
    <w:pPr>
      <w:spacing w:after="0" w:line="240" w:lineRule="auto"/>
      <w:ind w:left="720"/>
    </w:pPr>
    <w:rPr>
      <w:rFonts w:ascii="Calibri" w:hAnsi="Calibri" w:cs="Times New Roman"/>
    </w:rPr>
  </w:style>
  <w:style w:type="paragraph" w:styleId="stBilgi">
    <w:name w:val="header"/>
    <w:basedOn w:val="Normal"/>
    <w:link w:val="stBilgiChar"/>
    <w:uiPriority w:val="99"/>
    <w:unhideWhenUsed/>
    <w:rsid w:val="003455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5539"/>
  </w:style>
  <w:style w:type="paragraph" w:styleId="AltBilgi">
    <w:name w:val="footer"/>
    <w:basedOn w:val="Normal"/>
    <w:link w:val="AltBilgiChar"/>
    <w:uiPriority w:val="99"/>
    <w:unhideWhenUsed/>
    <w:rsid w:val="003455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5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15334">
      <w:bodyDiv w:val="1"/>
      <w:marLeft w:val="0"/>
      <w:marRight w:val="0"/>
      <w:marTop w:val="0"/>
      <w:marBottom w:val="0"/>
      <w:divBdr>
        <w:top w:val="none" w:sz="0" w:space="0" w:color="auto"/>
        <w:left w:val="none" w:sz="0" w:space="0" w:color="auto"/>
        <w:bottom w:val="none" w:sz="0" w:space="0" w:color="auto"/>
        <w:right w:val="none" w:sz="0" w:space="0" w:color="auto"/>
      </w:divBdr>
    </w:div>
    <w:div w:id="1450856651">
      <w:bodyDiv w:val="1"/>
      <w:marLeft w:val="0"/>
      <w:marRight w:val="0"/>
      <w:marTop w:val="0"/>
      <w:marBottom w:val="0"/>
      <w:divBdr>
        <w:top w:val="none" w:sz="0" w:space="0" w:color="auto"/>
        <w:left w:val="none" w:sz="0" w:space="0" w:color="auto"/>
        <w:bottom w:val="none" w:sz="0" w:space="0" w:color="auto"/>
        <w:right w:val="none" w:sz="0" w:space="0" w:color="auto"/>
      </w:divBdr>
    </w:div>
    <w:div w:id="1722439765">
      <w:bodyDiv w:val="1"/>
      <w:marLeft w:val="0"/>
      <w:marRight w:val="0"/>
      <w:marTop w:val="0"/>
      <w:marBottom w:val="0"/>
      <w:divBdr>
        <w:top w:val="none" w:sz="0" w:space="0" w:color="auto"/>
        <w:left w:val="none" w:sz="0" w:space="0" w:color="auto"/>
        <w:bottom w:val="none" w:sz="0" w:space="0" w:color="auto"/>
        <w:right w:val="none" w:sz="0" w:space="0" w:color="auto"/>
      </w:divBdr>
    </w:div>
    <w:div w:id="204632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52E59-DFF9-4FF9-80C7-1A4EF838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1544</TotalTime>
  <Pages>1</Pages>
  <Words>324</Words>
  <Characters>1851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Başak</dc:creator>
  <cp:lastModifiedBy>Sadi Cilingir</cp:lastModifiedBy>
  <cp:revision>51</cp:revision>
  <dcterms:created xsi:type="dcterms:W3CDTF">2016-02-16T12:15:00Z</dcterms:created>
  <dcterms:modified xsi:type="dcterms:W3CDTF">2016-03-21T15:12:00Z</dcterms:modified>
</cp:coreProperties>
</file>