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D38B" w14:textId="77777777" w:rsidR="006F5057" w:rsidRDefault="006F5057">
      <w:pPr>
        <w:rPr>
          <w:b/>
          <w:sz w:val="24"/>
          <w:szCs w:val="24"/>
        </w:rPr>
      </w:pPr>
    </w:p>
    <w:p w14:paraId="1FF6B417" w14:textId="08596465" w:rsidR="006F5057" w:rsidRPr="00DF348A" w:rsidRDefault="00000000">
      <w:pPr>
        <w:jc w:val="center"/>
        <w:rPr>
          <w:b/>
          <w:sz w:val="40"/>
          <w:szCs w:val="40"/>
        </w:rPr>
      </w:pPr>
      <w:r w:rsidRPr="00DF348A">
        <w:rPr>
          <w:b/>
          <w:sz w:val="40"/>
          <w:szCs w:val="40"/>
        </w:rPr>
        <w:t>‘AYI PADD</w:t>
      </w:r>
      <w:r w:rsidR="00337AAA">
        <w:rPr>
          <w:b/>
          <w:sz w:val="40"/>
          <w:szCs w:val="40"/>
        </w:rPr>
        <w:t>I</w:t>
      </w:r>
      <w:r w:rsidRPr="00DF348A">
        <w:rPr>
          <w:b/>
          <w:sz w:val="40"/>
          <w:szCs w:val="40"/>
        </w:rPr>
        <w:t>NGTON</w:t>
      </w:r>
      <w:r w:rsidR="00337AAA">
        <w:rPr>
          <w:b/>
          <w:sz w:val="40"/>
          <w:szCs w:val="40"/>
        </w:rPr>
        <w:t>:</w:t>
      </w:r>
      <w:r w:rsidRPr="00DF348A">
        <w:rPr>
          <w:b/>
          <w:sz w:val="40"/>
          <w:szCs w:val="40"/>
        </w:rPr>
        <w:t xml:space="preserve"> ORMANDA MACERA’</w:t>
      </w:r>
    </w:p>
    <w:p w14:paraId="566795BE" w14:textId="77777777" w:rsidR="006F5057" w:rsidRPr="00DF348A" w:rsidRDefault="00000000">
      <w:pPr>
        <w:jc w:val="center"/>
        <w:rPr>
          <w:b/>
          <w:sz w:val="40"/>
          <w:szCs w:val="40"/>
        </w:rPr>
      </w:pPr>
      <w:r w:rsidRPr="00DF348A">
        <w:rPr>
          <w:b/>
          <w:sz w:val="40"/>
          <w:szCs w:val="40"/>
        </w:rPr>
        <w:t>BASIN GÖSTERİMİ DAVETİ</w:t>
      </w:r>
    </w:p>
    <w:p w14:paraId="5EE88D7D" w14:textId="77777777" w:rsidR="006F5057" w:rsidRDefault="006F5057">
      <w:pPr>
        <w:jc w:val="center"/>
        <w:rPr>
          <w:b/>
          <w:sz w:val="28"/>
          <w:szCs w:val="28"/>
        </w:rPr>
      </w:pPr>
    </w:p>
    <w:p w14:paraId="1A88CABB" w14:textId="0C05ACCA" w:rsidR="006F5057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Tarih</w:t>
      </w:r>
      <w:r w:rsidR="00DF348A">
        <w:rPr>
          <w:b/>
          <w:sz w:val="24"/>
          <w:szCs w:val="24"/>
        </w:rPr>
        <w:tab/>
      </w:r>
      <w:r w:rsidR="00DF348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18 Mart Salı</w:t>
      </w:r>
    </w:p>
    <w:p w14:paraId="0CD62501" w14:textId="2D686427" w:rsidR="006F5057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İkram</w:t>
      </w:r>
      <w:r w:rsidR="00DF348A">
        <w:rPr>
          <w:b/>
          <w:sz w:val="24"/>
          <w:szCs w:val="24"/>
        </w:rPr>
        <w:tab/>
      </w:r>
      <w:r w:rsidR="00DF348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10.00 </w:t>
      </w:r>
    </w:p>
    <w:p w14:paraId="0E564C44" w14:textId="38A832C3" w:rsidR="006F5057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İzleme</w:t>
      </w:r>
      <w:r w:rsidR="00DF348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10.30</w:t>
      </w:r>
    </w:p>
    <w:p w14:paraId="1FB88953" w14:textId="02FF3424" w:rsidR="006F5057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Yer</w:t>
      </w:r>
      <w:r w:rsidR="00DF348A">
        <w:rPr>
          <w:b/>
          <w:sz w:val="24"/>
          <w:szCs w:val="24"/>
        </w:rPr>
        <w:tab/>
      </w:r>
      <w:r w:rsidR="00DF348A"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Cineverse</w:t>
      </w:r>
      <w:proofErr w:type="spellEnd"/>
      <w:r>
        <w:rPr>
          <w:sz w:val="24"/>
          <w:szCs w:val="24"/>
        </w:rPr>
        <w:t xml:space="preserve"> Kanyon Sinemaları</w:t>
      </w:r>
    </w:p>
    <w:p w14:paraId="0578E69C" w14:textId="5E2AF806" w:rsidR="006F5057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Filmin Süresi: </w:t>
      </w:r>
      <w:r>
        <w:rPr>
          <w:sz w:val="24"/>
          <w:szCs w:val="24"/>
        </w:rPr>
        <w:t>106 dakika</w:t>
      </w:r>
    </w:p>
    <w:p w14:paraId="7933E53C" w14:textId="77777777" w:rsidR="006F5057" w:rsidRDefault="00000000">
      <w:pPr>
        <w:spacing w:before="240" w:after="240"/>
        <w:rPr>
          <w:b/>
          <w:sz w:val="24"/>
          <w:szCs w:val="24"/>
        </w:rPr>
      </w:pPr>
      <w:hyperlink r:id="rId6">
        <w:r>
          <w:rPr>
            <w:b/>
            <w:color w:val="0000EE"/>
            <w:sz w:val="24"/>
            <w:szCs w:val="24"/>
            <w:u w:val="single"/>
          </w:rPr>
          <w:t>#</w:t>
        </w:r>
        <w:proofErr w:type="gramStart"/>
        <w:r>
          <w:rPr>
            <w:b/>
            <w:color w:val="0000EE"/>
            <w:sz w:val="24"/>
            <w:szCs w:val="24"/>
            <w:u w:val="single"/>
          </w:rPr>
          <w:t>Paddingtoninperu -</w:t>
        </w:r>
        <w:proofErr w:type="gramEnd"/>
        <w:r>
          <w:rPr>
            <w:b/>
            <w:color w:val="0000EE"/>
            <w:sz w:val="24"/>
            <w:szCs w:val="24"/>
            <w:u w:val="single"/>
          </w:rPr>
          <w:t xml:space="preserve"> Ayı </w:t>
        </w:r>
        <w:proofErr w:type="spellStart"/>
        <w:r>
          <w:rPr>
            <w:b/>
            <w:color w:val="0000EE"/>
            <w:sz w:val="24"/>
            <w:szCs w:val="24"/>
            <w:u w:val="single"/>
          </w:rPr>
          <w:t>Paddington</w:t>
        </w:r>
        <w:proofErr w:type="spellEnd"/>
        <w:r>
          <w:rPr>
            <w:b/>
            <w:color w:val="0000EE"/>
            <w:sz w:val="24"/>
            <w:szCs w:val="24"/>
            <w:u w:val="single"/>
          </w:rPr>
          <w:t>: Ormanda Macera | Fragman | 21 Mart'ta sinemalarda.</w:t>
        </w:r>
      </w:hyperlink>
    </w:p>
    <w:p w14:paraId="56EE1945" w14:textId="77777777" w:rsidR="006F505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TME </w:t>
      </w:r>
      <w:proofErr w:type="spellStart"/>
      <w:r>
        <w:rPr>
          <w:sz w:val="24"/>
          <w:szCs w:val="24"/>
        </w:rPr>
        <w:t>Films</w:t>
      </w:r>
      <w:proofErr w:type="spellEnd"/>
      <w:r>
        <w:rPr>
          <w:sz w:val="24"/>
          <w:szCs w:val="24"/>
        </w:rPr>
        <w:t xml:space="preserve"> dağıtımıyla 21 Mart'ta sinemalarda izleyiciyle buluşacak olan 'Ayı </w:t>
      </w:r>
      <w:proofErr w:type="spellStart"/>
      <w:r>
        <w:rPr>
          <w:sz w:val="24"/>
          <w:szCs w:val="24"/>
        </w:rPr>
        <w:t>Paddington</w:t>
      </w:r>
      <w:proofErr w:type="spellEnd"/>
      <w:r>
        <w:rPr>
          <w:sz w:val="24"/>
          <w:szCs w:val="24"/>
        </w:rPr>
        <w:t xml:space="preserve">: Ormanda Macera' filminin 18 Mart Salı günü saat 10.30’da </w:t>
      </w:r>
      <w:proofErr w:type="spellStart"/>
      <w:r>
        <w:rPr>
          <w:sz w:val="24"/>
          <w:szCs w:val="24"/>
        </w:rPr>
        <w:t>Paribu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Cineverse</w:t>
      </w:r>
      <w:proofErr w:type="spellEnd"/>
      <w:r>
        <w:rPr>
          <w:sz w:val="24"/>
          <w:szCs w:val="24"/>
        </w:rPr>
        <w:t xml:space="preserve"> Kanyon Sinemaları’nda gerçekleştirilecek basın gösterimine davetlisiniz.</w:t>
      </w:r>
    </w:p>
    <w:p w14:paraId="074C4A41" w14:textId="77777777" w:rsidR="006F5057" w:rsidRDefault="00000000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Sevimli ayı </w:t>
      </w:r>
      <w:proofErr w:type="spellStart"/>
      <w:r>
        <w:rPr>
          <w:b/>
          <w:sz w:val="24"/>
          <w:szCs w:val="24"/>
        </w:rPr>
        <w:t>Paddington</w:t>
      </w:r>
      <w:proofErr w:type="spellEnd"/>
      <w:r>
        <w:rPr>
          <w:b/>
          <w:sz w:val="24"/>
          <w:szCs w:val="24"/>
        </w:rPr>
        <w:t xml:space="preserve">, çok sevilen </w:t>
      </w:r>
      <w:proofErr w:type="spellStart"/>
      <w:r>
        <w:rPr>
          <w:b/>
          <w:sz w:val="24"/>
          <w:szCs w:val="24"/>
        </w:rPr>
        <w:t>live-action</w:t>
      </w:r>
      <w:proofErr w:type="spellEnd"/>
      <w:r>
        <w:rPr>
          <w:b/>
          <w:sz w:val="24"/>
          <w:szCs w:val="24"/>
        </w:rPr>
        <w:t xml:space="preserve"> serisinin üçüncü filmiyle beyazperdeye dönüyor!</w:t>
      </w:r>
    </w:p>
    <w:p w14:paraId="14C95F75" w14:textId="77777777" w:rsidR="006F505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Brown ailesi ile mutlu bir hayat sürerken Lucy teyzesinin kaybolduğu haberini alan </w:t>
      </w:r>
      <w:proofErr w:type="spellStart"/>
      <w:r>
        <w:rPr>
          <w:sz w:val="24"/>
          <w:szCs w:val="24"/>
        </w:rPr>
        <w:t>Paddington</w:t>
      </w:r>
      <w:proofErr w:type="spellEnd"/>
      <w:r>
        <w:rPr>
          <w:sz w:val="24"/>
          <w:szCs w:val="24"/>
        </w:rPr>
        <w:t xml:space="preserve">, onu bulmak için Amazon'un derinliklerine uzanan soluksuz bir maceraya atılıyor. </w:t>
      </w:r>
      <w:proofErr w:type="spellStart"/>
      <w:r>
        <w:rPr>
          <w:sz w:val="24"/>
          <w:szCs w:val="24"/>
        </w:rPr>
        <w:t>Paddington</w:t>
      </w:r>
      <w:proofErr w:type="spellEnd"/>
      <w:r>
        <w:rPr>
          <w:sz w:val="24"/>
          <w:szCs w:val="24"/>
        </w:rPr>
        <w:t xml:space="preserve"> ve Brown ailesi, gizemli bir haritada işaretlenen noktayı takip ederek tehlikelerle dolu bir yolculuğa çıkar. Amazon’un vahşi doğasında unutulmaz anlar yaşanırken, </w:t>
      </w:r>
      <w:proofErr w:type="spellStart"/>
      <w:r>
        <w:rPr>
          <w:sz w:val="24"/>
          <w:szCs w:val="24"/>
        </w:rPr>
        <w:t>Paddington</w:t>
      </w:r>
      <w:proofErr w:type="spellEnd"/>
      <w:r>
        <w:rPr>
          <w:sz w:val="24"/>
          <w:szCs w:val="24"/>
        </w:rPr>
        <w:t xml:space="preserve"> hem ailesinin hem de kendisinin sınırlarını keşfedecektir. </w:t>
      </w:r>
    </w:p>
    <w:p w14:paraId="0C5FB5B1" w14:textId="77777777" w:rsidR="006F5057" w:rsidRDefault="00000000">
      <w:pPr>
        <w:spacing w:before="240" w:after="240"/>
        <w:rPr>
          <w:b/>
          <w:sz w:val="24"/>
          <w:szCs w:val="24"/>
        </w:rPr>
      </w:pPr>
      <w:r>
        <w:rPr>
          <w:sz w:val="24"/>
          <w:szCs w:val="24"/>
        </w:rPr>
        <w:t xml:space="preserve">Hugh </w:t>
      </w:r>
      <w:proofErr w:type="spellStart"/>
      <w:r>
        <w:rPr>
          <w:sz w:val="24"/>
          <w:szCs w:val="24"/>
        </w:rPr>
        <w:t>Bonneville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Emily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Mortimer</w:t>
      </w:r>
      <w:proofErr w:type="spellEnd"/>
      <w:r>
        <w:rPr>
          <w:sz w:val="24"/>
          <w:szCs w:val="24"/>
        </w:rPr>
        <w:t xml:space="preserve">, Julie Walters, Jim </w:t>
      </w:r>
      <w:proofErr w:type="spellStart"/>
      <w:r>
        <w:rPr>
          <w:sz w:val="24"/>
          <w:szCs w:val="24"/>
        </w:rPr>
        <w:t>Broadbent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Imelda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Staunton</w:t>
      </w:r>
      <w:proofErr w:type="spellEnd"/>
      <w:r>
        <w:rPr>
          <w:sz w:val="24"/>
          <w:szCs w:val="24"/>
        </w:rPr>
        <w:t xml:space="preserve">, Olivia </w:t>
      </w:r>
      <w:proofErr w:type="spellStart"/>
      <w:r>
        <w:rPr>
          <w:sz w:val="24"/>
          <w:szCs w:val="24"/>
        </w:rPr>
        <w:t>Colman</w:t>
      </w:r>
      <w:proofErr w:type="spellEnd"/>
      <w:r>
        <w:rPr>
          <w:sz w:val="24"/>
          <w:szCs w:val="24"/>
        </w:rPr>
        <w:t xml:space="preserve">, Antonio </w:t>
      </w:r>
      <w:proofErr w:type="spellStart"/>
      <w:r>
        <w:rPr>
          <w:sz w:val="24"/>
          <w:szCs w:val="24"/>
        </w:rPr>
        <w:t>Banderas</w:t>
      </w:r>
      <w:proofErr w:type="spellEnd"/>
      <w:r>
        <w:rPr>
          <w:sz w:val="24"/>
          <w:szCs w:val="24"/>
        </w:rPr>
        <w:t xml:space="preserve"> ve Ben </w:t>
      </w:r>
      <w:proofErr w:type="spellStart"/>
      <w:r>
        <w:rPr>
          <w:sz w:val="24"/>
          <w:szCs w:val="24"/>
        </w:rPr>
        <w:t>Whishaw</w:t>
      </w:r>
      <w:proofErr w:type="spellEnd"/>
      <w:r>
        <w:rPr>
          <w:sz w:val="24"/>
          <w:szCs w:val="24"/>
        </w:rPr>
        <w:t xml:space="preserve"> gibi yıldız isimlerin seslendirdiği film, izleyicilere heyecan dolu bir serüven sunuyor.</w:t>
      </w:r>
    </w:p>
    <w:p w14:paraId="4ECA04E4" w14:textId="77777777" w:rsidR="006F5057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'Ayı </w:t>
      </w:r>
      <w:proofErr w:type="spellStart"/>
      <w:r>
        <w:rPr>
          <w:b/>
          <w:sz w:val="24"/>
          <w:szCs w:val="24"/>
        </w:rPr>
        <w:t>Paddington</w:t>
      </w:r>
      <w:proofErr w:type="spellEnd"/>
      <w:r>
        <w:rPr>
          <w:b/>
          <w:sz w:val="24"/>
          <w:szCs w:val="24"/>
        </w:rPr>
        <w:t xml:space="preserve">: Ormanda Macera', TME </w:t>
      </w:r>
      <w:proofErr w:type="spellStart"/>
      <w:r>
        <w:rPr>
          <w:b/>
          <w:sz w:val="24"/>
          <w:szCs w:val="24"/>
        </w:rPr>
        <w:t>Films</w:t>
      </w:r>
      <w:proofErr w:type="spellEnd"/>
      <w:r>
        <w:rPr>
          <w:b/>
          <w:sz w:val="24"/>
          <w:szCs w:val="24"/>
        </w:rPr>
        <w:t xml:space="preserve"> dağıtımı ile 21 Mart'tan itibaren sinemalarda!</w:t>
      </w:r>
    </w:p>
    <w:p w14:paraId="372A8482" w14:textId="77777777" w:rsidR="006F5057" w:rsidRDefault="006F5057">
      <w:pPr>
        <w:spacing w:before="240" w:after="240"/>
        <w:rPr>
          <w:b/>
          <w:sz w:val="24"/>
          <w:szCs w:val="24"/>
        </w:rPr>
      </w:pPr>
    </w:p>
    <w:p w14:paraId="752A355B" w14:textId="77777777" w:rsidR="006F5057" w:rsidRDefault="006F5057">
      <w:pPr>
        <w:rPr>
          <w:b/>
          <w:sz w:val="24"/>
          <w:szCs w:val="24"/>
        </w:rPr>
      </w:pPr>
    </w:p>
    <w:p w14:paraId="6F4DE4DC" w14:textId="77777777" w:rsidR="006F5057" w:rsidRDefault="006F5057">
      <w:pPr>
        <w:spacing w:after="160"/>
        <w:rPr>
          <w:sz w:val="24"/>
          <w:szCs w:val="24"/>
        </w:rPr>
      </w:pPr>
    </w:p>
    <w:sectPr w:rsidR="006F505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29126" w14:textId="77777777" w:rsidR="00B81277" w:rsidRDefault="00B81277">
      <w:r>
        <w:separator/>
      </w:r>
    </w:p>
  </w:endnote>
  <w:endnote w:type="continuationSeparator" w:id="0">
    <w:p w14:paraId="135B1FBD" w14:textId="77777777" w:rsidR="00B81277" w:rsidRDefault="00B8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2CCD2" w14:textId="2D33AE84" w:rsidR="006F5057" w:rsidRDefault="00DF34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</w:t>
    </w:r>
    <w:r w:rsidR="00000000">
      <w:rPr>
        <w:color w:val="595959"/>
        <w:sz w:val="16"/>
        <w:szCs w:val="16"/>
      </w:rPr>
      <w:t>PPR Medya ve İletişim Anonim Şirketi</w:t>
    </w:r>
  </w:p>
  <w:p w14:paraId="5FD8831B" w14:textId="68FB8DEC" w:rsidR="006F50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NEF 11,</w:t>
    </w:r>
    <w:r w:rsidR="00DF348A">
      <w:rPr>
        <w:color w:val="595959"/>
        <w:sz w:val="16"/>
        <w:szCs w:val="16"/>
      </w:rPr>
      <w:t xml:space="preserve"> </w:t>
    </w:r>
    <w:r>
      <w:rPr>
        <w:color w:val="595959"/>
        <w:sz w:val="16"/>
        <w:szCs w:val="16"/>
      </w:rPr>
      <w:t>Merkez Mahallesi.</w:t>
    </w:r>
    <w:r w:rsidR="00DF348A">
      <w:rPr>
        <w:color w:val="595959"/>
        <w:sz w:val="16"/>
        <w:szCs w:val="16"/>
      </w:rPr>
      <w:t xml:space="preserve"> </w:t>
    </w:r>
    <w:r>
      <w:rPr>
        <w:color w:val="595959"/>
        <w:sz w:val="16"/>
        <w:szCs w:val="16"/>
      </w:rPr>
      <w:t>Ayazma Caddesi. No:21 D Blok, Ofis 10</w:t>
    </w:r>
  </w:p>
  <w:p w14:paraId="102A9574" w14:textId="0164C447" w:rsidR="006F50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KAĞITHANE/İSTANBUL</w:t>
    </w:r>
    <w:r w:rsidR="00DF348A">
      <w:rPr>
        <w:color w:val="595959"/>
        <w:sz w:val="16"/>
        <w:szCs w:val="16"/>
      </w:rPr>
      <w:t xml:space="preserve"> </w:t>
    </w:r>
    <w:r>
      <w:rPr>
        <w:color w:val="595959"/>
        <w:sz w:val="16"/>
        <w:szCs w:val="16"/>
      </w:rPr>
      <w:t>TEL: +0212 275 59 15</w:t>
    </w:r>
  </w:p>
  <w:p w14:paraId="4CB4332B" w14:textId="77777777" w:rsidR="006F50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>
      <w:rPr>
        <w:color w:val="595959"/>
        <w:sz w:val="16"/>
        <w:szCs w:val="16"/>
      </w:rPr>
      <w:t>tr</w:t>
    </w:r>
  </w:p>
  <w:p w14:paraId="381BE305" w14:textId="77777777" w:rsidR="006F50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20E10DF6" w14:textId="77777777" w:rsidR="006F5057" w:rsidRDefault="006F50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B1672" w14:textId="77777777" w:rsidR="006F5057" w:rsidRDefault="006F50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6FF9B" w14:textId="77777777" w:rsidR="00B81277" w:rsidRDefault="00B81277">
      <w:r>
        <w:separator/>
      </w:r>
    </w:p>
  </w:footnote>
  <w:footnote w:type="continuationSeparator" w:id="0">
    <w:p w14:paraId="352DC788" w14:textId="77777777" w:rsidR="00B81277" w:rsidRDefault="00B8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CB14B" w14:textId="7C7D65EE" w:rsidR="006F5057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1AE4FA6" wp14:editId="77326ECA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 w:rsidR="00DF348A">
      <w:rPr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7C4B8" w14:textId="77777777" w:rsidR="006F5057" w:rsidRDefault="006F50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57"/>
    <w:rsid w:val="000E7A17"/>
    <w:rsid w:val="00337AAA"/>
    <w:rsid w:val="004B389D"/>
    <w:rsid w:val="006F5057"/>
    <w:rsid w:val="00B81277"/>
    <w:rsid w:val="00D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A985"/>
  <w15:docId w15:val="{3AEA39B9-2974-4B36-9B58-75C12AA0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a1-oCUKtk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3</cp:revision>
  <dcterms:created xsi:type="dcterms:W3CDTF">2025-03-17T17:39:00Z</dcterms:created>
  <dcterms:modified xsi:type="dcterms:W3CDTF">2025-03-17T18:10:00Z</dcterms:modified>
</cp:coreProperties>
</file>