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C54329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119F7015">
            <wp:extent cx="895985" cy="571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5" b="18359"/>
                    <a:stretch/>
                  </pic:blipFill>
                  <pic:spPr bwMode="auto">
                    <a:xfrm>
                      <a:off x="0" y="0"/>
                      <a:ext cx="915698" cy="58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36C9C989" w14:textId="1F1494F0" w:rsidR="00D561B8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</w:t>
      </w:r>
      <w:r w:rsidR="00C54329">
        <w:rPr>
          <w:b/>
          <w:color w:val="000000" w:themeColor="text1"/>
        </w:rPr>
        <w:tab/>
      </w:r>
      <w:r w:rsidR="00C54329">
        <w:rPr>
          <w:b/>
          <w:color w:val="000000" w:themeColor="text1"/>
        </w:rPr>
        <w:tab/>
      </w:r>
      <w:r w:rsidR="00112B76">
        <w:rPr>
          <w:b/>
          <w:color w:val="000000" w:themeColor="text1"/>
        </w:rPr>
        <w:tab/>
        <w:t xml:space="preserve"> 24.11.2023</w:t>
      </w:r>
    </w:p>
    <w:p w14:paraId="71DF3DA0" w14:textId="585E5AAF" w:rsidR="00680284" w:rsidRDefault="00680284" w:rsidP="00680284">
      <w:pPr>
        <w:rPr>
          <w:b/>
          <w:color w:val="000000" w:themeColor="text1"/>
        </w:rPr>
      </w:pP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6717B0B9" w14:textId="6286E27C" w:rsidR="00755AB2" w:rsidRPr="00F03845" w:rsidRDefault="00315602" w:rsidP="00F03845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</w:t>
      </w:r>
    </w:p>
    <w:p w14:paraId="7DEC17D7" w14:textId="2D3807AD" w:rsidR="009E4DC0" w:rsidRDefault="00820247" w:rsidP="009E4DC0">
      <w:pPr>
        <w:jc w:val="center"/>
        <w:rPr>
          <w:rFonts w:cstheme="minorHAnsi"/>
          <w:b/>
          <w:sz w:val="40"/>
          <w:szCs w:val="40"/>
        </w:rPr>
      </w:pPr>
      <w:r w:rsidRPr="00755AB2">
        <w:rPr>
          <w:rFonts w:cstheme="minorHAnsi"/>
          <w:b/>
          <w:sz w:val="40"/>
          <w:szCs w:val="40"/>
        </w:rPr>
        <w:t>T</w:t>
      </w:r>
      <w:r w:rsidR="00480ACD" w:rsidRPr="00755AB2">
        <w:rPr>
          <w:rFonts w:cstheme="minorHAnsi"/>
          <w:b/>
          <w:sz w:val="40"/>
          <w:szCs w:val="40"/>
        </w:rPr>
        <w:t xml:space="preserve">RT </w:t>
      </w:r>
      <w:r w:rsidR="009E2900">
        <w:rPr>
          <w:rFonts w:cstheme="minorHAnsi"/>
          <w:b/>
          <w:sz w:val="40"/>
          <w:szCs w:val="40"/>
        </w:rPr>
        <w:t>Ortak Yapımı ‘</w:t>
      </w:r>
      <w:r w:rsidR="00601B39">
        <w:rPr>
          <w:rFonts w:cstheme="minorHAnsi"/>
          <w:b/>
          <w:sz w:val="40"/>
          <w:szCs w:val="40"/>
        </w:rPr>
        <w:t>Aybüke; Öğretmen Oldum Ben!</w:t>
      </w:r>
      <w:r w:rsidR="00480ACD" w:rsidRPr="00755AB2">
        <w:rPr>
          <w:rFonts w:cstheme="minorHAnsi"/>
          <w:b/>
          <w:sz w:val="40"/>
          <w:szCs w:val="40"/>
        </w:rPr>
        <w:t>’</w:t>
      </w:r>
    </w:p>
    <w:p w14:paraId="541E7804" w14:textId="05D1F009" w:rsidR="009E4DC0" w:rsidRDefault="00601B39" w:rsidP="00F0384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Filminin </w:t>
      </w:r>
      <w:r w:rsidR="00112B76">
        <w:rPr>
          <w:rFonts w:cstheme="minorHAnsi"/>
          <w:b/>
          <w:sz w:val="40"/>
          <w:szCs w:val="40"/>
        </w:rPr>
        <w:t>Galası Gerçekleştirildi</w:t>
      </w:r>
    </w:p>
    <w:p w14:paraId="69AC528C" w14:textId="77777777" w:rsidR="00A277BF" w:rsidRPr="00384D53" w:rsidRDefault="00A277BF" w:rsidP="00AA47B9">
      <w:pPr>
        <w:jc w:val="center"/>
        <w:rPr>
          <w:rFonts w:cstheme="minorHAnsi"/>
          <w:b/>
        </w:rPr>
      </w:pPr>
    </w:p>
    <w:p w14:paraId="3D003244" w14:textId="765325E7" w:rsidR="00480ACD" w:rsidRPr="00AA47B9" w:rsidRDefault="00601B39" w:rsidP="00AA47B9">
      <w:pPr>
        <w:jc w:val="center"/>
        <w:rPr>
          <w:rFonts w:cstheme="minorHAnsi"/>
          <w:b/>
        </w:rPr>
      </w:pPr>
      <w:r w:rsidRPr="00EB1BD1">
        <w:rPr>
          <w:b/>
          <w:bCs/>
        </w:rPr>
        <w:t>Batman'ın Kozluk ilçesinde 9 Haziran 2017'de PKK'lı teröristlerin</w:t>
      </w:r>
      <w:r>
        <w:rPr>
          <w:b/>
          <w:bCs/>
        </w:rPr>
        <w:t xml:space="preserve"> hain</w:t>
      </w:r>
      <w:r w:rsidRPr="00EB1BD1">
        <w:rPr>
          <w:b/>
          <w:bCs/>
        </w:rPr>
        <w:t xml:space="preserve"> saldırısı sonucu 22 yaşında şehit olan öğretmen Aybüke Yalçın'ın</w:t>
      </w:r>
      <w:r>
        <w:rPr>
          <w:b/>
          <w:bCs/>
        </w:rPr>
        <w:t xml:space="preserve"> </w:t>
      </w:r>
      <w:r w:rsidRPr="00EB1BD1">
        <w:rPr>
          <w:b/>
          <w:bCs/>
        </w:rPr>
        <w:t>hayatı</w:t>
      </w:r>
      <w:r>
        <w:rPr>
          <w:b/>
          <w:bCs/>
        </w:rPr>
        <w:t>n</w:t>
      </w:r>
      <w:r w:rsidR="00112B76">
        <w:rPr>
          <w:b/>
          <w:bCs/>
        </w:rPr>
        <w:t>ı ve öğretmenlik azmini</w:t>
      </w:r>
      <w:r>
        <w:rPr>
          <w:b/>
          <w:bCs/>
        </w:rPr>
        <w:t xml:space="preserve"> beyaz perdeye </w:t>
      </w:r>
      <w:r w:rsidR="00112B76">
        <w:rPr>
          <w:b/>
          <w:bCs/>
        </w:rPr>
        <w:t>taşıyan</w:t>
      </w:r>
      <w:r>
        <w:rPr>
          <w:b/>
          <w:bCs/>
        </w:rPr>
        <w:t xml:space="preserve"> </w:t>
      </w:r>
      <w:r w:rsidR="00A277BF">
        <w:rPr>
          <w:rFonts w:cstheme="minorHAnsi"/>
          <w:b/>
        </w:rPr>
        <w:t>TRT ortak y</w:t>
      </w:r>
      <w:r w:rsidR="00480ACD" w:rsidRPr="00AA47B9">
        <w:rPr>
          <w:rFonts w:cstheme="minorHAnsi"/>
          <w:b/>
        </w:rPr>
        <w:t>apım</w:t>
      </w:r>
      <w:r>
        <w:rPr>
          <w:rFonts w:cstheme="minorHAnsi"/>
          <w:b/>
        </w:rPr>
        <w:t>ı “</w:t>
      </w:r>
      <w:r w:rsidRPr="00C5172B">
        <w:rPr>
          <w:b/>
          <w:bCs/>
        </w:rPr>
        <w:t>Aybüke; Öğretmen Oldum Ben!</w:t>
      </w:r>
      <w:r>
        <w:rPr>
          <w:rFonts w:cstheme="minorHAnsi"/>
          <w:b/>
        </w:rPr>
        <w:t>”</w:t>
      </w:r>
      <w:r w:rsidR="00A277BF">
        <w:rPr>
          <w:rFonts w:cstheme="minorHAnsi"/>
          <w:b/>
        </w:rPr>
        <w:t xml:space="preserve"> filmin</w:t>
      </w:r>
      <w:r w:rsidR="0056362A">
        <w:rPr>
          <w:rFonts w:cstheme="minorHAnsi"/>
          <w:b/>
        </w:rPr>
        <w:t xml:space="preserve">in </w:t>
      </w:r>
      <w:r w:rsidR="00112B76">
        <w:rPr>
          <w:rFonts w:cstheme="minorHAnsi"/>
          <w:b/>
        </w:rPr>
        <w:t xml:space="preserve">galası </w:t>
      </w:r>
      <w:r w:rsidR="00112B76" w:rsidRPr="00112B76">
        <w:rPr>
          <w:rFonts w:cstheme="minorHAnsi"/>
          <w:b/>
        </w:rPr>
        <w:t>Beştepe Millet Kongre ve Kültür Merkezi'nde yapıldı.</w:t>
      </w:r>
    </w:p>
    <w:p w14:paraId="1B013FA0" w14:textId="77777777" w:rsidR="00480ACD" w:rsidRDefault="00480ACD" w:rsidP="00C902EE">
      <w:pPr>
        <w:jc w:val="both"/>
        <w:rPr>
          <w:rFonts w:cstheme="minorHAnsi"/>
          <w:bCs/>
        </w:rPr>
      </w:pPr>
    </w:p>
    <w:p w14:paraId="2EEFC7CA" w14:textId="3BF46BD7" w:rsidR="00480ACD" w:rsidRDefault="00112B76" w:rsidP="004F6D1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24 Kasım Öğretmenler Günü’nde vizyona giren filmin galasına </w:t>
      </w:r>
      <w:r w:rsidRPr="00112B76">
        <w:rPr>
          <w:rFonts w:cstheme="minorHAnsi"/>
          <w:bCs/>
        </w:rPr>
        <w:t xml:space="preserve">Cumhurbaşkanı </w:t>
      </w:r>
      <w:r>
        <w:rPr>
          <w:rFonts w:cstheme="minorHAnsi"/>
          <w:bCs/>
        </w:rPr>
        <w:t xml:space="preserve">Recep Tayyip </w:t>
      </w:r>
      <w:r w:rsidRPr="00112B76">
        <w:rPr>
          <w:rFonts w:cstheme="minorHAnsi"/>
          <w:bCs/>
        </w:rPr>
        <w:t xml:space="preserve">Erdoğan, </w:t>
      </w:r>
      <w:r>
        <w:rPr>
          <w:rFonts w:cstheme="minorHAnsi"/>
          <w:bCs/>
        </w:rPr>
        <w:t xml:space="preserve">eşi Emine Erdoğan, </w:t>
      </w:r>
      <w:r w:rsidRPr="00112B76">
        <w:rPr>
          <w:rFonts w:cstheme="minorHAnsi"/>
          <w:bCs/>
        </w:rPr>
        <w:t xml:space="preserve">Aile ve Sosyal Hizmetler Bakanı </w:t>
      </w:r>
      <w:proofErr w:type="spellStart"/>
      <w:r w:rsidRPr="00112B76">
        <w:rPr>
          <w:rFonts w:cstheme="minorHAnsi"/>
          <w:bCs/>
        </w:rPr>
        <w:t>Mahinur</w:t>
      </w:r>
      <w:proofErr w:type="spellEnd"/>
      <w:r w:rsidRPr="00112B76">
        <w:rPr>
          <w:rFonts w:cstheme="minorHAnsi"/>
          <w:bCs/>
        </w:rPr>
        <w:t xml:space="preserve"> Özdemir Göktaş, Milli Eğitim Bakanı Yusuf Tekin,</w:t>
      </w:r>
      <w:r>
        <w:rPr>
          <w:rFonts w:cstheme="minorHAnsi"/>
          <w:bCs/>
        </w:rPr>
        <w:t xml:space="preserve"> Cumhurbaşkanlığı</w:t>
      </w:r>
      <w:r w:rsidRPr="00112B76">
        <w:rPr>
          <w:rFonts w:cstheme="minorHAnsi"/>
          <w:bCs/>
        </w:rPr>
        <w:t xml:space="preserve"> İletişim Başkanı Fahrettin Altun</w:t>
      </w:r>
      <w:r>
        <w:rPr>
          <w:rFonts w:cstheme="minorHAnsi"/>
          <w:bCs/>
        </w:rPr>
        <w:t xml:space="preserve">, TRT Yönetim Kurulu Başkanı Ahmet Albayrak, TRT Genel Müdürü Mehmet Zahid Sobacı, TRT Yönetimi, </w:t>
      </w:r>
      <w:r w:rsidRPr="00112B76">
        <w:rPr>
          <w:rFonts w:cstheme="minorHAnsi"/>
          <w:bCs/>
        </w:rPr>
        <w:t>şehit öğretmen Aybüke Yalçın'ın annesi Zehra, babası Sadık, kardeşi Aybars Yalçın</w:t>
      </w:r>
      <w:r>
        <w:rPr>
          <w:rFonts w:cstheme="minorHAnsi"/>
          <w:bCs/>
        </w:rPr>
        <w:t xml:space="preserve">, şehit Kaymakam </w:t>
      </w:r>
      <w:r w:rsidRPr="00112B76">
        <w:rPr>
          <w:rFonts w:cstheme="minorHAnsi"/>
          <w:bCs/>
        </w:rPr>
        <w:t xml:space="preserve">Muhammed Fatih </w:t>
      </w:r>
      <w:proofErr w:type="spellStart"/>
      <w:r w:rsidRPr="00112B76">
        <w:rPr>
          <w:rFonts w:cstheme="minorHAnsi"/>
          <w:bCs/>
        </w:rPr>
        <w:t>Safitürk</w:t>
      </w:r>
      <w:r>
        <w:rPr>
          <w:rFonts w:cstheme="minorHAnsi"/>
          <w:bCs/>
        </w:rPr>
        <w:t>’ün</w:t>
      </w:r>
      <w:proofErr w:type="spellEnd"/>
      <w:r>
        <w:rPr>
          <w:rFonts w:cstheme="minorHAnsi"/>
          <w:bCs/>
        </w:rPr>
        <w:t xml:space="preserve"> eşi</w:t>
      </w:r>
      <w:r w:rsidRPr="00112B76">
        <w:rPr>
          <w:rFonts w:cstheme="minorHAnsi"/>
          <w:bCs/>
        </w:rPr>
        <w:t xml:space="preserve"> Ayşegül </w:t>
      </w:r>
      <w:proofErr w:type="spellStart"/>
      <w:r w:rsidRPr="00112B76">
        <w:rPr>
          <w:rFonts w:cstheme="minorHAnsi"/>
          <w:bCs/>
        </w:rPr>
        <w:t>Safitürk</w:t>
      </w:r>
      <w:proofErr w:type="spellEnd"/>
      <w:r>
        <w:rPr>
          <w:rFonts w:cstheme="minorHAnsi"/>
          <w:bCs/>
        </w:rPr>
        <w:t>, ş</w:t>
      </w:r>
      <w:r w:rsidRPr="00112B76">
        <w:rPr>
          <w:rFonts w:cstheme="minorHAnsi"/>
          <w:bCs/>
        </w:rPr>
        <w:t xml:space="preserve">ehit </w:t>
      </w:r>
      <w:r>
        <w:rPr>
          <w:rFonts w:cstheme="minorHAnsi"/>
          <w:bCs/>
        </w:rPr>
        <w:t>U</w:t>
      </w:r>
      <w:r w:rsidRPr="00112B76">
        <w:rPr>
          <w:rFonts w:cstheme="minorHAnsi"/>
          <w:bCs/>
        </w:rPr>
        <w:t xml:space="preserve">zman </w:t>
      </w:r>
      <w:r>
        <w:rPr>
          <w:rFonts w:cstheme="minorHAnsi"/>
          <w:bCs/>
        </w:rPr>
        <w:t>Ç</w:t>
      </w:r>
      <w:r w:rsidRPr="00112B76">
        <w:rPr>
          <w:rFonts w:cstheme="minorHAnsi"/>
          <w:bCs/>
        </w:rPr>
        <w:t>avuş Soner Fazlıoğlu</w:t>
      </w:r>
      <w:r>
        <w:rPr>
          <w:rFonts w:cstheme="minorHAnsi"/>
          <w:bCs/>
        </w:rPr>
        <w:t>’nun aile üyeleri, yapım ekibi ve</w:t>
      </w:r>
      <w:r w:rsidRPr="00112B76">
        <w:rPr>
          <w:rFonts w:cstheme="minorHAnsi"/>
          <w:bCs/>
        </w:rPr>
        <w:t xml:space="preserve"> filmin oyuncuları</w:t>
      </w:r>
      <w:r>
        <w:rPr>
          <w:rFonts w:cstheme="minorHAnsi"/>
          <w:bCs/>
        </w:rPr>
        <w:t xml:space="preserve"> katıldı. </w:t>
      </w:r>
    </w:p>
    <w:p w14:paraId="3FD05E9C" w14:textId="77777777" w:rsidR="00480ACD" w:rsidRDefault="00480ACD" w:rsidP="00C902EE">
      <w:pPr>
        <w:jc w:val="both"/>
        <w:rPr>
          <w:rFonts w:cstheme="minorHAnsi"/>
          <w:bCs/>
        </w:rPr>
      </w:pPr>
    </w:p>
    <w:p w14:paraId="477CCABE" w14:textId="0EFF5691" w:rsidR="00FA4C0B" w:rsidRDefault="00112B76" w:rsidP="00FA4C0B">
      <w:pPr>
        <w:jc w:val="both"/>
        <w:rPr>
          <w:rFonts w:cstheme="minorHAnsi"/>
          <w:bCs/>
        </w:rPr>
      </w:pPr>
      <w:r w:rsidRPr="00112B76">
        <w:rPr>
          <w:rFonts w:cstheme="minorHAnsi"/>
          <w:bCs/>
        </w:rPr>
        <w:t>Filmin bitiminde eşi Emine Erdoğan ile sahneye çıkan Cumhurbaşkanı Erdoğan'a, şehit öğretmenin ailesi tarafından Aybüke Yalçın'ın kullandığı bağlama hediye edildi. Erdoğan, Yalçın'ın babasından bağlamayı öperek aldı.</w:t>
      </w:r>
    </w:p>
    <w:p w14:paraId="08623481" w14:textId="77777777" w:rsidR="00112B76" w:rsidRDefault="00112B76" w:rsidP="00FA4C0B">
      <w:pPr>
        <w:jc w:val="both"/>
        <w:rPr>
          <w:rFonts w:cstheme="minorHAnsi"/>
          <w:bCs/>
        </w:rPr>
      </w:pPr>
    </w:p>
    <w:p w14:paraId="1AD2BB9B" w14:textId="5D68C832" w:rsidR="00112B76" w:rsidRDefault="00112B76" w:rsidP="00FA4C0B">
      <w:pPr>
        <w:jc w:val="both"/>
        <w:rPr>
          <w:rFonts w:cstheme="minorHAnsi"/>
          <w:bCs/>
        </w:rPr>
      </w:pPr>
      <w:r w:rsidRPr="00112B76">
        <w:rPr>
          <w:rFonts w:cstheme="minorHAnsi"/>
          <w:bCs/>
        </w:rPr>
        <w:t>TRT Genel Müdürü Mehmet Zahid Sobacı da Emine Erdoğan'a Aybüke Yalçın'ın simge fotoğrafında kullandığı sembolik kırmızı yazmayı ve minyatür bağlamayı takdim etti.</w:t>
      </w:r>
    </w:p>
    <w:p w14:paraId="2C8A726C" w14:textId="77777777" w:rsidR="00112B76" w:rsidRDefault="00112B76" w:rsidP="00FA4C0B">
      <w:pPr>
        <w:jc w:val="both"/>
        <w:rPr>
          <w:rFonts w:cstheme="minorHAnsi"/>
          <w:bCs/>
        </w:rPr>
      </w:pPr>
    </w:p>
    <w:p w14:paraId="127934AE" w14:textId="61A40FD8" w:rsidR="00601B39" w:rsidRPr="00FA4C0B" w:rsidRDefault="00112B76" w:rsidP="00FA4C0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Yönetmenliğini </w:t>
      </w:r>
      <w:r>
        <w:rPr>
          <w:rFonts w:cstheme="minorHAnsi"/>
          <w:color w:val="1E1E1E"/>
          <w:shd w:val="clear" w:color="auto" w:fill="FFFFFF"/>
        </w:rPr>
        <w:t xml:space="preserve">Murat </w:t>
      </w:r>
      <w:proofErr w:type="spellStart"/>
      <w:r>
        <w:rPr>
          <w:rFonts w:cstheme="minorHAnsi"/>
          <w:color w:val="1E1E1E"/>
          <w:shd w:val="clear" w:color="auto" w:fill="FFFFFF"/>
        </w:rPr>
        <w:t>Onbul’un</w:t>
      </w:r>
      <w:proofErr w:type="spellEnd"/>
      <w:r>
        <w:rPr>
          <w:rFonts w:cstheme="minorHAnsi"/>
          <w:color w:val="1E1E1E"/>
          <w:shd w:val="clear" w:color="auto" w:fill="FFFFFF"/>
        </w:rPr>
        <w:t xml:space="preserve"> üstlendiği, s</w:t>
      </w:r>
      <w:r w:rsidR="00FA4C0B" w:rsidRPr="00FA4C0B">
        <w:rPr>
          <w:rFonts w:cstheme="minorHAnsi"/>
          <w:color w:val="1E1E1E"/>
          <w:shd w:val="clear" w:color="auto" w:fill="FFFFFF"/>
        </w:rPr>
        <w:t xml:space="preserve">enaryosunu Uğur Kılıç ve Ozan Bodur’un kaleme aldığı </w:t>
      </w:r>
      <w:r w:rsidR="00601B39">
        <w:rPr>
          <w:rFonts w:cstheme="minorHAnsi"/>
          <w:color w:val="1E1E1E"/>
          <w:shd w:val="clear" w:color="auto" w:fill="FFFFFF"/>
        </w:rPr>
        <w:t xml:space="preserve">filmde Aybüke </w:t>
      </w:r>
      <w:r w:rsidR="00601B39" w:rsidRPr="00060099">
        <w:rPr>
          <w:rFonts w:cstheme="minorHAnsi"/>
          <w:color w:val="1E1E1E"/>
          <w:shd w:val="clear" w:color="auto" w:fill="FFFFFF"/>
        </w:rPr>
        <w:t>öğ</w:t>
      </w:r>
      <w:r w:rsidR="00601B39">
        <w:rPr>
          <w:rFonts w:cstheme="minorHAnsi"/>
          <w:color w:val="1E1E1E"/>
          <w:shd w:val="clear" w:color="auto" w:fill="FFFFFF"/>
        </w:rPr>
        <w:t>retmeni Nihayet Şahin, babası Sadık Yalçın’ı</w:t>
      </w:r>
      <w:r w:rsidR="00601B39" w:rsidRPr="00751DFC">
        <w:rPr>
          <w:rFonts w:cstheme="minorHAnsi"/>
          <w:color w:val="1E1E1E"/>
          <w:shd w:val="clear" w:color="auto" w:fill="FFFFFF"/>
        </w:rPr>
        <w:t xml:space="preserve"> Caner Kurtaran</w:t>
      </w:r>
      <w:r w:rsidR="00601B39">
        <w:rPr>
          <w:rFonts w:cstheme="minorHAnsi"/>
          <w:color w:val="1E1E1E"/>
          <w:shd w:val="clear" w:color="auto" w:fill="FFFFFF"/>
        </w:rPr>
        <w:t xml:space="preserve">, annesini ise </w:t>
      </w:r>
      <w:r w:rsidR="00601B39" w:rsidRPr="00983057">
        <w:rPr>
          <w:rFonts w:cstheme="minorHAnsi"/>
          <w:color w:val="1E1E1E"/>
          <w:shd w:val="clear" w:color="auto" w:fill="FFFFFF"/>
        </w:rPr>
        <w:t xml:space="preserve">Zeynep </w:t>
      </w:r>
      <w:proofErr w:type="spellStart"/>
      <w:r w:rsidR="00601B39" w:rsidRPr="00983057">
        <w:rPr>
          <w:rFonts w:cstheme="minorHAnsi"/>
          <w:color w:val="1E1E1E"/>
          <w:shd w:val="clear" w:color="auto" w:fill="FFFFFF"/>
        </w:rPr>
        <w:t>Kankonde</w:t>
      </w:r>
      <w:proofErr w:type="spellEnd"/>
      <w:r w:rsidR="00601B39" w:rsidRPr="00751DFC">
        <w:rPr>
          <w:rFonts w:cstheme="minorHAnsi"/>
          <w:color w:val="1E1E1E"/>
          <w:shd w:val="clear" w:color="auto" w:fill="FFFFFF"/>
        </w:rPr>
        <w:t xml:space="preserve"> </w:t>
      </w:r>
      <w:r w:rsidR="00FA4C0B">
        <w:rPr>
          <w:rFonts w:cstheme="minorHAnsi"/>
          <w:color w:val="1E1E1E"/>
          <w:shd w:val="clear" w:color="auto" w:fill="FFFFFF"/>
        </w:rPr>
        <w:t>canlandırıyor</w:t>
      </w:r>
      <w:r w:rsidR="00601B39" w:rsidRPr="00751DFC">
        <w:rPr>
          <w:rFonts w:cstheme="minorHAnsi"/>
          <w:color w:val="1E1E1E"/>
          <w:shd w:val="clear" w:color="auto" w:fill="FFFFFF"/>
        </w:rPr>
        <w:t>.</w:t>
      </w:r>
      <w:r w:rsidR="00601B39">
        <w:rPr>
          <w:rFonts w:cstheme="minorHAnsi"/>
          <w:color w:val="1E1E1E"/>
          <w:shd w:val="clear" w:color="auto" w:fill="FFFFFF"/>
        </w:rPr>
        <w:t xml:space="preserve"> </w:t>
      </w:r>
      <w:r w:rsidR="00FA4C0B">
        <w:rPr>
          <w:rFonts w:cstheme="minorHAnsi"/>
          <w:color w:val="1E1E1E"/>
          <w:shd w:val="clear" w:color="auto" w:fill="FFFFFF"/>
        </w:rPr>
        <w:t>F</w:t>
      </w:r>
      <w:r w:rsidR="00601B39">
        <w:rPr>
          <w:rFonts w:cstheme="minorHAnsi"/>
          <w:color w:val="1E1E1E"/>
          <w:shd w:val="clear" w:color="auto" w:fill="FFFFFF"/>
        </w:rPr>
        <w:t xml:space="preserve">ilmin oyuncuları arasında; Engin </w:t>
      </w:r>
      <w:proofErr w:type="spellStart"/>
      <w:r w:rsidR="00601B39">
        <w:rPr>
          <w:rFonts w:cstheme="minorHAnsi"/>
          <w:color w:val="1E1E1E"/>
          <w:shd w:val="clear" w:color="auto" w:fill="FFFFFF"/>
        </w:rPr>
        <w:t>Hepileri</w:t>
      </w:r>
      <w:proofErr w:type="spellEnd"/>
      <w:r w:rsidR="00601B39">
        <w:rPr>
          <w:rFonts w:cstheme="minorHAnsi"/>
          <w:color w:val="1E1E1E"/>
          <w:shd w:val="clear" w:color="auto" w:fill="FFFFFF"/>
        </w:rPr>
        <w:t xml:space="preserve">, Cansel Elçin, Murat Han, Turgay </w:t>
      </w:r>
      <w:proofErr w:type="spellStart"/>
      <w:r w:rsidR="00601B39">
        <w:rPr>
          <w:rFonts w:cstheme="minorHAnsi"/>
          <w:color w:val="1E1E1E"/>
          <w:shd w:val="clear" w:color="auto" w:fill="FFFFFF"/>
        </w:rPr>
        <w:t>Tanülkü</w:t>
      </w:r>
      <w:proofErr w:type="spellEnd"/>
      <w:r w:rsidR="00601B39">
        <w:rPr>
          <w:rFonts w:cstheme="minorHAnsi"/>
          <w:color w:val="1E1E1E"/>
          <w:shd w:val="clear" w:color="auto" w:fill="FFFFFF"/>
        </w:rPr>
        <w:t xml:space="preserve"> ve Zeliha Kendirci gibi başarılı isimler de yer alıyor.</w:t>
      </w:r>
    </w:p>
    <w:p w14:paraId="53885FDF" w14:textId="2CEFE6AD" w:rsidR="00480ACD" w:rsidRDefault="00480ACD" w:rsidP="00C902EE">
      <w:pPr>
        <w:jc w:val="both"/>
        <w:rPr>
          <w:rFonts w:cstheme="minorHAnsi"/>
          <w:bCs/>
        </w:rPr>
      </w:pPr>
    </w:p>
    <w:p w14:paraId="33318778" w14:textId="587B5467" w:rsidR="00BE01C2" w:rsidRDefault="00A277BF" w:rsidP="00384D5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TRT o</w:t>
      </w:r>
      <w:r w:rsidR="00480ACD">
        <w:rPr>
          <w:rFonts w:cstheme="minorHAnsi"/>
          <w:bCs/>
        </w:rPr>
        <w:t xml:space="preserve">rtak </w:t>
      </w:r>
      <w:r w:rsidR="00FA4C0B">
        <w:rPr>
          <w:rFonts w:cstheme="minorHAnsi"/>
          <w:bCs/>
        </w:rPr>
        <w:t>yapımı “Aybüke; Öğretmen Oldum Ben!”,</w:t>
      </w:r>
      <w:r w:rsidR="00112B76">
        <w:rPr>
          <w:rFonts w:cstheme="minorHAnsi"/>
          <w:bCs/>
        </w:rPr>
        <w:t xml:space="preserve"> 24 Kasım Öğretmenler Günü’nden itibaren tüm Türkiye’de sinemaseverlerle buluşacak. </w:t>
      </w:r>
    </w:p>
    <w:sectPr w:rsidR="00BE01C2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41FE" w14:textId="77777777" w:rsidR="00515624" w:rsidRDefault="00515624" w:rsidP="00696C4B">
      <w:r>
        <w:separator/>
      </w:r>
    </w:p>
  </w:endnote>
  <w:endnote w:type="continuationSeparator" w:id="0">
    <w:p w14:paraId="323A522D" w14:textId="77777777" w:rsidR="00515624" w:rsidRDefault="00515624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1913" w14:textId="77777777" w:rsidR="00515624" w:rsidRDefault="00515624" w:rsidP="00696C4B">
      <w:r>
        <w:separator/>
      </w:r>
    </w:p>
  </w:footnote>
  <w:footnote w:type="continuationSeparator" w:id="0">
    <w:p w14:paraId="0E1594DA" w14:textId="77777777" w:rsidR="00515624" w:rsidRDefault="00515624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41CA"/>
    <w:rsid w:val="00007F7D"/>
    <w:rsid w:val="00014469"/>
    <w:rsid w:val="00014D03"/>
    <w:rsid w:val="0002093A"/>
    <w:rsid w:val="0003052F"/>
    <w:rsid w:val="00043342"/>
    <w:rsid w:val="00050FD7"/>
    <w:rsid w:val="0005658C"/>
    <w:rsid w:val="000574BA"/>
    <w:rsid w:val="00063ABD"/>
    <w:rsid w:val="00064E08"/>
    <w:rsid w:val="000A5D73"/>
    <w:rsid w:val="000B0A34"/>
    <w:rsid w:val="000B14AB"/>
    <w:rsid w:val="000B17EB"/>
    <w:rsid w:val="000C07E8"/>
    <w:rsid w:val="000D23D0"/>
    <w:rsid w:val="000E5E9C"/>
    <w:rsid w:val="000F406E"/>
    <w:rsid w:val="00112B76"/>
    <w:rsid w:val="001344C2"/>
    <w:rsid w:val="001600FA"/>
    <w:rsid w:val="001731BD"/>
    <w:rsid w:val="0017784A"/>
    <w:rsid w:val="0019010C"/>
    <w:rsid w:val="001947E3"/>
    <w:rsid w:val="00195B10"/>
    <w:rsid w:val="001A6641"/>
    <w:rsid w:val="001D66FD"/>
    <w:rsid w:val="001E635D"/>
    <w:rsid w:val="001F1997"/>
    <w:rsid w:val="00201F9C"/>
    <w:rsid w:val="002157BB"/>
    <w:rsid w:val="002179AE"/>
    <w:rsid w:val="00231533"/>
    <w:rsid w:val="002412A9"/>
    <w:rsid w:val="0024790C"/>
    <w:rsid w:val="00247C30"/>
    <w:rsid w:val="00256A43"/>
    <w:rsid w:val="00256C12"/>
    <w:rsid w:val="00280412"/>
    <w:rsid w:val="00293F3B"/>
    <w:rsid w:val="002B5002"/>
    <w:rsid w:val="002C4A9A"/>
    <w:rsid w:val="002F6F47"/>
    <w:rsid w:val="0031019F"/>
    <w:rsid w:val="00315602"/>
    <w:rsid w:val="0032705A"/>
    <w:rsid w:val="0033254E"/>
    <w:rsid w:val="00333F6E"/>
    <w:rsid w:val="00336B11"/>
    <w:rsid w:val="0035573E"/>
    <w:rsid w:val="00381219"/>
    <w:rsid w:val="00384D53"/>
    <w:rsid w:val="003B0C47"/>
    <w:rsid w:val="003B757A"/>
    <w:rsid w:val="003C7470"/>
    <w:rsid w:val="003D4109"/>
    <w:rsid w:val="003D71E1"/>
    <w:rsid w:val="003E7D8C"/>
    <w:rsid w:val="003F468E"/>
    <w:rsid w:val="003F7064"/>
    <w:rsid w:val="004011BF"/>
    <w:rsid w:val="00402168"/>
    <w:rsid w:val="00404C02"/>
    <w:rsid w:val="00406D0E"/>
    <w:rsid w:val="00436B61"/>
    <w:rsid w:val="00476635"/>
    <w:rsid w:val="00480ACD"/>
    <w:rsid w:val="00493CAE"/>
    <w:rsid w:val="00495389"/>
    <w:rsid w:val="004C25D7"/>
    <w:rsid w:val="004D50F3"/>
    <w:rsid w:val="004F6D1F"/>
    <w:rsid w:val="005011A3"/>
    <w:rsid w:val="005071AA"/>
    <w:rsid w:val="00507B6B"/>
    <w:rsid w:val="00515624"/>
    <w:rsid w:val="00522329"/>
    <w:rsid w:val="00532870"/>
    <w:rsid w:val="005446A9"/>
    <w:rsid w:val="005517A6"/>
    <w:rsid w:val="00553599"/>
    <w:rsid w:val="00556CBB"/>
    <w:rsid w:val="0056362A"/>
    <w:rsid w:val="005969EB"/>
    <w:rsid w:val="005B2C99"/>
    <w:rsid w:val="005E13BB"/>
    <w:rsid w:val="005E22E1"/>
    <w:rsid w:val="00601B39"/>
    <w:rsid w:val="00606310"/>
    <w:rsid w:val="00621DCA"/>
    <w:rsid w:val="0062758E"/>
    <w:rsid w:val="006411AD"/>
    <w:rsid w:val="00647E73"/>
    <w:rsid w:val="00680284"/>
    <w:rsid w:val="00696C4B"/>
    <w:rsid w:val="006A046F"/>
    <w:rsid w:val="006B63C8"/>
    <w:rsid w:val="006D2FFF"/>
    <w:rsid w:val="006E2403"/>
    <w:rsid w:val="006E6309"/>
    <w:rsid w:val="007065CE"/>
    <w:rsid w:val="00712857"/>
    <w:rsid w:val="00750498"/>
    <w:rsid w:val="0075267E"/>
    <w:rsid w:val="00755AB2"/>
    <w:rsid w:val="00771F06"/>
    <w:rsid w:val="00774462"/>
    <w:rsid w:val="00790875"/>
    <w:rsid w:val="00794450"/>
    <w:rsid w:val="007B13A4"/>
    <w:rsid w:val="007C23E0"/>
    <w:rsid w:val="007C7CF3"/>
    <w:rsid w:val="007E7735"/>
    <w:rsid w:val="007F06CF"/>
    <w:rsid w:val="00804009"/>
    <w:rsid w:val="00811AF5"/>
    <w:rsid w:val="00814550"/>
    <w:rsid w:val="00820247"/>
    <w:rsid w:val="008247B4"/>
    <w:rsid w:val="0084583F"/>
    <w:rsid w:val="00845ADF"/>
    <w:rsid w:val="00873700"/>
    <w:rsid w:val="008764A7"/>
    <w:rsid w:val="00884EFF"/>
    <w:rsid w:val="00886A32"/>
    <w:rsid w:val="008A2E5B"/>
    <w:rsid w:val="008B43EB"/>
    <w:rsid w:val="008C04F5"/>
    <w:rsid w:val="008C73AE"/>
    <w:rsid w:val="008D0B51"/>
    <w:rsid w:val="008D3346"/>
    <w:rsid w:val="008E02A3"/>
    <w:rsid w:val="008E419C"/>
    <w:rsid w:val="008E464B"/>
    <w:rsid w:val="008E63E8"/>
    <w:rsid w:val="008F4EF8"/>
    <w:rsid w:val="009044F3"/>
    <w:rsid w:val="00914919"/>
    <w:rsid w:val="00921320"/>
    <w:rsid w:val="00922C38"/>
    <w:rsid w:val="00932BA4"/>
    <w:rsid w:val="00945D1D"/>
    <w:rsid w:val="009519D3"/>
    <w:rsid w:val="0096768D"/>
    <w:rsid w:val="00967D37"/>
    <w:rsid w:val="00977EB3"/>
    <w:rsid w:val="00984DF7"/>
    <w:rsid w:val="0098633D"/>
    <w:rsid w:val="009E1FE6"/>
    <w:rsid w:val="009E2900"/>
    <w:rsid w:val="009E4DC0"/>
    <w:rsid w:val="009E6C02"/>
    <w:rsid w:val="009F182A"/>
    <w:rsid w:val="009F1AFD"/>
    <w:rsid w:val="00A153BE"/>
    <w:rsid w:val="00A161C3"/>
    <w:rsid w:val="00A277BF"/>
    <w:rsid w:val="00A27BBE"/>
    <w:rsid w:val="00A50A8A"/>
    <w:rsid w:val="00A62F3F"/>
    <w:rsid w:val="00A659C0"/>
    <w:rsid w:val="00A72609"/>
    <w:rsid w:val="00A76981"/>
    <w:rsid w:val="00AA47B9"/>
    <w:rsid w:val="00AB266A"/>
    <w:rsid w:val="00AB7EC7"/>
    <w:rsid w:val="00AD18C9"/>
    <w:rsid w:val="00AE2EA3"/>
    <w:rsid w:val="00B05E72"/>
    <w:rsid w:val="00B0613F"/>
    <w:rsid w:val="00B06D8F"/>
    <w:rsid w:val="00B345EB"/>
    <w:rsid w:val="00B450EC"/>
    <w:rsid w:val="00B72B87"/>
    <w:rsid w:val="00BC3CE0"/>
    <w:rsid w:val="00BD6756"/>
    <w:rsid w:val="00BE01C2"/>
    <w:rsid w:val="00BE2DEF"/>
    <w:rsid w:val="00BE305B"/>
    <w:rsid w:val="00C024F9"/>
    <w:rsid w:val="00C200B4"/>
    <w:rsid w:val="00C54329"/>
    <w:rsid w:val="00C870F1"/>
    <w:rsid w:val="00C902EE"/>
    <w:rsid w:val="00CA67FE"/>
    <w:rsid w:val="00CC0E35"/>
    <w:rsid w:val="00CD54A1"/>
    <w:rsid w:val="00D0532F"/>
    <w:rsid w:val="00D4649E"/>
    <w:rsid w:val="00D54A59"/>
    <w:rsid w:val="00D561B8"/>
    <w:rsid w:val="00D5743F"/>
    <w:rsid w:val="00D65806"/>
    <w:rsid w:val="00D65BDC"/>
    <w:rsid w:val="00D7016F"/>
    <w:rsid w:val="00D71173"/>
    <w:rsid w:val="00D750DD"/>
    <w:rsid w:val="00D75693"/>
    <w:rsid w:val="00D8097B"/>
    <w:rsid w:val="00D8589B"/>
    <w:rsid w:val="00DC7291"/>
    <w:rsid w:val="00DE2E9B"/>
    <w:rsid w:val="00E430AC"/>
    <w:rsid w:val="00E435DD"/>
    <w:rsid w:val="00E45DBC"/>
    <w:rsid w:val="00E55998"/>
    <w:rsid w:val="00E70FFA"/>
    <w:rsid w:val="00E7197B"/>
    <w:rsid w:val="00E80AF0"/>
    <w:rsid w:val="00E90663"/>
    <w:rsid w:val="00E97979"/>
    <w:rsid w:val="00EA12DF"/>
    <w:rsid w:val="00EA6546"/>
    <w:rsid w:val="00EB74DE"/>
    <w:rsid w:val="00EC3D7E"/>
    <w:rsid w:val="00ED1BB9"/>
    <w:rsid w:val="00EF3978"/>
    <w:rsid w:val="00F00B9F"/>
    <w:rsid w:val="00F03845"/>
    <w:rsid w:val="00F1235F"/>
    <w:rsid w:val="00F12B6D"/>
    <w:rsid w:val="00F13254"/>
    <w:rsid w:val="00F16F98"/>
    <w:rsid w:val="00F17723"/>
    <w:rsid w:val="00F2256E"/>
    <w:rsid w:val="00F30394"/>
    <w:rsid w:val="00F32194"/>
    <w:rsid w:val="00F41B5D"/>
    <w:rsid w:val="00F500C5"/>
    <w:rsid w:val="00F55E08"/>
    <w:rsid w:val="00F71F12"/>
    <w:rsid w:val="00F726A1"/>
    <w:rsid w:val="00F72D29"/>
    <w:rsid w:val="00F809AA"/>
    <w:rsid w:val="00F83DD6"/>
    <w:rsid w:val="00F94093"/>
    <w:rsid w:val="00F946D5"/>
    <w:rsid w:val="00F958D8"/>
    <w:rsid w:val="00FA4C0B"/>
    <w:rsid w:val="00FC2279"/>
    <w:rsid w:val="00FC7309"/>
    <w:rsid w:val="00FD6512"/>
    <w:rsid w:val="00FE0C85"/>
    <w:rsid w:val="00FE32E2"/>
    <w:rsid w:val="00FE3D1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styleId="Kpr">
    <w:name w:val="Hyperlink"/>
    <w:basedOn w:val="VarsaylanParagrafYazTipi"/>
    <w:uiPriority w:val="99"/>
    <w:unhideWhenUsed/>
    <w:rsid w:val="000565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58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5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8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9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2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0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02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47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1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9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160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13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049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2023-11-07T15:25:00Z</dcterms:created>
  <dcterms:modified xsi:type="dcterms:W3CDTF">2023-11-26T21:01:00Z</dcterms:modified>
</cp:coreProperties>
</file>