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68F6" w14:textId="03FFF979" w:rsidR="008A1D72" w:rsidRDefault="00CA2011" w:rsidP="005F26A7">
      <w:pPr>
        <w:spacing w:line="240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726205">
        <w:rPr>
          <w:rFonts w:ascii="Arial" w:hAnsi="Arial" w:cs="Arial"/>
          <w:b/>
          <w:bCs/>
          <w:szCs w:val="24"/>
          <w:u w:val="single"/>
        </w:rPr>
        <w:t>Basın Bülteni</w:t>
      </w:r>
      <w:r w:rsidRPr="00726205">
        <w:rPr>
          <w:rFonts w:ascii="Arial" w:hAnsi="Arial" w:cs="Arial"/>
          <w:b/>
          <w:bCs/>
          <w:szCs w:val="24"/>
          <w:u w:val="single"/>
        </w:rPr>
        <w:tab/>
      </w:r>
      <w:r w:rsidRPr="00726205">
        <w:rPr>
          <w:rFonts w:ascii="Arial" w:hAnsi="Arial" w:cs="Arial"/>
          <w:b/>
          <w:bCs/>
          <w:szCs w:val="24"/>
          <w:u w:val="single"/>
        </w:rPr>
        <w:tab/>
      </w:r>
      <w:r w:rsidRPr="00726205">
        <w:rPr>
          <w:rFonts w:ascii="Arial" w:hAnsi="Arial" w:cs="Arial"/>
          <w:b/>
          <w:bCs/>
          <w:szCs w:val="24"/>
          <w:u w:val="single"/>
        </w:rPr>
        <w:tab/>
      </w:r>
      <w:r w:rsidR="001121C0" w:rsidRPr="00726205">
        <w:rPr>
          <w:rFonts w:ascii="Arial" w:hAnsi="Arial" w:cs="Arial"/>
          <w:b/>
          <w:bCs/>
          <w:szCs w:val="24"/>
          <w:u w:val="single"/>
        </w:rPr>
        <w:tab/>
      </w:r>
      <w:r w:rsidR="005F12C4">
        <w:rPr>
          <w:rFonts w:ascii="Arial" w:hAnsi="Arial" w:cs="Arial"/>
          <w:b/>
          <w:bCs/>
          <w:szCs w:val="24"/>
          <w:u w:val="single"/>
        </w:rPr>
        <w:t xml:space="preserve">           </w:t>
      </w:r>
      <w:r w:rsidR="001121C0" w:rsidRPr="00726205">
        <w:rPr>
          <w:rFonts w:ascii="Arial" w:hAnsi="Arial" w:cs="Arial"/>
          <w:b/>
          <w:bCs/>
          <w:szCs w:val="24"/>
          <w:u w:val="single"/>
        </w:rPr>
        <w:tab/>
      </w:r>
      <w:r w:rsidR="001121C0" w:rsidRPr="00726205">
        <w:rPr>
          <w:rFonts w:ascii="Arial" w:hAnsi="Arial" w:cs="Arial"/>
          <w:b/>
          <w:bCs/>
          <w:szCs w:val="24"/>
          <w:u w:val="single"/>
        </w:rPr>
        <w:tab/>
      </w:r>
      <w:r w:rsidR="001121C0" w:rsidRPr="00726205">
        <w:rPr>
          <w:rFonts w:ascii="Arial" w:hAnsi="Arial" w:cs="Arial"/>
          <w:b/>
          <w:bCs/>
          <w:szCs w:val="24"/>
          <w:u w:val="single"/>
        </w:rPr>
        <w:tab/>
      </w:r>
      <w:r w:rsidR="0026510D" w:rsidRPr="00726205">
        <w:rPr>
          <w:rFonts w:ascii="Arial" w:hAnsi="Arial" w:cs="Arial"/>
          <w:b/>
          <w:bCs/>
          <w:szCs w:val="24"/>
          <w:u w:val="single"/>
        </w:rPr>
        <w:tab/>
      </w:r>
      <w:r w:rsidR="0026510D" w:rsidRPr="00726205">
        <w:rPr>
          <w:rFonts w:ascii="Arial" w:hAnsi="Arial" w:cs="Arial"/>
          <w:b/>
          <w:bCs/>
          <w:szCs w:val="24"/>
          <w:u w:val="single"/>
        </w:rPr>
        <w:tab/>
      </w:r>
      <w:r w:rsidR="001121C0" w:rsidRPr="00726205">
        <w:rPr>
          <w:rFonts w:ascii="Arial" w:hAnsi="Arial" w:cs="Arial"/>
          <w:b/>
          <w:bCs/>
          <w:szCs w:val="24"/>
          <w:u w:val="single"/>
        </w:rPr>
        <w:tab/>
      </w:r>
      <w:r w:rsidR="005F12C4">
        <w:rPr>
          <w:rFonts w:ascii="Arial" w:hAnsi="Arial" w:cs="Arial"/>
          <w:b/>
          <w:bCs/>
          <w:szCs w:val="24"/>
          <w:u w:val="single"/>
        </w:rPr>
        <w:t xml:space="preserve">    </w:t>
      </w:r>
      <w:r w:rsidR="00FF1957">
        <w:rPr>
          <w:rFonts w:ascii="Arial" w:hAnsi="Arial" w:cs="Arial"/>
          <w:b/>
          <w:bCs/>
          <w:szCs w:val="24"/>
          <w:u w:val="single"/>
        </w:rPr>
        <w:t>4 Şubat</w:t>
      </w:r>
      <w:r w:rsidR="001B6697" w:rsidRPr="00726205">
        <w:rPr>
          <w:rFonts w:ascii="Arial" w:hAnsi="Arial" w:cs="Arial"/>
          <w:b/>
          <w:bCs/>
          <w:szCs w:val="24"/>
          <w:u w:val="single"/>
        </w:rPr>
        <w:t xml:space="preserve"> 201</w:t>
      </w:r>
      <w:r w:rsidR="00A7390D">
        <w:rPr>
          <w:rFonts w:ascii="Arial" w:hAnsi="Arial" w:cs="Arial"/>
          <w:b/>
          <w:bCs/>
          <w:szCs w:val="24"/>
          <w:u w:val="single"/>
        </w:rPr>
        <w:t>9</w:t>
      </w:r>
    </w:p>
    <w:p w14:paraId="555665B2" w14:textId="77777777" w:rsidR="005F12C4" w:rsidRPr="005F12C4" w:rsidRDefault="005F12C4" w:rsidP="005F12C4">
      <w:pPr>
        <w:pStyle w:val="AralkYok"/>
        <w:rPr>
          <w:rFonts w:cstheme="minorHAnsi"/>
        </w:rPr>
      </w:pPr>
    </w:p>
    <w:p w14:paraId="04005075" w14:textId="6E885373" w:rsidR="00A86887" w:rsidRPr="005F12C4" w:rsidRDefault="00A462B8" w:rsidP="005F12C4">
      <w:pPr>
        <w:pStyle w:val="AralkYok"/>
        <w:jc w:val="center"/>
        <w:rPr>
          <w:rFonts w:eastAsiaTheme="minorHAnsi" w:cstheme="minorHAnsi"/>
          <w:b/>
          <w:sz w:val="40"/>
          <w:szCs w:val="40"/>
          <w:lang w:eastAsia="en-US"/>
        </w:rPr>
      </w:pPr>
      <w:r w:rsidRPr="005F12C4">
        <w:rPr>
          <w:rFonts w:eastAsiaTheme="minorHAnsi" w:cstheme="minorHAnsi"/>
          <w:b/>
          <w:sz w:val="40"/>
          <w:szCs w:val="40"/>
          <w:lang w:eastAsia="en-US"/>
        </w:rPr>
        <w:t xml:space="preserve">ASLI GİBİDİR FİLMİ </w:t>
      </w:r>
      <w:r w:rsidR="00F75612" w:rsidRPr="005F12C4">
        <w:rPr>
          <w:rFonts w:eastAsiaTheme="minorHAnsi" w:cstheme="minorHAnsi"/>
          <w:b/>
          <w:sz w:val="40"/>
          <w:szCs w:val="40"/>
          <w:lang w:eastAsia="en-US"/>
        </w:rPr>
        <w:t xml:space="preserve">OYUNCULARI </w:t>
      </w:r>
      <w:r w:rsidR="00023DD5" w:rsidRPr="005F12C4">
        <w:rPr>
          <w:rFonts w:eastAsiaTheme="minorHAnsi" w:cstheme="minorHAnsi"/>
          <w:b/>
          <w:sz w:val="40"/>
          <w:szCs w:val="40"/>
          <w:lang w:eastAsia="en-US"/>
        </w:rPr>
        <w:t>İZMİR GALASIYLA</w:t>
      </w:r>
      <w:r w:rsidRPr="005F12C4">
        <w:rPr>
          <w:rFonts w:eastAsiaTheme="minorHAnsi" w:cstheme="minorHAnsi"/>
          <w:b/>
          <w:sz w:val="40"/>
          <w:szCs w:val="40"/>
          <w:lang w:eastAsia="en-US"/>
        </w:rPr>
        <w:t xml:space="preserve"> </w:t>
      </w:r>
      <w:r w:rsidR="00023DD5" w:rsidRPr="005F12C4">
        <w:rPr>
          <w:rFonts w:eastAsiaTheme="minorHAnsi" w:cstheme="minorHAnsi"/>
          <w:b/>
          <w:sz w:val="40"/>
          <w:szCs w:val="40"/>
          <w:lang w:eastAsia="en-US"/>
        </w:rPr>
        <w:t>OPTİMUM’DA</w:t>
      </w:r>
      <w:r w:rsidR="00F75612" w:rsidRPr="005F12C4">
        <w:rPr>
          <w:rFonts w:eastAsiaTheme="minorHAnsi" w:cstheme="minorHAnsi"/>
          <w:b/>
          <w:sz w:val="40"/>
          <w:szCs w:val="40"/>
          <w:lang w:eastAsia="en-US"/>
        </w:rPr>
        <w:t xml:space="preserve"> SEVENLERİYLE BULUŞTU</w:t>
      </w:r>
    </w:p>
    <w:p w14:paraId="7EF6514B" w14:textId="77777777" w:rsidR="005F12C4" w:rsidRPr="005F12C4" w:rsidRDefault="005F12C4" w:rsidP="005F12C4">
      <w:pPr>
        <w:pStyle w:val="AralkYok"/>
        <w:rPr>
          <w:rFonts w:eastAsiaTheme="minorHAnsi" w:cstheme="minorHAnsi"/>
          <w:b/>
          <w:sz w:val="24"/>
          <w:szCs w:val="24"/>
          <w:lang w:eastAsia="en-US"/>
        </w:rPr>
      </w:pPr>
    </w:p>
    <w:p w14:paraId="20BB4168" w14:textId="08D9CC3C" w:rsidR="00A7390D" w:rsidRPr="005F12C4" w:rsidRDefault="00A7390D" w:rsidP="00521FCE">
      <w:pPr>
        <w:spacing w:line="34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Yapımcılığını </w:t>
      </w:r>
      <w:proofErr w:type="spellStart"/>
      <w:r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Hann</w:t>
      </w:r>
      <w:proofErr w:type="spellEnd"/>
      <w:r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Film'in, yönetmenliğini Ali Yorgancıoğlu'nun üstlendiği, senaryosunu Evren Erdoğan, Ayşe </w:t>
      </w:r>
      <w:proofErr w:type="spellStart"/>
      <w:r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Balıbey</w:t>
      </w:r>
      <w:proofErr w:type="spellEnd"/>
      <w:r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ve Bener </w:t>
      </w:r>
      <w:proofErr w:type="spellStart"/>
      <w:r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Karaçor'un</w:t>
      </w:r>
      <w:proofErr w:type="spellEnd"/>
      <w:r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kaleme aldığı, başrolünde Aslı </w:t>
      </w:r>
      <w:proofErr w:type="spellStart"/>
      <w:r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İnandık'ın</w:t>
      </w:r>
      <w:proofErr w:type="spellEnd"/>
      <w:r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rol aldığı komedi filmi </w:t>
      </w:r>
      <w:r w:rsidR="00521FCE" w:rsidRPr="005F12C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‘</w:t>
      </w:r>
      <w:r w:rsidRPr="005F12C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Aslı </w:t>
      </w:r>
      <w:proofErr w:type="spellStart"/>
      <w:r w:rsidRPr="005F12C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Gibidir</w:t>
      </w:r>
      <w:r w:rsidR="00521FCE" w:rsidRPr="005F12C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’</w:t>
      </w:r>
      <w:r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</w:t>
      </w:r>
      <w:proofErr w:type="spellEnd"/>
      <w:r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İzmir </w:t>
      </w:r>
      <w:r w:rsidR="00521FCE"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özel gösterimi, </w:t>
      </w:r>
      <w:r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oyuncuların ka</w:t>
      </w:r>
      <w:r w:rsidR="00A462B8"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tılımıyla </w:t>
      </w:r>
      <w:r w:rsidRPr="005F12C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Optimum </w:t>
      </w:r>
      <w:proofErr w:type="spellStart"/>
      <w:r w:rsidRPr="005F12C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AVM</w:t>
      </w:r>
      <w:r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’de</w:t>
      </w:r>
      <w:proofErr w:type="spellEnd"/>
      <w:r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gerçekleş</w:t>
      </w:r>
      <w:r w:rsidR="00A462B8"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ti</w:t>
      </w:r>
      <w:r w:rsidR="00FF1957"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63FE200A" w14:textId="0BF3731D" w:rsidR="007D2E84" w:rsidRPr="005F12C4" w:rsidRDefault="00A7390D" w:rsidP="00521FCE">
      <w:pPr>
        <w:spacing w:after="0" w:line="34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Oyuncu olma hayaliyle yanıp tutuşan, kazandığı konservatuvara ailesinin koyduğu engel nedeniyle gidemeyince 'Gerçek Yaşam Dublörleri' adlı kulübe katılan 'Aslı'nın hikayesini konu alan </w:t>
      </w:r>
      <w:r w:rsidRPr="005F12C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'Aslı Gibidir'</w:t>
      </w:r>
      <w:r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filmi</w:t>
      </w:r>
      <w:r w:rsidR="00FF1957"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nin çekimlerinde neler yaşandığını oyuncular sevenleri ile gerçekleşen söyleşide paylaştı. Filmin başrol oyuncularından Aslı İnandık filmi çekerken çok eğlendiklerini anlatırken bu motivasyonun filme değer kattığını söyledi. R</w:t>
      </w:r>
      <w:r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enkli ve eğlenceli sahneleri ile sinemaseverleri gerçek ve bir o kadar da keyifli bir hikayeye götür</w:t>
      </w:r>
      <w:r w:rsidR="001B070A" w:rsidRPr="005F12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 Aslı Gibidir filminin İzmir galasına sinemaseverler büyük ilgi gösterdi.</w:t>
      </w:r>
    </w:p>
    <w:p w14:paraId="15AEAF36" w14:textId="77777777" w:rsidR="007D2E84" w:rsidRPr="005F12C4" w:rsidRDefault="007D2E84" w:rsidP="00521FCE">
      <w:pPr>
        <w:spacing w:after="0" w:line="340" w:lineRule="atLeast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9E145A2" w14:textId="32CA9EB5" w:rsidR="00A7390D" w:rsidRPr="005F12C4" w:rsidRDefault="00A7390D" w:rsidP="00521FCE">
      <w:pPr>
        <w:spacing w:after="0" w:line="34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F12C4">
        <w:rPr>
          <w:rFonts w:ascii="Arial" w:eastAsiaTheme="minorHAnsi" w:hAnsi="Arial" w:cs="Arial"/>
          <w:sz w:val="24"/>
          <w:szCs w:val="24"/>
          <w:lang w:eastAsia="en-US"/>
        </w:rPr>
        <w:t xml:space="preserve">Gala etkinliği öncesinde, filmin başrol oyuncuları ve film ekibi </w:t>
      </w:r>
      <w:r w:rsidRPr="005F12C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İzmir Optimum </w:t>
      </w:r>
      <w:proofErr w:type="spellStart"/>
      <w:r w:rsidRPr="005F12C4">
        <w:rPr>
          <w:rFonts w:ascii="Arial" w:eastAsiaTheme="minorHAnsi" w:hAnsi="Arial" w:cs="Arial"/>
          <w:b/>
          <w:sz w:val="24"/>
          <w:szCs w:val="24"/>
          <w:lang w:eastAsia="en-US"/>
        </w:rPr>
        <w:t>AVM’</w:t>
      </w:r>
      <w:r w:rsidRPr="005F12C4">
        <w:rPr>
          <w:rFonts w:ascii="Arial" w:eastAsiaTheme="minorHAnsi" w:hAnsi="Arial" w:cs="Arial"/>
          <w:sz w:val="24"/>
          <w:szCs w:val="24"/>
          <w:lang w:eastAsia="en-US"/>
        </w:rPr>
        <w:t>de</w:t>
      </w:r>
      <w:proofErr w:type="spellEnd"/>
      <w:r w:rsidR="00AC7477" w:rsidRPr="005F12C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F12C4">
        <w:rPr>
          <w:rFonts w:ascii="Arial" w:eastAsiaTheme="minorHAnsi" w:hAnsi="Arial" w:cs="Arial"/>
          <w:sz w:val="24"/>
          <w:szCs w:val="24"/>
          <w:lang w:eastAsia="en-US"/>
        </w:rPr>
        <w:t>düzenlene</w:t>
      </w:r>
      <w:r w:rsidR="001B070A" w:rsidRPr="005F12C4">
        <w:rPr>
          <w:rFonts w:ascii="Arial" w:eastAsiaTheme="minorHAnsi" w:hAnsi="Arial" w:cs="Arial"/>
          <w:sz w:val="24"/>
          <w:szCs w:val="24"/>
          <w:lang w:eastAsia="en-US"/>
        </w:rPr>
        <w:t xml:space="preserve">n söyleşiye katılırken film ekibi daha sonra </w:t>
      </w:r>
      <w:proofErr w:type="spellStart"/>
      <w:r w:rsidRPr="005F12C4">
        <w:rPr>
          <w:rFonts w:ascii="Arial" w:eastAsiaTheme="minorHAnsi" w:hAnsi="Arial" w:cs="Arial"/>
          <w:sz w:val="24"/>
          <w:szCs w:val="24"/>
          <w:lang w:eastAsia="en-US"/>
        </w:rPr>
        <w:t>Cinemaximum</w:t>
      </w:r>
      <w:proofErr w:type="spellEnd"/>
      <w:r w:rsidRPr="005F12C4">
        <w:rPr>
          <w:rFonts w:ascii="Arial" w:eastAsiaTheme="minorHAnsi" w:hAnsi="Arial" w:cs="Arial"/>
          <w:sz w:val="24"/>
          <w:szCs w:val="24"/>
          <w:lang w:eastAsia="en-US"/>
        </w:rPr>
        <w:t xml:space="preserve"> salonlarında gerçekleştirile</w:t>
      </w:r>
      <w:r w:rsidR="001B070A" w:rsidRPr="005F12C4">
        <w:rPr>
          <w:rFonts w:ascii="Arial" w:eastAsiaTheme="minorHAnsi" w:hAnsi="Arial" w:cs="Arial"/>
          <w:sz w:val="24"/>
          <w:szCs w:val="24"/>
          <w:lang w:eastAsia="en-US"/>
        </w:rPr>
        <w:t>n</w:t>
      </w:r>
      <w:r w:rsidRPr="005F12C4">
        <w:rPr>
          <w:rFonts w:ascii="Arial" w:eastAsiaTheme="minorHAnsi" w:hAnsi="Arial" w:cs="Arial"/>
          <w:sz w:val="24"/>
          <w:szCs w:val="24"/>
          <w:lang w:eastAsia="en-US"/>
        </w:rPr>
        <w:t xml:space="preserve"> özel gösterimde </w:t>
      </w:r>
      <w:r w:rsidR="009F5525" w:rsidRPr="005F12C4">
        <w:rPr>
          <w:rFonts w:ascii="Arial" w:eastAsiaTheme="minorHAnsi" w:hAnsi="Arial" w:cs="Arial"/>
          <w:sz w:val="24"/>
          <w:szCs w:val="24"/>
          <w:lang w:eastAsia="en-US"/>
        </w:rPr>
        <w:t>izleyiciler</w:t>
      </w:r>
      <w:r w:rsidR="00A462B8" w:rsidRPr="005F12C4">
        <w:rPr>
          <w:rFonts w:ascii="Arial" w:eastAsiaTheme="minorHAnsi" w:hAnsi="Arial" w:cs="Arial"/>
          <w:sz w:val="24"/>
          <w:szCs w:val="24"/>
          <w:lang w:eastAsia="en-US"/>
        </w:rPr>
        <w:t xml:space="preserve"> ile buluştu.</w:t>
      </w:r>
    </w:p>
    <w:p w14:paraId="6589831A" w14:textId="16B0A44A" w:rsidR="002511B9" w:rsidRPr="00FE2438" w:rsidRDefault="002511B9" w:rsidP="00A7390D">
      <w:pPr>
        <w:spacing w:after="0" w:line="340" w:lineRule="atLeast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72D934F" w14:textId="38D9BD96" w:rsidR="00895235" w:rsidRPr="00726205" w:rsidRDefault="007C316C" w:rsidP="008F0C4C">
      <w:pPr>
        <w:spacing w:after="0" w:line="240" w:lineRule="auto"/>
        <w:rPr>
          <w:rFonts w:ascii="Arial" w:eastAsia="Times New Roman" w:hAnsi="Arial" w:cs="Arial"/>
          <w:szCs w:val="24"/>
          <w:lang w:eastAsia="en-US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2033506C" wp14:editId="2DB22411">
            <wp:simplePos x="0" y="0"/>
            <wp:positionH relativeFrom="margin">
              <wp:align>left</wp:align>
            </wp:positionH>
            <wp:positionV relativeFrom="paragraph">
              <wp:posOffset>115570</wp:posOffset>
            </wp:positionV>
            <wp:extent cx="1651000" cy="707390"/>
            <wp:effectExtent l="0" t="0" r="635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32BD2" w14:textId="08AEE6D2" w:rsidR="007C316C" w:rsidRPr="00D60745" w:rsidRDefault="007C316C" w:rsidP="007C316C">
      <w:pPr>
        <w:pStyle w:val="NormalWeb"/>
        <w:spacing w:before="0" w:beforeAutospacing="0" w:after="0" w:afterAutospacing="0" w:line="320" w:lineRule="atLeast"/>
        <w:rPr>
          <w:rFonts w:ascii="Palatino Linotype" w:hAnsi="Palatino Linotype" w:cs="Arial"/>
          <w:color w:val="000000"/>
          <w:sz w:val="22"/>
          <w:szCs w:val="22"/>
        </w:rPr>
      </w:pPr>
      <w:r w:rsidRPr="00D60745">
        <w:rPr>
          <w:rFonts w:ascii="Palatino Linotype" w:hAnsi="Palatino Linotype" w:cs="Arial"/>
          <w:b/>
          <w:color w:val="000000"/>
          <w:sz w:val="22"/>
          <w:szCs w:val="22"/>
        </w:rPr>
        <w:t xml:space="preserve">Bilgi için: </w:t>
      </w:r>
      <w:r w:rsidRPr="00D60745">
        <w:rPr>
          <w:rFonts w:ascii="Palatino Linotype" w:hAnsi="Palatino Linotype" w:cs="Arial"/>
          <w:color w:val="000000"/>
          <w:sz w:val="22"/>
          <w:szCs w:val="22"/>
        </w:rPr>
        <w:t>Gizem Çimen Ayvazoğlu / Ünite İletişim (212) 272 93 13 </w:t>
      </w:r>
    </w:p>
    <w:p w14:paraId="63E4ECEE" w14:textId="77777777" w:rsidR="007C316C" w:rsidRPr="00D60745" w:rsidRDefault="00581410" w:rsidP="007C316C">
      <w:pPr>
        <w:pStyle w:val="NormalWeb"/>
        <w:tabs>
          <w:tab w:val="left" w:pos="2019"/>
        </w:tabs>
        <w:spacing w:before="0" w:beforeAutospacing="0" w:after="0" w:afterAutospacing="0" w:line="320" w:lineRule="atLeast"/>
        <w:rPr>
          <w:rFonts w:ascii="Palatino Linotype" w:hAnsi="Palatino Linotype" w:cs="Arial"/>
          <w:b/>
          <w:noProof/>
          <w:color w:val="000000"/>
          <w:sz w:val="22"/>
          <w:szCs w:val="22"/>
        </w:rPr>
      </w:pPr>
      <w:hyperlink r:id="rId8" w:history="1">
        <w:r w:rsidR="007C316C">
          <w:rPr>
            <w:rStyle w:val="Kpr"/>
            <w:rFonts w:ascii="Palatino Linotype" w:eastAsia="Courier New" w:hAnsi="Palatino Linotype" w:cs="Arial"/>
            <w:sz w:val="22"/>
            <w:szCs w:val="22"/>
          </w:rPr>
          <w:t xml:space="preserve">gizem.ayvazoglu@unite.com.tr; </w:t>
        </w:r>
      </w:hyperlink>
      <w:hyperlink w:history="1">
        <w:r w:rsidR="007C316C">
          <w:rPr>
            <w:rStyle w:val="Kpr"/>
            <w:rFonts w:ascii="Palatino Linotype" w:eastAsia="Courier New" w:hAnsi="Palatino Linotype" w:cs="Arial"/>
            <w:sz w:val="22"/>
            <w:szCs w:val="22"/>
          </w:rPr>
          <w:t>www.unite.com.tr</w:t>
        </w:r>
      </w:hyperlink>
    </w:p>
    <w:p w14:paraId="400AA8B8" w14:textId="2A60247B" w:rsidR="00B03525" w:rsidRPr="00726205" w:rsidRDefault="00B03525" w:rsidP="00CD629F">
      <w:pPr>
        <w:contextualSpacing/>
        <w:jc w:val="both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sectPr w:rsidR="00B03525" w:rsidRPr="00726205" w:rsidSect="00CA2011">
      <w:headerReference w:type="default" r:id="rId9"/>
      <w:footerReference w:type="default" r:id="rId10"/>
      <w:pgSz w:w="12242" w:h="15842" w:code="1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274E1" w14:textId="77777777" w:rsidR="00581410" w:rsidRDefault="00581410" w:rsidP="00DD79F9">
      <w:pPr>
        <w:spacing w:after="0" w:line="240" w:lineRule="auto"/>
      </w:pPr>
      <w:r>
        <w:separator/>
      </w:r>
    </w:p>
  </w:endnote>
  <w:endnote w:type="continuationSeparator" w:id="0">
    <w:p w14:paraId="4FA24E4A" w14:textId="77777777" w:rsidR="00581410" w:rsidRDefault="00581410" w:rsidP="00DD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A4B6" w14:textId="77777777" w:rsidR="00DD79F9" w:rsidRPr="00DD79F9" w:rsidRDefault="000348BF" w:rsidP="00151959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  <w:color w:val="22059F"/>
        <w:u w:val="single"/>
        <w:lang w:eastAsia="ar-SA"/>
      </w:rPr>
    </w:pPr>
    <w:r w:rsidRPr="000348BF">
      <w:rPr>
        <w:rFonts w:eastAsia="Times New Roman" w:cstheme="minorHAnsi"/>
        <w:noProof/>
        <w:color w:val="22059F"/>
      </w:rPr>
      <w:drawing>
        <wp:anchor distT="0" distB="0" distL="114300" distR="114300" simplePos="0" relativeHeight="251662336" behindDoc="1" locked="0" layoutInCell="1" allowOverlap="1" wp14:anchorId="446CE9E0" wp14:editId="21550BCC">
          <wp:simplePos x="0" y="0"/>
          <wp:positionH relativeFrom="column">
            <wp:posOffset>5462270</wp:posOffset>
          </wp:positionH>
          <wp:positionV relativeFrom="paragraph">
            <wp:posOffset>-75565</wp:posOffset>
          </wp:positionV>
          <wp:extent cx="1055980" cy="373380"/>
          <wp:effectExtent l="0" t="0" r="0" b="7620"/>
          <wp:wrapNone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G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98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77CD">
      <w:rPr>
        <w:rFonts w:eastAsia="Times New Roman" w:cstheme="minorHAnsi"/>
        <w:noProof/>
        <w:color w:val="22059F"/>
        <w:u w:val="single"/>
      </w:rPr>
      <w:drawing>
        <wp:anchor distT="0" distB="0" distL="114300" distR="114300" simplePos="0" relativeHeight="251660288" behindDoc="0" locked="0" layoutInCell="1" allowOverlap="1" wp14:anchorId="56B24748" wp14:editId="10657B83">
          <wp:simplePos x="0" y="0"/>
          <wp:positionH relativeFrom="margin">
            <wp:posOffset>5287645</wp:posOffset>
          </wp:positionH>
          <wp:positionV relativeFrom="page">
            <wp:posOffset>10302240</wp:posOffset>
          </wp:positionV>
          <wp:extent cx="1782758" cy="320040"/>
          <wp:effectExtent l="0" t="0" r="0" b="381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nesans_yoneti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758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98E41" w14:textId="77777777" w:rsidR="00581410" w:rsidRDefault="00581410" w:rsidP="00DD79F9">
      <w:pPr>
        <w:spacing w:after="0" w:line="240" w:lineRule="auto"/>
      </w:pPr>
      <w:r>
        <w:separator/>
      </w:r>
    </w:p>
  </w:footnote>
  <w:footnote w:type="continuationSeparator" w:id="0">
    <w:p w14:paraId="23199306" w14:textId="77777777" w:rsidR="00581410" w:rsidRDefault="00581410" w:rsidP="00DD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240C5" w14:textId="77777777" w:rsidR="003252A7" w:rsidRDefault="003252A7">
    <w:pPr>
      <w:pStyle w:val="stBilgi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3150156" wp14:editId="07F76BBE">
          <wp:simplePos x="0" y="0"/>
          <wp:positionH relativeFrom="column">
            <wp:posOffset>-690880</wp:posOffset>
          </wp:positionH>
          <wp:positionV relativeFrom="paragraph">
            <wp:posOffset>104775</wp:posOffset>
          </wp:positionV>
          <wp:extent cx="2115375" cy="749102"/>
          <wp:effectExtent l="0" t="0" r="0" b="0"/>
          <wp:wrapNone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mum jpeg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375" cy="74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2BC4CB" w14:textId="77777777" w:rsidR="00DD79F9" w:rsidRDefault="00DD79F9" w:rsidP="00D13FCD">
    <w:pPr>
      <w:pStyle w:val="stBilgi"/>
      <w:tabs>
        <w:tab w:val="clear" w:pos="4536"/>
        <w:tab w:val="clear" w:pos="9072"/>
        <w:tab w:val="left" w:pos="7944"/>
      </w:tabs>
      <w:spacing w:before="100" w:beforeAutospacing="1" w:after="100" w:afterAutospacing="1"/>
      <w:ind w:left="-993" w:righ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499"/>
    <w:multiLevelType w:val="hybridMultilevel"/>
    <w:tmpl w:val="FDD6B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7E45"/>
    <w:multiLevelType w:val="hybridMultilevel"/>
    <w:tmpl w:val="05945AD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2B2993"/>
    <w:multiLevelType w:val="hybridMultilevel"/>
    <w:tmpl w:val="58FC2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4D"/>
    <w:rsid w:val="0000268F"/>
    <w:rsid w:val="00010032"/>
    <w:rsid w:val="00023DD5"/>
    <w:rsid w:val="00030265"/>
    <w:rsid w:val="00033C74"/>
    <w:rsid w:val="000348BF"/>
    <w:rsid w:val="00037310"/>
    <w:rsid w:val="00064938"/>
    <w:rsid w:val="00086819"/>
    <w:rsid w:val="00086EE5"/>
    <w:rsid w:val="000A5FF4"/>
    <w:rsid w:val="000B077F"/>
    <w:rsid w:val="000C2A8B"/>
    <w:rsid w:val="000D1BAB"/>
    <w:rsid w:val="000F1F95"/>
    <w:rsid w:val="0010107E"/>
    <w:rsid w:val="001121C0"/>
    <w:rsid w:val="00114C23"/>
    <w:rsid w:val="00124BAA"/>
    <w:rsid w:val="0012734D"/>
    <w:rsid w:val="00132853"/>
    <w:rsid w:val="00140FBA"/>
    <w:rsid w:val="00151959"/>
    <w:rsid w:val="001577CD"/>
    <w:rsid w:val="00174A5E"/>
    <w:rsid w:val="001B070A"/>
    <w:rsid w:val="001B6697"/>
    <w:rsid w:val="001C6CEF"/>
    <w:rsid w:val="001E50B2"/>
    <w:rsid w:val="001F16DC"/>
    <w:rsid w:val="00203388"/>
    <w:rsid w:val="00231693"/>
    <w:rsid w:val="00236849"/>
    <w:rsid w:val="00242592"/>
    <w:rsid w:val="002511B9"/>
    <w:rsid w:val="0026510D"/>
    <w:rsid w:val="00285EB4"/>
    <w:rsid w:val="002A4594"/>
    <w:rsid w:val="002B5B05"/>
    <w:rsid w:val="002C237A"/>
    <w:rsid w:val="002E01C0"/>
    <w:rsid w:val="002F1631"/>
    <w:rsid w:val="00300A56"/>
    <w:rsid w:val="00321EC0"/>
    <w:rsid w:val="003252A7"/>
    <w:rsid w:val="00326DED"/>
    <w:rsid w:val="003332B6"/>
    <w:rsid w:val="00385DC6"/>
    <w:rsid w:val="0039591A"/>
    <w:rsid w:val="003B28C0"/>
    <w:rsid w:val="003F4AF0"/>
    <w:rsid w:val="00422DF2"/>
    <w:rsid w:val="004236F7"/>
    <w:rsid w:val="0044439C"/>
    <w:rsid w:val="00455E97"/>
    <w:rsid w:val="004B4655"/>
    <w:rsid w:val="004F6D9D"/>
    <w:rsid w:val="00503F7D"/>
    <w:rsid w:val="00521FCE"/>
    <w:rsid w:val="00550012"/>
    <w:rsid w:val="00573DAD"/>
    <w:rsid w:val="00581410"/>
    <w:rsid w:val="00586D7E"/>
    <w:rsid w:val="005A2D2C"/>
    <w:rsid w:val="005D025C"/>
    <w:rsid w:val="005F12C4"/>
    <w:rsid w:val="005F26A7"/>
    <w:rsid w:val="005F4167"/>
    <w:rsid w:val="005F6FF8"/>
    <w:rsid w:val="0060040E"/>
    <w:rsid w:val="00600DAE"/>
    <w:rsid w:val="0061614A"/>
    <w:rsid w:val="006212CF"/>
    <w:rsid w:val="00632F6B"/>
    <w:rsid w:val="006B1FA8"/>
    <w:rsid w:val="006D1AD5"/>
    <w:rsid w:val="006E1F9B"/>
    <w:rsid w:val="006E5DFD"/>
    <w:rsid w:val="006F2E99"/>
    <w:rsid w:val="0072192F"/>
    <w:rsid w:val="00726205"/>
    <w:rsid w:val="007278AA"/>
    <w:rsid w:val="007338A5"/>
    <w:rsid w:val="007738C6"/>
    <w:rsid w:val="0077641D"/>
    <w:rsid w:val="00777159"/>
    <w:rsid w:val="007818E4"/>
    <w:rsid w:val="00791DE0"/>
    <w:rsid w:val="00797928"/>
    <w:rsid w:val="007B390B"/>
    <w:rsid w:val="007C2992"/>
    <w:rsid w:val="007C316C"/>
    <w:rsid w:val="007D17BC"/>
    <w:rsid w:val="007D2E84"/>
    <w:rsid w:val="007E760F"/>
    <w:rsid w:val="007F2DF2"/>
    <w:rsid w:val="00801BBE"/>
    <w:rsid w:val="00810539"/>
    <w:rsid w:val="0082750D"/>
    <w:rsid w:val="00841A32"/>
    <w:rsid w:val="008454C5"/>
    <w:rsid w:val="00863867"/>
    <w:rsid w:val="00864199"/>
    <w:rsid w:val="008800D7"/>
    <w:rsid w:val="0088138D"/>
    <w:rsid w:val="00882DE7"/>
    <w:rsid w:val="00885FE4"/>
    <w:rsid w:val="00886047"/>
    <w:rsid w:val="00895235"/>
    <w:rsid w:val="008A1D72"/>
    <w:rsid w:val="008C0BC4"/>
    <w:rsid w:val="008D0940"/>
    <w:rsid w:val="008D3FA6"/>
    <w:rsid w:val="008D400C"/>
    <w:rsid w:val="008F0C4C"/>
    <w:rsid w:val="008F75EA"/>
    <w:rsid w:val="0090687A"/>
    <w:rsid w:val="00922F8F"/>
    <w:rsid w:val="009362F2"/>
    <w:rsid w:val="009411C0"/>
    <w:rsid w:val="009506F6"/>
    <w:rsid w:val="00976A73"/>
    <w:rsid w:val="009774E1"/>
    <w:rsid w:val="0098482A"/>
    <w:rsid w:val="00993301"/>
    <w:rsid w:val="009934D4"/>
    <w:rsid w:val="009975C7"/>
    <w:rsid w:val="009C2835"/>
    <w:rsid w:val="009E7961"/>
    <w:rsid w:val="009F4C89"/>
    <w:rsid w:val="009F5525"/>
    <w:rsid w:val="009F6673"/>
    <w:rsid w:val="00A01A9A"/>
    <w:rsid w:val="00A025A6"/>
    <w:rsid w:val="00A03290"/>
    <w:rsid w:val="00A1413B"/>
    <w:rsid w:val="00A22BC1"/>
    <w:rsid w:val="00A32E5C"/>
    <w:rsid w:val="00A33741"/>
    <w:rsid w:val="00A462B8"/>
    <w:rsid w:val="00A46ACE"/>
    <w:rsid w:val="00A50CC5"/>
    <w:rsid w:val="00A719EE"/>
    <w:rsid w:val="00A7390D"/>
    <w:rsid w:val="00A802D8"/>
    <w:rsid w:val="00A85566"/>
    <w:rsid w:val="00A86887"/>
    <w:rsid w:val="00A97C87"/>
    <w:rsid w:val="00AB4B8F"/>
    <w:rsid w:val="00AC7477"/>
    <w:rsid w:val="00AF2844"/>
    <w:rsid w:val="00AF5ECC"/>
    <w:rsid w:val="00B0175E"/>
    <w:rsid w:val="00B03525"/>
    <w:rsid w:val="00B037F3"/>
    <w:rsid w:val="00B16B9F"/>
    <w:rsid w:val="00B210FF"/>
    <w:rsid w:val="00B34102"/>
    <w:rsid w:val="00B37916"/>
    <w:rsid w:val="00B503D0"/>
    <w:rsid w:val="00B56D73"/>
    <w:rsid w:val="00B7796A"/>
    <w:rsid w:val="00B87FEC"/>
    <w:rsid w:val="00B916A8"/>
    <w:rsid w:val="00B9192B"/>
    <w:rsid w:val="00B93105"/>
    <w:rsid w:val="00B96DC8"/>
    <w:rsid w:val="00BC05AF"/>
    <w:rsid w:val="00BC1A6A"/>
    <w:rsid w:val="00BE23F4"/>
    <w:rsid w:val="00C11D05"/>
    <w:rsid w:val="00C15769"/>
    <w:rsid w:val="00C16C79"/>
    <w:rsid w:val="00C33074"/>
    <w:rsid w:val="00C520EB"/>
    <w:rsid w:val="00C84AD1"/>
    <w:rsid w:val="00C87E69"/>
    <w:rsid w:val="00C96592"/>
    <w:rsid w:val="00C97B1A"/>
    <w:rsid w:val="00CA2011"/>
    <w:rsid w:val="00CA6B19"/>
    <w:rsid w:val="00CC4CD4"/>
    <w:rsid w:val="00CD19A8"/>
    <w:rsid w:val="00CD5597"/>
    <w:rsid w:val="00CD58C5"/>
    <w:rsid w:val="00CD629F"/>
    <w:rsid w:val="00CD6FA7"/>
    <w:rsid w:val="00D13FCD"/>
    <w:rsid w:val="00D30C84"/>
    <w:rsid w:val="00D55C15"/>
    <w:rsid w:val="00D570F8"/>
    <w:rsid w:val="00D66741"/>
    <w:rsid w:val="00D7050F"/>
    <w:rsid w:val="00D9041F"/>
    <w:rsid w:val="00D930D7"/>
    <w:rsid w:val="00DA6BCC"/>
    <w:rsid w:val="00DB036E"/>
    <w:rsid w:val="00DB1A79"/>
    <w:rsid w:val="00DB39C6"/>
    <w:rsid w:val="00DB7F29"/>
    <w:rsid w:val="00DC15C7"/>
    <w:rsid w:val="00DC4063"/>
    <w:rsid w:val="00DD301F"/>
    <w:rsid w:val="00DD79F9"/>
    <w:rsid w:val="00DE2855"/>
    <w:rsid w:val="00DE7879"/>
    <w:rsid w:val="00DF2B1D"/>
    <w:rsid w:val="00E541FB"/>
    <w:rsid w:val="00E72E96"/>
    <w:rsid w:val="00E905DC"/>
    <w:rsid w:val="00EA176A"/>
    <w:rsid w:val="00EA24D9"/>
    <w:rsid w:val="00EB2EF1"/>
    <w:rsid w:val="00EB5300"/>
    <w:rsid w:val="00EF0C1C"/>
    <w:rsid w:val="00EF2424"/>
    <w:rsid w:val="00EF57FB"/>
    <w:rsid w:val="00F14A6D"/>
    <w:rsid w:val="00F2750C"/>
    <w:rsid w:val="00F27C9E"/>
    <w:rsid w:val="00F51134"/>
    <w:rsid w:val="00F75612"/>
    <w:rsid w:val="00FA6CE4"/>
    <w:rsid w:val="00FB2EE8"/>
    <w:rsid w:val="00FB48CC"/>
    <w:rsid w:val="00FD5E0A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B09D4"/>
  <w15:docId w15:val="{7B591C44-6F0E-4E3B-9512-9B62ADE2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DF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7F2DF2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79F9"/>
  </w:style>
  <w:style w:type="paragraph" w:styleId="AltBilgi">
    <w:name w:val="footer"/>
    <w:basedOn w:val="Normal"/>
    <w:link w:val="AltBilgiChar"/>
    <w:uiPriority w:val="99"/>
    <w:unhideWhenUsed/>
    <w:rsid w:val="00DD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79F9"/>
  </w:style>
  <w:style w:type="table" w:styleId="TabloKlavuzu">
    <w:name w:val="Table Grid"/>
    <w:basedOn w:val="NormalTablo"/>
    <w:uiPriority w:val="59"/>
    <w:rsid w:val="00573DA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0C1C"/>
    <w:pPr>
      <w:ind w:left="720"/>
      <w:contextualSpacing/>
    </w:pPr>
  </w:style>
  <w:style w:type="paragraph" w:customStyle="1" w:styleId="Default">
    <w:name w:val="Default"/>
    <w:rsid w:val="005500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A32E5C"/>
    <w:rPr>
      <w:b/>
      <w:bCs/>
    </w:rPr>
  </w:style>
  <w:style w:type="paragraph" w:styleId="NormalWeb">
    <w:name w:val="Normal (Web)"/>
    <w:basedOn w:val="Normal"/>
    <w:uiPriority w:val="99"/>
    <w:unhideWhenUsed/>
    <w:rsid w:val="0025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5F1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em.ayvazoglu@unite.com.tr;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Sadi Cilingir</cp:lastModifiedBy>
  <cp:revision>6</cp:revision>
  <cp:lastPrinted>2019-02-04T09:22:00Z</cp:lastPrinted>
  <dcterms:created xsi:type="dcterms:W3CDTF">2019-02-04T09:28:00Z</dcterms:created>
  <dcterms:modified xsi:type="dcterms:W3CDTF">2019-02-06T17:31:00Z</dcterms:modified>
</cp:coreProperties>
</file>