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8D5" w:rsidRPr="00FA28D5" w:rsidRDefault="00FA28D5" w:rsidP="00FA28D5">
      <w:pPr>
        <w:pStyle w:val="AralkYok"/>
        <w:rPr>
          <w:b/>
          <w:sz w:val="40"/>
          <w:szCs w:val="40"/>
        </w:rPr>
      </w:pPr>
      <w:r w:rsidRPr="00FA28D5">
        <w:rPr>
          <w:b/>
          <w:sz w:val="40"/>
          <w:szCs w:val="40"/>
        </w:rPr>
        <w:t>Arakçılar</w:t>
      </w:r>
    </w:p>
    <w:p w:rsidR="00FA28D5" w:rsidRDefault="00FA28D5" w:rsidP="00FA28D5">
      <w:pPr>
        <w:pStyle w:val="AralkYok"/>
        <w:rPr>
          <w:rFonts w:cstheme="minorHAnsi"/>
          <w:b/>
          <w:sz w:val="24"/>
          <w:szCs w:val="24"/>
        </w:rPr>
      </w:pPr>
      <w:r w:rsidRPr="00FA28D5">
        <w:rPr>
          <w:rFonts w:cstheme="minorHAnsi"/>
          <w:b/>
          <w:sz w:val="24"/>
          <w:szCs w:val="24"/>
        </w:rPr>
        <w:t>(</w:t>
      </w:r>
      <w:proofErr w:type="spellStart"/>
      <w:r w:rsidRPr="00FA28D5">
        <w:rPr>
          <w:rFonts w:cstheme="minorHAnsi"/>
          <w:b/>
          <w:color w:val="2B2B2B"/>
          <w:sz w:val="24"/>
          <w:szCs w:val="24"/>
          <w:shd w:val="clear" w:color="auto" w:fill="FFFFFF"/>
        </w:rPr>
        <w:t>Manbiki</w:t>
      </w:r>
      <w:proofErr w:type="spellEnd"/>
      <w:r w:rsidRPr="00FA28D5">
        <w:rPr>
          <w:rFonts w:cstheme="minorHAnsi"/>
          <w:b/>
          <w:color w:val="2B2B2B"/>
          <w:sz w:val="24"/>
          <w:szCs w:val="24"/>
          <w:shd w:val="clear" w:color="auto" w:fill="FFFFFF"/>
        </w:rPr>
        <w:t xml:space="preserve"> </w:t>
      </w:r>
      <w:proofErr w:type="spellStart"/>
      <w:r w:rsidRPr="00FA28D5">
        <w:rPr>
          <w:rFonts w:cstheme="minorHAnsi"/>
          <w:b/>
          <w:color w:val="2B2B2B"/>
          <w:sz w:val="24"/>
          <w:szCs w:val="24"/>
          <w:shd w:val="clear" w:color="auto" w:fill="FFFFFF"/>
        </w:rPr>
        <w:t>K</w:t>
      </w:r>
      <w:r>
        <w:rPr>
          <w:rFonts w:cstheme="minorHAnsi"/>
          <w:b/>
          <w:color w:val="2B2B2B"/>
          <w:sz w:val="24"/>
          <w:szCs w:val="24"/>
          <w:shd w:val="clear" w:color="auto" w:fill="FFFFFF"/>
        </w:rPr>
        <w:t>a</w:t>
      </w:r>
      <w:r w:rsidRPr="00FA28D5">
        <w:rPr>
          <w:rFonts w:cstheme="minorHAnsi"/>
          <w:b/>
          <w:color w:val="2B2B2B"/>
          <w:sz w:val="24"/>
          <w:szCs w:val="24"/>
          <w:shd w:val="clear" w:color="auto" w:fill="FFFFFF"/>
        </w:rPr>
        <w:t>z</w:t>
      </w:r>
      <w:r>
        <w:rPr>
          <w:rFonts w:cstheme="minorHAnsi"/>
          <w:b/>
          <w:color w:val="2B2B2B"/>
          <w:sz w:val="24"/>
          <w:szCs w:val="24"/>
          <w:shd w:val="clear" w:color="auto" w:fill="FFFFFF"/>
        </w:rPr>
        <w:t>o</w:t>
      </w:r>
      <w:r w:rsidRPr="00FA28D5">
        <w:rPr>
          <w:rFonts w:cstheme="minorHAnsi"/>
          <w:b/>
          <w:color w:val="2B2B2B"/>
          <w:sz w:val="24"/>
          <w:szCs w:val="24"/>
          <w:shd w:val="clear" w:color="auto" w:fill="FFFFFF"/>
        </w:rPr>
        <w:t>ku</w:t>
      </w:r>
      <w:proofErr w:type="spellEnd"/>
      <w:r w:rsidRPr="00FA28D5">
        <w:rPr>
          <w:rFonts w:cstheme="minorHAnsi"/>
          <w:b/>
          <w:color w:val="2B2B2B"/>
          <w:sz w:val="24"/>
          <w:szCs w:val="24"/>
          <w:shd w:val="clear" w:color="auto" w:fill="FFFFFF"/>
        </w:rPr>
        <w:t xml:space="preserve"> – </w:t>
      </w:r>
      <w:proofErr w:type="spellStart"/>
      <w:r w:rsidRPr="00FA28D5">
        <w:rPr>
          <w:rFonts w:cstheme="minorHAnsi"/>
          <w:b/>
          <w:sz w:val="24"/>
          <w:szCs w:val="24"/>
        </w:rPr>
        <w:t>Shoplifters</w:t>
      </w:r>
      <w:proofErr w:type="spellEnd"/>
      <w:r w:rsidRPr="00FA28D5">
        <w:rPr>
          <w:rFonts w:cstheme="minorHAnsi"/>
          <w:b/>
          <w:sz w:val="24"/>
          <w:szCs w:val="24"/>
        </w:rPr>
        <w:t>)</w:t>
      </w:r>
    </w:p>
    <w:p w:rsidR="00FA28D5" w:rsidRDefault="00FA28D5" w:rsidP="00FA28D5">
      <w:pPr>
        <w:pStyle w:val="AralkYok"/>
        <w:rPr>
          <w:rFonts w:cstheme="minorHAnsi"/>
          <w:b/>
          <w:sz w:val="24"/>
          <w:szCs w:val="24"/>
        </w:rPr>
      </w:pPr>
    </w:p>
    <w:p w:rsidR="00EA1762" w:rsidRPr="00EA1762" w:rsidRDefault="00EA1762" w:rsidP="00FA28D5">
      <w:pPr>
        <w:pStyle w:val="AralkYok"/>
        <w:rPr>
          <w:rFonts w:cstheme="minorHAnsi"/>
          <w:sz w:val="24"/>
          <w:szCs w:val="24"/>
        </w:rPr>
      </w:pPr>
      <w:r>
        <w:rPr>
          <w:rFonts w:cstheme="minorHAnsi"/>
          <w:b/>
          <w:sz w:val="24"/>
          <w:szCs w:val="24"/>
        </w:rPr>
        <w:t xml:space="preserve">Gösterim Tarihi: </w:t>
      </w:r>
      <w:r w:rsidRPr="00EA1762">
        <w:rPr>
          <w:rFonts w:cstheme="minorHAnsi"/>
          <w:sz w:val="24"/>
          <w:szCs w:val="24"/>
        </w:rPr>
        <w:t>18 Ocak 2019</w:t>
      </w:r>
      <w:bookmarkStart w:id="0" w:name="_GoBack"/>
      <w:bookmarkEnd w:id="0"/>
    </w:p>
    <w:p w:rsidR="00FA28D5" w:rsidRPr="00FA28D5" w:rsidRDefault="00FA28D5" w:rsidP="00FA28D5">
      <w:pPr>
        <w:pStyle w:val="AralkYok"/>
        <w:rPr>
          <w:sz w:val="24"/>
          <w:szCs w:val="24"/>
        </w:rPr>
      </w:pPr>
      <w:r w:rsidRPr="0009029D">
        <w:rPr>
          <w:b/>
          <w:sz w:val="24"/>
          <w:szCs w:val="24"/>
        </w:rPr>
        <w:t>Dağıtım:</w:t>
      </w:r>
      <w:r w:rsidRPr="00FA28D5">
        <w:rPr>
          <w:sz w:val="24"/>
          <w:szCs w:val="24"/>
        </w:rPr>
        <w:t xml:space="preserve"> </w:t>
      </w:r>
      <w:proofErr w:type="spellStart"/>
      <w:r w:rsidRPr="00FA28D5">
        <w:rPr>
          <w:sz w:val="24"/>
          <w:szCs w:val="24"/>
        </w:rPr>
        <w:t>Filmartı</w:t>
      </w:r>
      <w:proofErr w:type="spellEnd"/>
      <w:r w:rsidRPr="00FA28D5">
        <w:rPr>
          <w:sz w:val="24"/>
          <w:szCs w:val="24"/>
        </w:rPr>
        <w:t xml:space="preserve"> Film</w:t>
      </w:r>
    </w:p>
    <w:p w:rsidR="00FA28D5" w:rsidRPr="00FA28D5" w:rsidRDefault="00FA28D5" w:rsidP="00FA28D5">
      <w:pPr>
        <w:pStyle w:val="AralkYok"/>
        <w:rPr>
          <w:sz w:val="24"/>
          <w:szCs w:val="24"/>
        </w:rPr>
      </w:pPr>
      <w:r w:rsidRPr="0009029D">
        <w:rPr>
          <w:b/>
          <w:sz w:val="24"/>
          <w:szCs w:val="24"/>
        </w:rPr>
        <w:t xml:space="preserve">Türkiye Hakları: </w:t>
      </w:r>
      <w:proofErr w:type="spellStart"/>
      <w:r w:rsidRPr="00FA28D5">
        <w:rPr>
          <w:sz w:val="24"/>
          <w:szCs w:val="24"/>
        </w:rPr>
        <w:t>Filmartı</w:t>
      </w:r>
      <w:proofErr w:type="spellEnd"/>
      <w:r w:rsidRPr="00FA28D5">
        <w:rPr>
          <w:sz w:val="24"/>
          <w:szCs w:val="24"/>
        </w:rPr>
        <w:t xml:space="preserve"> Film</w:t>
      </w:r>
    </w:p>
    <w:p w:rsidR="00FA28D5" w:rsidRPr="00FA28D5" w:rsidRDefault="00FA28D5" w:rsidP="00FA28D5">
      <w:pPr>
        <w:pStyle w:val="AralkYok"/>
        <w:rPr>
          <w:sz w:val="24"/>
          <w:szCs w:val="24"/>
        </w:rPr>
      </w:pPr>
      <w:r w:rsidRPr="0009029D">
        <w:rPr>
          <w:b/>
          <w:sz w:val="24"/>
          <w:szCs w:val="24"/>
        </w:rPr>
        <w:t>Yapım:</w:t>
      </w:r>
      <w:r w:rsidRPr="00FA28D5">
        <w:rPr>
          <w:sz w:val="24"/>
          <w:szCs w:val="24"/>
        </w:rPr>
        <w:t xml:space="preserve"> Japonya</w:t>
      </w:r>
    </w:p>
    <w:p w:rsidR="00FA28D5" w:rsidRPr="00FA28D5" w:rsidRDefault="00FA28D5" w:rsidP="00FA28D5">
      <w:pPr>
        <w:pStyle w:val="AralkYok"/>
        <w:rPr>
          <w:sz w:val="24"/>
          <w:szCs w:val="24"/>
        </w:rPr>
      </w:pPr>
      <w:r w:rsidRPr="0009029D">
        <w:rPr>
          <w:b/>
          <w:sz w:val="24"/>
          <w:szCs w:val="24"/>
        </w:rPr>
        <w:t>Yapım Yılı:</w:t>
      </w:r>
      <w:r w:rsidRPr="00FA28D5">
        <w:rPr>
          <w:sz w:val="24"/>
          <w:szCs w:val="24"/>
        </w:rPr>
        <w:t xml:space="preserve"> 2018</w:t>
      </w:r>
    </w:p>
    <w:p w:rsidR="00FA28D5" w:rsidRPr="00FA28D5" w:rsidRDefault="00FA28D5" w:rsidP="00FA28D5">
      <w:pPr>
        <w:pStyle w:val="AralkYok"/>
        <w:rPr>
          <w:sz w:val="24"/>
          <w:szCs w:val="24"/>
        </w:rPr>
      </w:pPr>
      <w:r w:rsidRPr="0009029D">
        <w:rPr>
          <w:b/>
          <w:sz w:val="24"/>
          <w:szCs w:val="24"/>
        </w:rPr>
        <w:t>Dil:</w:t>
      </w:r>
      <w:r w:rsidRPr="00FA28D5">
        <w:rPr>
          <w:sz w:val="24"/>
          <w:szCs w:val="24"/>
        </w:rPr>
        <w:t xml:space="preserve"> Japonca</w:t>
      </w:r>
    </w:p>
    <w:p w:rsidR="00FA28D5" w:rsidRPr="00FA28D5" w:rsidRDefault="00FA28D5" w:rsidP="00FA28D5">
      <w:pPr>
        <w:pStyle w:val="AralkYok"/>
        <w:rPr>
          <w:sz w:val="24"/>
          <w:szCs w:val="24"/>
        </w:rPr>
      </w:pPr>
      <w:r w:rsidRPr="0009029D">
        <w:rPr>
          <w:b/>
          <w:sz w:val="24"/>
          <w:szCs w:val="24"/>
        </w:rPr>
        <w:t>Renk:</w:t>
      </w:r>
      <w:r w:rsidRPr="00FA28D5">
        <w:rPr>
          <w:sz w:val="24"/>
          <w:szCs w:val="24"/>
        </w:rPr>
        <w:t xml:space="preserve"> Renkli</w:t>
      </w:r>
    </w:p>
    <w:p w:rsidR="00FA28D5" w:rsidRPr="00FA28D5" w:rsidRDefault="00FA28D5" w:rsidP="00FA28D5">
      <w:pPr>
        <w:pStyle w:val="AralkYok"/>
        <w:rPr>
          <w:sz w:val="24"/>
          <w:szCs w:val="24"/>
        </w:rPr>
      </w:pPr>
      <w:r w:rsidRPr="0009029D">
        <w:rPr>
          <w:b/>
          <w:sz w:val="24"/>
          <w:szCs w:val="24"/>
        </w:rPr>
        <w:t>Tür:</w:t>
      </w:r>
      <w:r w:rsidRPr="00FA28D5">
        <w:rPr>
          <w:sz w:val="24"/>
          <w:szCs w:val="24"/>
        </w:rPr>
        <w:t xml:space="preserve"> Dram</w:t>
      </w:r>
    </w:p>
    <w:p w:rsidR="00FA28D5" w:rsidRPr="00FA28D5" w:rsidRDefault="00FA28D5" w:rsidP="00FA28D5">
      <w:pPr>
        <w:pStyle w:val="AralkYok"/>
        <w:rPr>
          <w:sz w:val="24"/>
          <w:szCs w:val="24"/>
        </w:rPr>
      </w:pPr>
      <w:r w:rsidRPr="0009029D">
        <w:rPr>
          <w:b/>
          <w:sz w:val="24"/>
          <w:szCs w:val="24"/>
        </w:rPr>
        <w:t>Süre:</w:t>
      </w:r>
      <w:r w:rsidRPr="00FA28D5">
        <w:rPr>
          <w:sz w:val="24"/>
          <w:szCs w:val="24"/>
        </w:rPr>
        <w:t xml:space="preserve"> 120 dakika</w:t>
      </w:r>
    </w:p>
    <w:p w:rsidR="00FA28D5" w:rsidRPr="00FA28D5" w:rsidRDefault="00FA28D5" w:rsidP="00FA28D5">
      <w:pPr>
        <w:pStyle w:val="AralkYok"/>
        <w:rPr>
          <w:sz w:val="24"/>
          <w:szCs w:val="24"/>
        </w:rPr>
      </w:pPr>
      <w:r w:rsidRPr="0009029D">
        <w:rPr>
          <w:b/>
          <w:sz w:val="24"/>
          <w:szCs w:val="24"/>
        </w:rPr>
        <w:t>Senaryo:</w:t>
      </w:r>
      <w:r w:rsidRPr="00FA28D5">
        <w:rPr>
          <w:sz w:val="24"/>
          <w:szCs w:val="24"/>
        </w:rPr>
        <w:t xml:space="preserve"> </w:t>
      </w:r>
      <w:proofErr w:type="spellStart"/>
      <w:r w:rsidRPr="00FA28D5">
        <w:rPr>
          <w:sz w:val="24"/>
          <w:szCs w:val="24"/>
        </w:rPr>
        <w:t>Hirokazu</w:t>
      </w:r>
      <w:proofErr w:type="spellEnd"/>
      <w:r w:rsidRPr="00FA28D5">
        <w:rPr>
          <w:sz w:val="24"/>
          <w:szCs w:val="24"/>
        </w:rPr>
        <w:t xml:space="preserve"> Kore-eda</w:t>
      </w:r>
    </w:p>
    <w:p w:rsidR="00FA28D5" w:rsidRPr="00FA28D5" w:rsidRDefault="00FA28D5" w:rsidP="00FA28D5">
      <w:pPr>
        <w:pStyle w:val="AralkYok"/>
        <w:rPr>
          <w:sz w:val="24"/>
          <w:szCs w:val="24"/>
        </w:rPr>
      </w:pPr>
      <w:r w:rsidRPr="0009029D">
        <w:rPr>
          <w:b/>
          <w:sz w:val="24"/>
          <w:szCs w:val="24"/>
        </w:rPr>
        <w:t>Görüntü Yönetmeni:</w:t>
      </w:r>
      <w:r w:rsidRPr="00FA28D5">
        <w:rPr>
          <w:sz w:val="24"/>
          <w:szCs w:val="24"/>
        </w:rPr>
        <w:t xml:space="preserve"> </w:t>
      </w:r>
      <w:proofErr w:type="spellStart"/>
      <w:r w:rsidRPr="00FA28D5">
        <w:rPr>
          <w:sz w:val="24"/>
          <w:szCs w:val="24"/>
        </w:rPr>
        <w:t>Ryuto</w:t>
      </w:r>
      <w:proofErr w:type="spellEnd"/>
      <w:r w:rsidRPr="00FA28D5">
        <w:rPr>
          <w:sz w:val="24"/>
          <w:szCs w:val="24"/>
        </w:rPr>
        <w:t xml:space="preserve"> </w:t>
      </w:r>
      <w:proofErr w:type="spellStart"/>
      <w:r w:rsidRPr="00FA28D5">
        <w:rPr>
          <w:sz w:val="24"/>
          <w:szCs w:val="24"/>
        </w:rPr>
        <w:t>Kondo</w:t>
      </w:r>
      <w:proofErr w:type="spellEnd"/>
    </w:p>
    <w:p w:rsidR="00FA28D5" w:rsidRPr="00FA28D5" w:rsidRDefault="00FA28D5" w:rsidP="00FA28D5">
      <w:pPr>
        <w:pStyle w:val="AralkYok"/>
        <w:rPr>
          <w:sz w:val="24"/>
          <w:szCs w:val="24"/>
        </w:rPr>
      </w:pPr>
      <w:r w:rsidRPr="0009029D">
        <w:rPr>
          <w:b/>
          <w:sz w:val="24"/>
          <w:szCs w:val="24"/>
        </w:rPr>
        <w:t>Kurgu:</w:t>
      </w:r>
      <w:r w:rsidRPr="00FA28D5">
        <w:rPr>
          <w:sz w:val="24"/>
          <w:szCs w:val="24"/>
        </w:rPr>
        <w:t xml:space="preserve"> </w:t>
      </w:r>
      <w:proofErr w:type="spellStart"/>
      <w:r w:rsidRPr="00FA28D5">
        <w:rPr>
          <w:sz w:val="24"/>
          <w:szCs w:val="24"/>
        </w:rPr>
        <w:t>Hirokazu</w:t>
      </w:r>
      <w:proofErr w:type="spellEnd"/>
      <w:r w:rsidRPr="00FA28D5">
        <w:rPr>
          <w:sz w:val="24"/>
          <w:szCs w:val="24"/>
        </w:rPr>
        <w:t xml:space="preserve"> Kore-eda</w:t>
      </w:r>
    </w:p>
    <w:p w:rsidR="00FA28D5" w:rsidRPr="00FA28D5" w:rsidRDefault="00FA28D5" w:rsidP="00FA28D5">
      <w:pPr>
        <w:pStyle w:val="AralkYok"/>
        <w:rPr>
          <w:sz w:val="24"/>
          <w:szCs w:val="24"/>
        </w:rPr>
      </w:pPr>
      <w:r w:rsidRPr="0009029D">
        <w:rPr>
          <w:b/>
          <w:sz w:val="24"/>
          <w:szCs w:val="24"/>
        </w:rPr>
        <w:t>Müzik:</w:t>
      </w:r>
      <w:r w:rsidRPr="00FA28D5">
        <w:rPr>
          <w:sz w:val="24"/>
          <w:szCs w:val="24"/>
        </w:rPr>
        <w:t xml:space="preserve"> </w:t>
      </w:r>
      <w:proofErr w:type="spellStart"/>
      <w:r w:rsidRPr="00FA28D5">
        <w:rPr>
          <w:sz w:val="24"/>
          <w:szCs w:val="24"/>
        </w:rPr>
        <w:t>Haruomi</w:t>
      </w:r>
      <w:proofErr w:type="spellEnd"/>
      <w:r w:rsidRPr="00FA28D5">
        <w:rPr>
          <w:sz w:val="24"/>
          <w:szCs w:val="24"/>
        </w:rPr>
        <w:t xml:space="preserve"> </w:t>
      </w:r>
      <w:proofErr w:type="spellStart"/>
      <w:r w:rsidRPr="00FA28D5">
        <w:rPr>
          <w:sz w:val="24"/>
          <w:szCs w:val="24"/>
        </w:rPr>
        <w:t>Hosono</w:t>
      </w:r>
      <w:proofErr w:type="spellEnd"/>
    </w:p>
    <w:p w:rsidR="00FA28D5" w:rsidRDefault="00FA28D5" w:rsidP="00FA28D5">
      <w:pPr>
        <w:pStyle w:val="AralkYok"/>
        <w:rPr>
          <w:sz w:val="24"/>
          <w:szCs w:val="24"/>
        </w:rPr>
      </w:pPr>
      <w:proofErr w:type="spellStart"/>
      <w:r w:rsidRPr="0009029D">
        <w:rPr>
          <w:b/>
          <w:sz w:val="24"/>
          <w:szCs w:val="24"/>
        </w:rPr>
        <w:t>IMDb</w:t>
      </w:r>
      <w:proofErr w:type="spellEnd"/>
      <w:r w:rsidRPr="0009029D">
        <w:rPr>
          <w:b/>
          <w:sz w:val="24"/>
          <w:szCs w:val="24"/>
        </w:rPr>
        <w:t>:</w:t>
      </w:r>
      <w:r w:rsidRPr="00FA28D5">
        <w:rPr>
          <w:sz w:val="24"/>
          <w:szCs w:val="24"/>
        </w:rPr>
        <w:t xml:space="preserve"> </w:t>
      </w:r>
      <w:hyperlink r:id="rId4" w:history="1">
        <w:r w:rsidRPr="0004282B">
          <w:rPr>
            <w:rStyle w:val="Kpr"/>
            <w:sz w:val="24"/>
            <w:szCs w:val="24"/>
          </w:rPr>
          <w:t>https://www.imdb.com/title/tt8075192/?ref_=nv_sr_1</w:t>
        </w:r>
      </w:hyperlink>
    </w:p>
    <w:p w:rsidR="00FA28D5" w:rsidRPr="0009029D" w:rsidRDefault="00FA28D5" w:rsidP="00FA28D5">
      <w:pPr>
        <w:pStyle w:val="AralkYok"/>
        <w:rPr>
          <w:b/>
          <w:sz w:val="24"/>
          <w:szCs w:val="24"/>
        </w:rPr>
      </w:pPr>
      <w:r w:rsidRPr="0009029D">
        <w:rPr>
          <w:b/>
          <w:sz w:val="24"/>
          <w:szCs w:val="24"/>
        </w:rPr>
        <w:t>Ödüller:</w:t>
      </w:r>
    </w:p>
    <w:p w:rsidR="00FA28D5" w:rsidRPr="00FA28D5" w:rsidRDefault="00FA28D5" w:rsidP="00FA28D5">
      <w:pPr>
        <w:pStyle w:val="AralkYok"/>
        <w:rPr>
          <w:sz w:val="24"/>
          <w:szCs w:val="24"/>
        </w:rPr>
      </w:pPr>
      <w:r w:rsidRPr="00FA28D5">
        <w:rPr>
          <w:sz w:val="24"/>
          <w:szCs w:val="24"/>
        </w:rPr>
        <w:t>2019 Japonya Oscar Adayı</w:t>
      </w:r>
    </w:p>
    <w:p w:rsidR="00FA28D5" w:rsidRPr="00FA28D5" w:rsidRDefault="00FA28D5" w:rsidP="00FA28D5">
      <w:pPr>
        <w:pStyle w:val="AralkYok"/>
        <w:rPr>
          <w:sz w:val="24"/>
          <w:szCs w:val="24"/>
        </w:rPr>
      </w:pPr>
      <w:r w:rsidRPr="00FA28D5">
        <w:rPr>
          <w:sz w:val="24"/>
          <w:szCs w:val="24"/>
        </w:rPr>
        <w:t>2018 Cannes Film Festivali En İyi Film Ödülü</w:t>
      </w:r>
    </w:p>
    <w:p w:rsidR="00FA28D5" w:rsidRPr="00FA28D5" w:rsidRDefault="00FA28D5" w:rsidP="00FA28D5">
      <w:pPr>
        <w:pStyle w:val="AralkYok"/>
        <w:rPr>
          <w:sz w:val="24"/>
          <w:szCs w:val="24"/>
        </w:rPr>
      </w:pPr>
      <w:r w:rsidRPr="00FA28D5">
        <w:rPr>
          <w:sz w:val="24"/>
          <w:szCs w:val="24"/>
        </w:rPr>
        <w:t>2018 Toronto Uluslararası Film Festivali Özel Gösterimler</w:t>
      </w:r>
    </w:p>
    <w:p w:rsidR="00FA28D5" w:rsidRPr="00FA28D5" w:rsidRDefault="00FA28D5" w:rsidP="00FA28D5">
      <w:pPr>
        <w:pStyle w:val="AralkYok"/>
        <w:rPr>
          <w:sz w:val="24"/>
          <w:szCs w:val="24"/>
        </w:rPr>
      </w:pPr>
      <w:r w:rsidRPr="0009029D">
        <w:rPr>
          <w:b/>
          <w:sz w:val="24"/>
          <w:szCs w:val="24"/>
        </w:rPr>
        <w:t>Yönetmen:</w:t>
      </w:r>
      <w:r w:rsidRPr="00FA28D5">
        <w:rPr>
          <w:sz w:val="24"/>
          <w:szCs w:val="24"/>
        </w:rPr>
        <w:t xml:space="preserve"> </w:t>
      </w:r>
      <w:proofErr w:type="spellStart"/>
      <w:r w:rsidRPr="00FA28D5">
        <w:rPr>
          <w:sz w:val="24"/>
          <w:szCs w:val="24"/>
        </w:rPr>
        <w:t>Hirokazu</w:t>
      </w:r>
      <w:proofErr w:type="spellEnd"/>
      <w:r w:rsidRPr="00FA28D5">
        <w:rPr>
          <w:sz w:val="24"/>
          <w:szCs w:val="24"/>
        </w:rPr>
        <w:t xml:space="preserve"> Kore-eda</w:t>
      </w:r>
    </w:p>
    <w:p w:rsidR="00FA28D5" w:rsidRPr="00FA28D5" w:rsidRDefault="00FA28D5" w:rsidP="00FA28D5">
      <w:pPr>
        <w:pStyle w:val="AralkYok"/>
        <w:rPr>
          <w:sz w:val="24"/>
          <w:szCs w:val="24"/>
        </w:rPr>
      </w:pPr>
      <w:r w:rsidRPr="0009029D">
        <w:rPr>
          <w:b/>
          <w:sz w:val="24"/>
          <w:szCs w:val="24"/>
        </w:rPr>
        <w:t>Oyuncular:</w:t>
      </w:r>
      <w:r w:rsidRPr="00FA28D5">
        <w:rPr>
          <w:sz w:val="24"/>
          <w:szCs w:val="24"/>
        </w:rPr>
        <w:t xml:space="preserve"> </w:t>
      </w:r>
      <w:proofErr w:type="spellStart"/>
      <w:r w:rsidRPr="00FA28D5">
        <w:rPr>
          <w:sz w:val="24"/>
          <w:szCs w:val="24"/>
        </w:rPr>
        <w:t>Lily</w:t>
      </w:r>
      <w:proofErr w:type="spellEnd"/>
      <w:r w:rsidRPr="00FA28D5">
        <w:rPr>
          <w:sz w:val="24"/>
          <w:szCs w:val="24"/>
        </w:rPr>
        <w:t xml:space="preserve"> </w:t>
      </w:r>
      <w:proofErr w:type="spellStart"/>
      <w:r w:rsidRPr="00FA28D5">
        <w:rPr>
          <w:sz w:val="24"/>
          <w:szCs w:val="24"/>
        </w:rPr>
        <w:t>Franky</w:t>
      </w:r>
      <w:proofErr w:type="spellEnd"/>
      <w:r w:rsidRPr="00FA28D5">
        <w:rPr>
          <w:sz w:val="24"/>
          <w:szCs w:val="24"/>
        </w:rPr>
        <w:t xml:space="preserve">, Kirin Kiki, </w:t>
      </w:r>
      <w:proofErr w:type="spellStart"/>
      <w:r w:rsidRPr="00FA28D5">
        <w:rPr>
          <w:sz w:val="24"/>
          <w:szCs w:val="24"/>
        </w:rPr>
        <w:t>Sosuke</w:t>
      </w:r>
      <w:proofErr w:type="spellEnd"/>
      <w:r w:rsidRPr="00FA28D5">
        <w:rPr>
          <w:sz w:val="24"/>
          <w:szCs w:val="24"/>
        </w:rPr>
        <w:t xml:space="preserve"> </w:t>
      </w:r>
      <w:proofErr w:type="spellStart"/>
      <w:r w:rsidRPr="00FA28D5">
        <w:rPr>
          <w:sz w:val="24"/>
          <w:szCs w:val="24"/>
        </w:rPr>
        <w:t>Ikematsu</w:t>
      </w:r>
      <w:proofErr w:type="spellEnd"/>
      <w:r w:rsidR="00571BAB">
        <w:rPr>
          <w:sz w:val="24"/>
          <w:szCs w:val="24"/>
        </w:rPr>
        <w:t xml:space="preserve">, </w:t>
      </w:r>
      <w:proofErr w:type="spellStart"/>
      <w:r w:rsidR="00571BAB">
        <w:rPr>
          <w:sz w:val="24"/>
          <w:szCs w:val="24"/>
        </w:rPr>
        <w:t>Sakura</w:t>
      </w:r>
      <w:proofErr w:type="spellEnd"/>
      <w:r w:rsidR="00571BAB">
        <w:rPr>
          <w:sz w:val="24"/>
          <w:szCs w:val="24"/>
        </w:rPr>
        <w:t xml:space="preserve"> </w:t>
      </w:r>
      <w:proofErr w:type="spellStart"/>
      <w:r w:rsidR="00571BAB">
        <w:rPr>
          <w:sz w:val="24"/>
          <w:szCs w:val="24"/>
        </w:rPr>
        <w:t>Ando</w:t>
      </w:r>
      <w:proofErr w:type="spellEnd"/>
    </w:p>
    <w:p w:rsidR="00FA28D5" w:rsidRPr="00FA28D5" w:rsidRDefault="00FA28D5" w:rsidP="00FA28D5">
      <w:pPr>
        <w:pStyle w:val="AralkYok"/>
        <w:rPr>
          <w:sz w:val="24"/>
          <w:szCs w:val="24"/>
        </w:rPr>
      </w:pPr>
    </w:p>
    <w:p w:rsidR="00FA28D5" w:rsidRPr="00FA28D5" w:rsidRDefault="00FA28D5" w:rsidP="00FA28D5">
      <w:pPr>
        <w:pStyle w:val="AralkYok"/>
        <w:rPr>
          <w:sz w:val="24"/>
          <w:szCs w:val="24"/>
        </w:rPr>
      </w:pPr>
      <w:r w:rsidRPr="00FA28D5">
        <w:rPr>
          <w:sz w:val="24"/>
          <w:szCs w:val="24"/>
        </w:rPr>
        <w:t xml:space="preserve">Usta yönetmen </w:t>
      </w:r>
      <w:proofErr w:type="spellStart"/>
      <w:r w:rsidRPr="00FA28D5">
        <w:rPr>
          <w:sz w:val="24"/>
          <w:szCs w:val="24"/>
        </w:rPr>
        <w:t>Hirokazu</w:t>
      </w:r>
      <w:proofErr w:type="spellEnd"/>
      <w:r w:rsidRPr="00FA28D5">
        <w:rPr>
          <w:sz w:val="24"/>
          <w:szCs w:val="24"/>
        </w:rPr>
        <w:t xml:space="preserve"> Kore-eda imzası taşıyan ARAKÇILAR, 2018 Cannes Film Festivali’nde Altın Palmiye kazanarak yılın en dikkat çeken filmlerinden biri olmayı başardı. Kendine has tarzıyla tanınan Kore-</w:t>
      </w:r>
      <w:proofErr w:type="spellStart"/>
      <w:r w:rsidRPr="00FA28D5">
        <w:rPr>
          <w:sz w:val="24"/>
          <w:szCs w:val="24"/>
        </w:rPr>
        <w:t>eda’nın</w:t>
      </w:r>
      <w:proofErr w:type="spellEnd"/>
      <w:r w:rsidRPr="00FA28D5">
        <w:rPr>
          <w:sz w:val="24"/>
          <w:szCs w:val="24"/>
        </w:rPr>
        <w:t xml:space="preserve"> en iyi filmlerinden biri olarak gösterilen SHOPLIFTERS, 2018 Toronto Film Festivali’nde özel gösterimiyle Kuzey Amerika prömiyerini yaptı.</w:t>
      </w:r>
    </w:p>
    <w:p w:rsidR="00FA28D5" w:rsidRPr="00FA28D5" w:rsidRDefault="00FA28D5" w:rsidP="00FA28D5">
      <w:pPr>
        <w:pStyle w:val="AralkYok"/>
        <w:rPr>
          <w:sz w:val="24"/>
          <w:szCs w:val="24"/>
        </w:rPr>
      </w:pPr>
    </w:p>
    <w:p w:rsidR="00FA28D5" w:rsidRPr="00FA28D5" w:rsidRDefault="00FA28D5" w:rsidP="00FA28D5">
      <w:pPr>
        <w:pStyle w:val="AralkYok"/>
        <w:rPr>
          <w:b/>
          <w:sz w:val="24"/>
          <w:szCs w:val="24"/>
        </w:rPr>
      </w:pPr>
      <w:r w:rsidRPr="00FA28D5">
        <w:rPr>
          <w:b/>
          <w:sz w:val="24"/>
          <w:szCs w:val="24"/>
        </w:rPr>
        <w:t>Konu:</w:t>
      </w:r>
    </w:p>
    <w:p w:rsidR="00FA28D5" w:rsidRPr="00FA28D5" w:rsidRDefault="00FA28D5" w:rsidP="00FA28D5">
      <w:pPr>
        <w:pStyle w:val="AralkYok"/>
        <w:rPr>
          <w:sz w:val="24"/>
          <w:szCs w:val="24"/>
        </w:rPr>
      </w:pPr>
    </w:p>
    <w:p w:rsidR="00FA28D5" w:rsidRPr="00FA28D5" w:rsidRDefault="00FA28D5" w:rsidP="00FA28D5">
      <w:pPr>
        <w:pStyle w:val="AralkYok"/>
        <w:rPr>
          <w:sz w:val="24"/>
          <w:szCs w:val="24"/>
        </w:rPr>
      </w:pPr>
      <w:r w:rsidRPr="00FA28D5">
        <w:rPr>
          <w:sz w:val="24"/>
          <w:szCs w:val="24"/>
        </w:rPr>
        <w:t xml:space="preserve">Ufak tefek hırsızlıklarla ailesini geçindiren ve kendi dünyalarında mutlu bir hayat yaşayan aile babası </w:t>
      </w:r>
      <w:proofErr w:type="spellStart"/>
      <w:r w:rsidRPr="00FA28D5">
        <w:rPr>
          <w:sz w:val="24"/>
          <w:szCs w:val="24"/>
        </w:rPr>
        <w:t>Osamu</w:t>
      </w:r>
      <w:proofErr w:type="spellEnd"/>
      <w:r w:rsidRPr="00FA28D5">
        <w:rPr>
          <w:sz w:val="24"/>
          <w:szCs w:val="24"/>
        </w:rPr>
        <w:t>, bir gün dışarıda donmak üzere küçük bir kız çocuğu görür. Başta ne yapacağını bilmese de sokakta bırakmayacağı için kızı eve getirir. Kısa süre içerisinde bu kalabalık eve uyum sağlayan küçük kız, kendi çocukları gibi olur. Fakat çocuklardan biri hırsızlık yaparken yakalanınca birbirinden alakasız fertlerden oluşan bu garip ailenin sakladığı sırlar ortaya çıkar.</w:t>
      </w:r>
    </w:p>
    <w:sectPr w:rsidR="00FA28D5" w:rsidRPr="00FA28D5"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D5"/>
    <w:rsid w:val="0009029D"/>
    <w:rsid w:val="00571BAB"/>
    <w:rsid w:val="005C1598"/>
    <w:rsid w:val="00607C99"/>
    <w:rsid w:val="00EA1762"/>
    <w:rsid w:val="00FA28D5"/>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C4E4"/>
  <w15:chartTrackingRefBased/>
  <w15:docId w15:val="{B9DD5F53-77A4-4884-B366-0EA2E094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A28D5"/>
    <w:pPr>
      <w:spacing w:after="0" w:line="240" w:lineRule="auto"/>
    </w:pPr>
  </w:style>
  <w:style w:type="character" w:styleId="Kpr">
    <w:name w:val="Hyperlink"/>
    <w:basedOn w:val="VarsaylanParagrafYazTipi"/>
    <w:uiPriority w:val="99"/>
    <w:unhideWhenUsed/>
    <w:rsid w:val="00FA28D5"/>
    <w:rPr>
      <w:color w:val="0563C1" w:themeColor="hyperlink"/>
      <w:u w:val="single"/>
    </w:rPr>
  </w:style>
  <w:style w:type="character" w:styleId="zmlenmeyenBahsetme">
    <w:name w:val="Unresolved Mention"/>
    <w:basedOn w:val="VarsaylanParagrafYazTipi"/>
    <w:uiPriority w:val="99"/>
    <w:semiHidden/>
    <w:unhideWhenUsed/>
    <w:rsid w:val="00FA2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db.com/title/tt8075192/?ref_=nv_sr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1281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2019-01-14T03:39:00Z</dcterms:created>
  <dcterms:modified xsi:type="dcterms:W3CDTF">2019-01-14T04:57:00Z</dcterms:modified>
</cp:coreProperties>
</file>