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C2" w:rsidRPr="00532AC2" w:rsidRDefault="00532AC2" w:rsidP="00532AC2">
      <w:pPr>
        <w:spacing w:after="0" w:line="240" w:lineRule="auto"/>
        <w:rPr>
          <w:rFonts w:ascii="Times New Roman" w:eastAsia="Times New Roman" w:hAnsi="Times New Roman" w:cs="Times New Roman"/>
          <w:sz w:val="24"/>
          <w:szCs w:val="24"/>
          <w:lang w:eastAsia="tr-TR"/>
        </w:rPr>
      </w:pPr>
      <w:r w:rsidRPr="00532AC2">
        <w:rPr>
          <w:rFonts w:ascii="Georgia" w:eastAsia="Times New Roman" w:hAnsi="Georgia" w:cs="Times New Roman"/>
          <w:b/>
          <w:bCs/>
          <w:color w:val="3F3A38"/>
          <w:sz w:val="36"/>
          <w:szCs w:val="36"/>
          <w:lang w:eastAsia="tr-TR"/>
        </w:rPr>
        <w:t>"Ara</w:t>
      </w:r>
      <w:bookmarkStart w:id="0" w:name="_GoBack"/>
      <w:bookmarkEnd w:id="0"/>
      <w:r w:rsidRPr="00532AC2">
        <w:rPr>
          <w:rFonts w:ascii="Georgia" w:eastAsia="Times New Roman" w:hAnsi="Georgia" w:cs="Times New Roman"/>
          <w:b/>
          <w:bCs/>
          <w:color w:val="3F3A38"/>
          <w:sz w:val="36"/>
          <w:szCs w:val="36"/>
          <w:lang w:eastAsia="tr-TR"/>
        </w:rPr>
        <w:t>f 2", Hollanda TV'sinde!</w:t>
      </w:r>
    </w:p>
    <w:p w:rsidR="00532AC2" w:rsidRDefault="00532AC2" w:rsidP="00532AC2">
      <w:pPr>
        <w:rPr>
          <w:rFonts w:ascii="Georgia" w:eastAsia="Times New Roman" w:hAnsi="Georgia" w:cs="Times New Roman"/>
          <w:color w:val="43404D"/>
          <w:sz w:val="24"/>
          <w:szCs w:val="24"/>
          <w:lang w:eastAsia="tr-TR"/>
        </w:rPr>
      </w:pP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color w:val="43404D"/>
          <w:sz w:val="24"/>
          <w:szCs w:val="24"/>
          <w:lang w:eastAsia="tr-TR"/>
        </w:rPr>
        <w:t xml:space="preserve">4 Ocak cuma günü vizyona girecek olan yeni yılın ilk korku filmi </w:t>
      </w:r>
      <w:r w:rsidRPr="00532AC2">
        <w:rPr>
          <w:rFonts w:ascii="Georgia" w:eastAsia="Times New Roman" w:hAnsi="Georgia" w:cs="Times New Roman"/>
          <w:b/>
          <w:bCs/>
          <w:color w:val="43404D"/>
          <w:sz w:val="24"/>
          <w:szCs w:val="24"/>
          <w:lang w:eastAsia="tr-TR"/>
        </w:rPr>
        <w:t>"Araf 2"</w:t>
      </w:r>
      <w:r w:rsidRPr="00532AC2">
        <w:rPr>
          <w:rFonts w:ascii="Georgia" w:eastAsia="Times New Roman" w:hAnsi="Georgia" w:cs="Times New Roman"/>
          <w:color w:val="43404D"/>
          <w:sz w:val="24"/>
          <w:szCs w:val="24"/>
          <w:lang w:eastAsia="tr-TR"/>
        </w:rPr>
        <w:t xml:space="preserve">; şimdiden dünya televizyonlarında yer almaya başladı. Hollanda'nın devlet televizyonu NOS TV; röportaj yapmak için Türkiye'ye gelerek, </w:t>
      </w:r>
      <w:r w:rsidRPr="00532AC2">
        <w:rPr>
          <w:rFonts w:ascii="Georgia" w:eastAsia="Times New Roman" w:hAnsi="Georgia" w:cs="Times New Roman"/>
          <w:b/>
          <w:bCs/>
          <w:color w:val="43404D"/>
          <w:sz w:val="24"/>
          <w:szCs w:val="24"/>
          <w:lang w:eastAsia="tr-TR"/>
        </w:rPr>
        <w:t>"Araf 2"</w:t>
      </w:r>
      <w:r w:rsidRPr="00532AC2">
        <w:rPr>
          <w:rFonts w:ascii="Georgia" w:eastAsia="Times New Roman" w:hAnsi="Georgia" w:cs="Times New Roman"/>
          <w:color w:val="43404D"/>
          <w:sz w:val="24"/>
          <w:szCs w:val="24"/>
          <w:lang w:eastAsia="tr-TR"/>
        </w:rPr>
        <w:t>nin stüdyosuna konuk oldu. </w:t>
      </w:r>
      <w:r w:rsidRPr="00532AC2">
        <w:rPr>
          <w:rFonts w:ascii="Times New Roman" w:eastAsia="Times New Roman" w:hAnsi="Times New Roman" w:cs="Times New Roman"/>
          <w:sz w:val="24"/>
          <w:szCs w:val="24"/>
          <w:lang w:eastAsia="tr-TR"/>
        </w:rPr>
        <w:br/>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color w:val="43404D"/>
          <w:sz w:val="24"/>
          <w:szCs w:val="24"/>
          <w:lang w:eastAsia="tr-TR"/>
        </w:rPr>
        <w:t xml:space="preserve">Hollanda doğumlu başarılı Türklerin tanıtıldığı programda, </w:t>
      </w:r>
      <w:r w:rsidRPr="00532AC2">
        <w:rPr>
          <w:rFonts w:ascii="Georgia" w:eastAsia="Times New Roman" w:hAnsi="Georgia" w:cs="Times New Roman"/>
          <w:b/>
          <w:bCs/>
          <w:color w:val="43404D"/>
          <w:sz w:val="24"/>
          <w:szCs w:val="24"/>
          <w:lang w:eastAsia="tr-TR"/>
        </w:rPr>
        <w:t>"Araf 2"</w:t>
      </w:r>
      <w:r w:rsidRPr="00532AC2">
        <w:rPr>
          <w:rFonts w:ascii="Georgia" w:eastAsia="Times New Roman" w:hAnsi="Georgia" w:cs="Times New Roman"/>
          <w:color w:val="43404D"/>
          <w:sz w:val="24"/>
          <w:szCs w:val="24"/>
          <w:lang w:eastAsia="tr-TR"/>
        </w:rPr>
        <w:t xml:space="preserve">nin başrollerinden Cevahir Turan ile röportaj gerçekleştirildi. Cevahir Turan ve </w:t>
      </w:r>
      <w:r w:rsidRPr="00532AC2">
        <w:rPr>
          <w:rFonts w:ascii="Georgia" w:eastAsia="Times New Roman" w:hAnsi="Georgia" w:cs="Times New Roman"/>
          <w:b/>
          <w:bCs/>
          <w:color w:val="43404D"/>
          <w:sz w:val="24"/>
          <w:szCs w:val="24"/>
          <w:lang w:eastAsia="tr-TR"/>
        </w:rPr>
        <w:t>"Araf 2"</w:t>
      </w:r>
      <w:r w:rsidRPr="00532AC2">
        <w:rPr>
          <w:rFonts w:ascii="Georgia" w:eastAsia="Times New Roman" w:hAnsi="Georgia" w:cs="Times New Roman"/>
          <w:color w:val="43404D"/>
          <w:sz w:val="24"/>
          <w:szCs w:val="24"/>
          <w:lang w:eastAsia="tr-TR"/>
        </w:rPr>
        <w:t>nin geniş olarak anlatıldığı program, televizyonda yayınlandıktan sonra büyük ilgi uyandırdı. Hem Cevahir Turan'ın hem de filmin sosyal medya hesapları soru yağmuruna tutuldu. Bu gelişmeler üzerine, filmin Türkiye'den sonra Avrupa ve Amerika'da da vizyona girmesi için çalışmalara hızla başlandı. </w:t>
      </w:r>
      <w:r w:rsidRPr="00532AC2">
        <w:rPr>
          <w:rFonts w:ascii="Times New Roman" w:eastAsia="Times New Roman" w:hAnsi="Times New Roman" w:cs="Times New Roman"/>
          <w:sz w:val="24"/>
          <w:szCs w:val="24"/>
          <w:lang w:eastAsia="tr-TR"/>
        </w:rPr>
        <w:br/>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color w:val="43404D"/>
          <w:sz w:val="24"/>
          <w:szCs w:val="24"/>
          <w:lang w:eastAsia="tr-TR"/>
        </w:rPr>
        <w:t xml:space="preserve">2006 yılında vizyona giren ve girdiği ilk hafta gişede lider olan </w:t>
      </w:r>
      <w:r w:rsidRPr="00532AC2">
        <w:rPr>
          <w:rFonts w:ascii="Georgia" w:eastAsia="Times New Roman" w:hAnsi="Georgia" w:cs="Times New Roman"/>
          <w:b/>
          <w:bCs/>
          <w:color w:val="43404D"/>
          <w:sz w:val="24"/>
          <w:szCs w:val="24"/>
          <w:lang w:eastAsia="tr-TR"/>
        </w:rPr>
        <w:t xml:space="preserve">"Araf" </w:t>
      </w:r>
      <w:r w:rsidRPr="00532AC2">
        <w:rPr>
          <w:rFonts w:ascii="Georgia" w:eastAsia="Times New Roman" w:hAnsi="Georgia" w:cs="Times New Roman"/>
          <w:color w:val="43404D"/>
          <w:sz w:val="24"/>
          <w:szCs w:val="24"/>
          <w:lang w:eastAsia="tr-TR"/>
        </w:rPr>
        <w:t xml:space="preserve">efsanesi 12 yıl aradan sonra geri dönüyor. Yine Biray Dalkıran'ın yazıp yönettiği ikinci filmin kadrosunda ise Emre Kızılırmak, Cevahir Turan, Kaan </w:t>
      </w:r>
      <w:proofErr w:type="spellStart"/>
      <w:r w:rsidRPr="00532AC2">
        <w:rPr>
          <w:rFonts w:ascii="Georgia" w:eastAsia="Times New Roman" w:hAnsi="Georgia" w:cs="Times New Roman"/>
          <w:color w:val="43404D"/>
          <w:sz w:val="24"/>
          <w:szCs w:val="24"/>
          <w:lang w:eastAsia="tr-TR"/>
        </w:rPr>
        <w:t>Songün</w:t>
      </w:r>
      <w:proofErr w:type="spellEnd"/>
      <w:r w:rsidRPr="00532AC2">
        <w:rPr>
          <w:rFonts w:ascii="Georgia" w:eastAsia="Times New Roman" w:hAnsi="Georgia" w:cs="Times New Roman"/>
          <w:color w:val="43404D"/>
          <w:sz w:val="24"/>
          <w:szCs w:val="24"/>
          <w:lang w:eastAsia="tr-TR"/>
        </w:rPr>
        <w:t xml:space="preserve">, Recep Aktuğ, Şahin </w:t>
      </w:r>
      <w:proofErr w:type="spellStart"/>
      <w:r w:rsidRPr="00532AC2">
        <w:rPr>
          <w:rFonts w:ascii="Georgia" w:eastAsia="Times New Roman" w:hAnsi="Georgia" w:cs="Times New Roman"/>
          <w:color w:val="43404D"/>
          <w:sz w:val="24"/>
          <w:szCs w:val="24"/>
          <w:lang w:eastAsia="tr-TR"/>
        </w:rPr>
        <w:t>Sekman</w:t>
      </w:r>
      <w:proofErr w:type="spellEnd"/>
      <w:r w:rsidRPr="00532AC2">
        <w:rPr>
          <w:rFonts w:ascii="Georgia" w:eastAsia="Times New Roman" w:hAnsi="Georgia" w:cs="Times New Roman"/>
          <w:color w:val="43404D"/>
          <w:sz w:val="24"/>
          <w:szCs w:val="24"/>
          <w:lang w:eastAsia="tr-TR"/>
        </w:rPr>
        <w:t>, Fatih Dağıdır, Reyhan İlhan ve Caner Gezen yer alıyor. </w:t>
      </w:r>
      <w:r w:rsidRPr="00532AC2">
        <w:rPr>
          <w:rFonts w:ascii="Times New Roman" w:eastAsia="Times New Roman" w:hAnsi="Times New Roman" w:cs="Times New Roman"/>
          <w:sz w:val="24"/>
          <w:szCs w:val="24"/>
          <w:lang w:eastAsia="tr-TR"/>
        </w:rPr>
        <w:br/>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"Araf 2"</w:t>
      </w:r>
      <w:r w:rsidRPr="00532AC2">
        <w:rPr>
          <w:rFonts w:ascii="Georgia" w:eastAsia="Times New Roman" w:hAnsi="Georgia" w:cs="Times New Roman"/>
          <w:color w:val="43404D"/>
          <w:sz w:val="24"/>
          <w:szCs w:val="24"/>
          <w:lang w:eastAsia="tr-TR"/>
        </w:rPr>
        <w:t>, Bir Film dağıtımıyla bu hafta sinemalarda olacak.</w:t>
      </w:r>
    </w:p>
    <w:p w:rsidR="00532AC2" w:rsidRDefault="00532AC2" w:rsidP="00532AC2">
      <w:pPr>
        <w:spacing w:after="0" w:line="240" w:lineRule="auto"/>
        <w:rPr>
          <w:rFonts w:ascii="Georgia" w:eastAsia="Times New Roman" w:hAnsi="Georgia" w:cs="Times New Roman"/>
          <w:b/>
          <w:bCs/>
          <w:color w:val="43404D"/>
          <w:sz w:val="24"/>
          <w:szCs w:val="24"/>
          <w:lang w:eastAsia="tr-TR"/>
        </w:rPr>
      </w:pPr>
      <w:r w:rsidRPr="00532AC2">
        <w:rPr>
          <w:rFonts w:ascii="Georgia" w:eastAsia="Times New Roman" w:hAnsi="Georgia" w:cs="Times New Roman"/>
          <w:b/>
          <w:bCs/>
          <w:color w:val="43404D"/>
          <w:sz w:val="24"/>
          <w:szCs w:val="24"/>
          <w:lang w:eastAsia="tr-TR"/>
        </w:rPr>
        <w:t>Araf 2</w:t>
      </w:r>
    </w:p>
    <w:p w:rsidR="00532AC2" w:rsidRDefault="00532AC2" w:rsidP="00532AC2">
      <w:pPr>
        <w:spacing w:after="0" w:line="240" w:lineRule="auto"/>
        <w:rPr>
          <w:rFonts w:ascii="Georgia" w:eastAsia="Times New Roman" w:hAnsi="Georgia" w:cs="Times New Roman"/>
          <w:color w:val="43404D"/>
          <w:sz w:val="24"/>
          <w:szCs w:val="24"/>
          <w:lang w:eastAsia="tr-TR"/>
        </w:rPr>
      </w:pP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"Cin Bebek Doğuyor"</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color w:val="43404D"/>
          <w:sz w:val="24"/>
          <w:szCs w:val="24"/>
          <w:lang w:eastAsia="tr-TR"/>
        </w:rPr>
        <w:t> </w:t>
      </w:r>
    </w:p>
    <w:p w:rsidR="00532AC2" w:rsidRPr="00532AC2" w:rsidRDefault="00532AC2" w:rsidP="00532AC2">
      <w:pPr>
        <w:spacing w:after="0" w:line="240" w:lineRule="auto"/>
        <w:rPr>
          <w:rFonts w:ascii="Times New Roman" w:eastAsia="Times New Roman" w:hAnsi="Times New Roman" w:cs="Times New Roman"/>
          <w:sz w:val="24"/>
          <w:szCs w:val="24"/>
          <w:lang w:eastAsia="tr-TR"/>
        </w:rPr>
      </w:pPr>
      <w:r w:rsidRPr="00532AC2">
        <w:rPr>
          <w:rFonts w:ascii="Georgia" w:eastAsia="Times New Roman" w:hAnsi="Georgia" w:cs="Times New Roman"/>
          <w:color w:val="43404D"/>
          <w:sz w:val="24"/>
          <w:szCs w:val="24"/>
          <w:lang w:eastAsia="tr-TR"/>
        </w:rPr>
        <w:t xml:space="preserve">Birbirini çok seven ve mutlu bir evlilikleri olan Kübra ve Ahmet’in hayatları anlam veremedikleri olaylar nedeniyle kabusa dönüşür. Doktor, Kübra’ya sara teşhisi koyarken; mahallenin imamı Kübra’ya cin musallat olduğunu iddia eder. Ahmet bu olanlara mantıklı bir açıklama bulmaya çalışırken, Kübra’nın babaannesinin ölmesi, kilitli bir dolapta yok edilemeyen bir muskanın bulunması, Kübra’nın günden güne kötüleşen hastalığı karşısında ne yapacağını bilemez. Karşı karşıya oldukları cin en acımasız cin kabilesi olan </w:t>
      </w:r>
      <w:proofErr w:type="spellStart"/>
      <w:r w:rsidRPr="00532AC2">
        <w:rPr>
          <w:rFonts w:ascii="Georgia" w:eastAsia="Times New Roman" w:hAnsi="Georgia" w:cs="Times New Roman"/>
          <w:color w:val="43404D"/>
          <w:sz w:val="24"/>
          <w:szCs w:val="24"/>
          <w:lang w:eastAsia="tr-TR"/>
        </w:rPr>
        <w:t>Cühenna</w:t>
      </w:r>
      <w:proofErr w:type="spellEnd"/>
      <w:r w:rsidRPr="00532AC2">
        <w:rPr>
          <w:rFonts w:ascii="Georgia" w:eastAsia="Times New Roman" w:hAnsi="Georgia" w:cs="Times New Roman"/>
          <w:color w:val="43404D"/>
          <w:sz w:val="24"/>
          <w:szCs w:val="24"/>
          <w:lang w:eastAsia="tr-TR"/>
        </w:rPr>
        <w:t xml:space="preserve"> </w:t>
      </w:r>
      <w:proofErr w:type="spellStart"/>
      <w:r w:rsidRPr="00532AC2">
        <w:rPr>
          <w:rFonts w:ascii="Georgia" w:eastAsia="Times New Roman" w:hAnsi="Georgia" w:cs="Times New Roman"/>
          <w:color w:val="43404D"/>
          <w:sz w:val="24"/>
          <w:szCs w:val="24"/>
          <w:lang w:eastAsia="tr-TR"/>
        </w:rPr>
        <w:t>Kabilesi’nin</w:t>
      </w:r>
      <w:proofErr w:type="spellEnd"/>
      <w:r w:rsidRPr="00532AC2">
        <w:rPr>
          <w:rFonts w:ascii="Georgia" w:eastAsia="Times New Roman" w:hAnsi="Georgia" w:cs="Times New Roman"/>
          <w:color w:val="43404D"/>
          <w:sz w:val="24"/>
          <w:szCs w:val="24"/>
          <w:lang w:eastAsia="tr-TR"/>
        </w:rPr>
        <w:t xml:space="preserve"> </w:t>
      </w:r>
      <w:proofErr w:type="spellStart"/>
      <w:r w:rsidRPr="00532AC2">
        <w:rPr>
          <w:rFonts w:ascii="Georgia" w:eastAsia="Times New Roman" w:hAnsi="Georgia" w:cs="Times New Roman"/>
          <w:color w:val="43404D"/>
          <w:sz w:val="24"/>
          <w:szCs w:val="24"/>
          <w:lang w:eastAsia="tr-TR"/>
        </w:rPr>
        <w:t>Padişahı’dır</w:t>
      </w:r>
      <w:proofErr w:type="spellEnd"/>
      <w:r w:rsidRPr="00532AC2">
        <w:rPr>
          <w:rFonts w:ascii="Georgia" w:eastAsia="Times New Roman" w:hAnsi="Georgia" w:cs="Times New Roman"/>
          <w:color w:val="43404D"/>
          <w:sz w:val="24"/>
          <w:szCs w:val="24"/>
          <w:lang w:eastAsia="tr-TR"/>
        </w:rPr>
        <w:t>.</w:t>
      </w:r>
    </w:p>
    <w:p w:rsidR="00532AC2" w:rsidRDefault="00532AC2" w:rsidP="00532AC2">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Tür:</w:t>
      </w:r>
      <w:r w:rsidRPr="00532AC2">
        <w:rPr>
          <w:rFonts w:ascii="Georgia" w:eastAsia="Times New Roman" w:hAnsi="Georgia" w:cs="Times New Roman"/>
          <w:color w:val="43404D"/>
          <w:sz w:val="24"/>
          <w:szCs w:val="24"/>
          <w:lang w:eastAsia="tr-TR"/>
        </w:rPr>
        <w:t xml:space="preserve"> Korku / </w:t>
      </w:r>
      <w:r w:rsidRPr="00532AC2">
        <w:rPr>
          <w:rFonts w:ascii="Georgia" w:eastAsia="Times New Roman" w:hAnsi="Georgia" w:cs="Times New Roman"/>
          <w:b/>
          <w:bCs/>
          <w:color w:val="43404D"/>
          <w:sz w:val="24"/>
          <w:szCs w:val="24"/>
          <w:lang w:eastAsia="tr-TR"/>
        </w:rPr>
        <w:t>Süre:</w:t>
      </w:r>
      <w:r w:rsidRPr="00532AC2">
        <w:rPr>
          <w:rFonts w:ascii="Georgia" w:eastAsia="Times New Roman" w:hAnsi="Georgia" w:cs="Times New Roman"/>
          <w:color w:val="43404D"/>
          <w:sz w:val="24"/>
          <w:szCs w:val="24"/>
          <w:lang w:eastAsia="tr-TR"/>
        </w:rPr>
        <w:t xml:space="preserve"> 86dk</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Oyuncular:</w:t>
      </w:r>
      <w:r w:rsidRPr="00532AC2">
        <w:rPr>
          <w:rFonts w:ascii="Georgia" w:eastAsia="Times New Roman" w:hAnsi="Georgia" w:cs="Times New Roman"/>
          <w:color w:val="43404D"/>
          <w:sz w:val="24"/>
          <w:szCs w:val="24"/>
          <w:lang w:eastAsia="tr-TR"/>
        </w:rPr>
        <w:t xml:space="preserve"> Emre Kızılırmak, Cevahir Turan, Kaan </w:t>
      </w:r>
      <w:proofErr w:type="spellStart"/>
      <w:r w:rsidRPr="00532AC2">
        <w:rPr>
          <w:rFonts w:ascii="Georgia" w:eastAsia="Times New Roman" w:hAnsi="Georgia" w:cs="Times New Roman"/>
          <w:color w:val="43404D"/>
          <w:sz w:val="24"/>
          <w:szCs w:val="24"/>
          <w:lang w:eastAsia="tr-TR"/>
        </w:rPr>
        <w:t>Songün</w:t>
      </w:r>
      <w:proofErr w:type="spellEnd"/>
      <w:r w:rsidRPr="00532AC2">
        <w:rPr>
          <w:rFonts w:ascii="Georgia" w:eastAsia="Times New Roman" w:hAnsi="Georgia" w:cs="Times New Roman"/>
          <w:color w:val="43404D"/>
          <w:sz w:val="24"/>
          <w:szCs w:val="24"/>
          <w:lang w:eastAsia="tr-TR"/>
        </w:rPr>
        <w:t xml:space="preserve">, Recep Aktuğ, Şahin </w:t>
      </w:r>
      <w:proofErr w:type="spellStart"/>
      <w:r w:rsidRPr="00532AC2">
        <w:rPr>
          <w:rFonts w:ascii="Georgia" w:eastAsia="Times New Roman" w:hAnsi="Georgia" w:cs="Times New Roman"/>
          <w:color w:val="43404D"/>
          <w:sz w:val="24"/>
          <w:szCs w:val="24"/>
          <w:lang w:eastAsia="tr-TR"/>
        </w:rPr>
        <w:t>Sekman</w:t>
      </w:r>
      <w:proofErr w:type="spellEnd"/>
      <w:r w:rsidRPr="00532AC2">
        <w:rPr>
          <w:rFonts w:ascii="Georgia" w:eastAsia="Times New Roman" w:hAnsi="Georgia" w:cs="Times New Roman"/>
          <w:color w:val="43404D"/>
          <w:sz w:val="24"/>
          <w:szCs w:val="24"/>
          <w:lang w:eastAsia="tr-TR"/>
        </w:rPr>
        <w:t>, Fatih Dağıdır, Reyhan İlhan, Caner Gezen</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 xml:space="preserve">Yönetmen: </w:t>
      </w:r>
      <w:r w:rsidRPr="00532AC2">
        <w:rPr>
          <w:rFonts w:ascii="Georgia" w:eastAsia="Times New Roman" w:hAnsi="Georgia" w:cs="Times New Roman"/>
          <w:color w:val="43404D"/>
          <w:sz w:val="24"/>
          <w:szCs w:val="24"/>
          <w:lang w:eastAsia="tr-TR"/>
        </w:rPr>
        <w:t>Biray Dalkıran</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 xml:space="preserve">Senaryo: </w:t>
      </w:r>
      <w:r w:rsidRPr="00532AC2">
        <w:rPr>
          <w:rFonts w:ascii="Georgia" w:eastAsia="Times New Roman" w:hAnsi="Georgia" w:cs="Times New Roman"/>
          <w:color w:val="43404D"/>
          <w:sz w:val="24"/>
          <w:szCs w:val="24"/>
          <w:lang w:eastAsia="tr-TR"/>
        </w:rPr>
        <w:t>Biray Dalkıran</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Yapımcı:</w:t>
      </w:r>
      <w:r w:rsidRPr="00532AC2">
        <w:rPr>
          <w:rFonts w:ascii="Georgia" w:eastAsia="Times New Roman" w:hAnsi="Georgia" w:cs="Times New Roman"/>
          <w:color w:val="43404D"/>
          <w:sz w:val="24"/>
          <w:szCs w:val="24"/>
          <w:lang w:eastAsia="tr-TR"/>
        </w:rPr>
        <w:t xml:space="preserve"> Biray Dalkıran, Asuman Şener, Mert Güner</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Görüntü Yönetmeni:</w:t>
      </w:r>
      <w:r w:rsidRPr="00532AC2">
        <w:rPr>
          <w:rFonts w:ascii="Georgia" w:eastAsia="Times New Roman" w:hAnsi="Georgia" w:cs="Times New Roman"/>
          <w:color w:val="43404D"/>
          <w:sz w:val="24"/>
          <w:szCs w:val="24"/>
          <w:lang w:eastAsia="tr-TR"/>
        </w:rPr>
        <w:t xml:space="preserve"> Cihan Kahraman</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Kurgu:</w:t>
      </w:r>
      <w:r w:rsidRPr="00532AC2">
        <w:rPr>
          <w:rFonts w:ascii="Georgia" w:eastAsia="Times New Roman" w:hAnsi="Georgia" w:cs="Times New Roman"/>
          <w:color w:val="43404D"/>
          <w:sz w:val="24"/>
          <w:szCs w:val="24"/>
          <w:lang w:eastAsia="tr-TR"/>
        </w:rPr>
        <w:t xml:space="preserve"> Selçuk Erdin</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Genel Koordinatör:</w:t>
      </w:r>
      <w:r w:rsidRPr="00532AC2">
        <w:rPr>
          <w:rFonts w:ascii="Georgia" w:eastAsia="Times New Roman" w:hAnsi="Georgia" w:cs="Times New Roman"/>
          <w:color w:val="43404D"/>
          <w:sz w:val="24"/>
          <w:szCs w:val="24"/>
          <w:lang w:eastAsia="tr-TR"/>
        </w:rPr>
        <w:t xml:space="preserve"> A. Mert Gürkan</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Yapım Koordinatörü:</w:t>
      </w:r>
      <w:r w:rsidRPr="00532AC2">
        <w:rPr>
          <w:rFonts w:ascii="Georgia" w:eastAsia="Times New Roman" w:hAnsi="Georgia" w:cs="Times New Roman"/>
          <w:color w:val="43404D"/>
          <w:sz w:val="24"/>
          <w:szCs w:val="24"/>
          <w:lang w:eastAsia="tr-TR"/>
        </w:rPr>
        <w:t xml:space="preserve"> Moris Ç. </w:t>
      </w:r>
      <w:proofErr w:type="spellStart"/>
      <w:r w:rsidRPr="00532AC2">
        <w:rPr>
          <w:rFonts w:ascii="Georgia" w:eastAsia="Times New Roman" w:hAnsi="Georgia" w:cs="Times New Roman"/>
          <w:color w:val="43404D"/>
          <w:sz w:val="24"/>
          <w:szCs w:val="24"/>
          <w:lang w:eastAsia="tr-TR"/>
        </w:rPr>
        <w:t>Gargılı</w:t>
      </w:r>
      <w:proofErr w:type="spellEnd"/>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 xml:space="preserve">Müzik: </w:t>
      </w:r>
      <w:r w:rsidRPr="00532AC2">
        <w:rPr>
          <w:rFonts w:ascii="Georgia" w:eastAsia="Times New Roman" w:hAnsi="Georgia" w:cs="Times New Roman"/>
          <w:color w:val="43404D"/>
          <w:sz w:val="24"/>
          <w:szCs w:val="24"/>
          <w:lang w:eastAsia="tr-TR"/>
        </w:rPr>
        <w:t>Gürkan Çakıcı</w:t>
      </w:r>
      <w:r w:rsidRPr="00532AC2">
        <w:rPr>
          <w:rFonts w:ascii="Times New Roman" w:eastAsia="Times New Roman" w:hAnsi="Times New Roman" w:cs="Times New Roman"/>
          <w:sz w:val="24"/>
          <w:szCs w:val="24"/>
          <w:lang w:eastAsia="tr-TR"/>
        </w:rPr>
        <w:br/>
      </w:r>
      <w:r w:rsidRPr="00532AC2">
        <w:rPr>
          <w:rFonts w:ascii="Georgia" w:eastAsia="Times New Roman" w:hAnsi="Georgia" w:cs="Times New Roman"/>
          <w:b/>
          <w:bCs/>
          <w:color w:val="43404D"/>
          <w:sz w:val="24"/>
          <w:szCs w:val="24"/>
          <w:lang w:eastAsia="tr-TR"/>
        </w:rPr>
        <w:t>Ses Tasarım:</w:t>
      </w:r>
      <w:r w:rsidRPr="00532AC2">
        <w:rPr>
          <w:rFonts w:ascii="Georgia" w:eastAsia="Times New Roman" w:hAnsi="Georgia" w:cs="Times New Roman"/>
          <w:color w:val="43404D"/>
          <w:sz w:val="24"/>
          <w:szCs w:val="24"/>
          <w:lang w:eastAsia="tr-TR"/>
        </w:rPr>
        <w:t xml:space="preserve"> Samet Önder</w:t>
      </w:r>
    </w:p>
    <w:sectPr w:rsidR="00532AC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C2"/>
    <w:rsid w:val="00532AC2"/>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969C"/>
  <w15:chartTrackingRefBased/>
  <w15:docId w15:val="{03C235FA-EAFC-47D7-B745-4D2E1EC9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2AC2"/>
    <w:rPr>
      <w:color w:val="0000FF"/>
      <w:u w:val="single"/>
    </w:rPr>
  </w:style>
  <w:style w:type="paragraph" w:styleId="NormalWeb">
    <w:name w:val="Normal (Web)"/>
    <w:basedOn w:val="Normal"/>
    <w:uiPriority w:val="99"/>
    <w:semiHidden/>
    <w:unhideWhenUsed/>
    <w:rsid w:val="00532A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7273">
      <w:bodyDiv w:val="1"/>
      <w:marLeft w:val="0"/>
      <w:marRight w:val="0"/>
      <w:marTop w:val="0"/>
      <w:marBottom w:val="0"/>
      <w:divBdr>
        <w:top w:val="none" w:sz="0" w:space="0" w:color="auto"/>
        <w:left w:val="none" w:sz="0" w:space="0" w:color="auto"/>
        <w:bottom w:val="none" w:sz="0" w:space="0" w:color="auto"/>
        <w:right w:val="none" w:sz="0" w:space="0" w:color="auto"/>
      </w:divBdr>
      <w:divsChild>
        <w:div w:id="386760094">
          <w:marLeft w:val="0"/>
          <w:marRight w:val="0"/>
          <w:marTop w:val="0"/>
          <w:marBottom w:val="0"/>
          <w:divBdr>
            <w:top w:val="none" w:sz="0" w:space="0" w:color="auto"/>
            <w:left w:val="none" w:sz="0" w:space="0" w:color="auto"/>
            <w:bottom w:val="none" w:sz="0" w:space="0" w:color="auto"/>
            <w:right w:val="none" w:sz="0" w:space="0" w:color="auto"/>
          </w:divBdr>
          <w:divsChild>
            <w:div w:id="181627760">
              <w:marLeft w:val="0"/>
              <w:marRight w:val="0"/>
              <w:marTop w:val="0"/>
              <w:marBottom w:val="0"/>
              <w:divBdr>
                <w:top w:val="none" w:sz="0" w:space="0" w:color="auto"/>
                <w:left w:val="none" w:sz="0" w:space="0" w:color="auto"/>
                <w:bottom w:val="none" w:sz="0" w:space="0" w:color="auto"/>
                <w:right w:val="none" w:sz="0" w:space="0" w:color="auto"/>
              </w:divBdr>
            </w:div>
            <w:div w:id="1582594950">
              <w:marLeft w:val="0"/>
              <w:marRight w:val="0"/>
              <w:marTop w:val="0"/>
              <w:marBottom w:val="0"/>
              <w:divBdr>
                <w:top w:val="none" w:sz="0" w:space="0" w:color="auto"/>
                <w:left w:val="none" w:sz="0" w:space="0" w:color="auto"/>
                <w:bottom w:val="none" w:sz="0" w:space="0" w:color="auto"/>
                <w:right w:val="none" w:sz="0" w:space="0" w:color="auto"/>
              </w:divBdr>
            </w:div>
            <w:div w:id="1925607182">
              <w:marLeft w:val="0"/>
              <w:marRight w:val="0"/>
              <w:marTop w:val="0"/>
              <w:marBottom w:val="0"/>
              <w:divBdr>
                <w:top w:val="none" w:sz="0" w:space="0" w:color="auto"/>
                <w:left w:val="none" w:sz="0" w:space="0" w:color="auto"/>
                <w:bottom w:val="none" w:sz="0" w:space="0" w:color="auto"/>
                <w:right w:val="none" w:sz="0" w:space="0" w:color="auto"/>
              </w:divBdr>
            </w:div>
            <w:div w:id="218830594">
              <w:marLeft w:val="0"/>
              <w:marRight w:val="0"/>
              <w:marTop w:val="0"/>
              <w:marBottom w:val="0"/>
              <w:divBdr>
                <w:top w:val="none" w:sz="0" w:space="0" w:color="auto"/>
                <w:left w:val="none" w:sz="0" w:space="0" w:color="auto"/>
                <w:bottom w:val="none" w:sz="0" w:space="0" w:color="auto"/>
                <w:right w:val="none" w:sz="0" w:space="0" w:color="auto"/>
              </w:divBdr>
            </w:div>
            <w:div w:id="479418824">
              <w:marLeft w:val="0"/>
              <w:marRight w:val="0"/>
              <w:marTop w:val="0"/>
              <w:marBottom w:val="0"/>
              <w:divBdr>
                <w:top w:val="none" w:sz="0" w:space="0" w:color="auto"/>
                <w:left w:val="none" w:sz="0" w:space="0" w:color="auto"/>
                <w:bottom w:val="none" w:sz="0" w:space="0" w:color="auto"/>
                <w:right w:val="none" w:sz="0" w:space="0" w:color="auto"/>
              </w:divBdr>
            </w:div>
            <w:div w:id="1039475968">
              <w:marLeft w:val="0"/>
              <w:marRight w:val="0"/>
              <w:marTop w:val="0"/>
              <w:marBottom w:val="0"/>
              <w:divBdr>
                <w:top w:val="none" w:sz="0" w:space="0" w:color="auto"/>
                <w:left w:val="none" w:sz="0" w:space="0" w:color="auto"/>
                <w:bottom w:val="none" w:sz="0" w:space="0" w:color="auto"/>
                <w:right w:val="none" w:sz="0" w:space="0" w:color="auto"/>
              </w:divBdr>
            </w:div>
            <w:div w:id="72745201">
              <w:marLeft w:val="0"/>
              <w:marRight w:val="0"/>
              <w:marTop w:val="0"/>
              <w:marBottom w:val="0"/>
              <w:divBdr>
                <w:top w:val="none" w:sz="0" w:space="0" w:color="auto"/>
                <w:left w:val="none" w:sz="0" w:space="0" w:color="auto"/>
                <w:bottom w:val="none" w:sz="0" w:space="0" w:color="auto"/>
                <w:right w:val="none" w:sz="0" w:space="0" w:color="auto"/>
              </w:divBdr>
              <w:divsChild>
                <w:div w:id="296109611">
                  <w:marLeft w:val="0"/>
                  <w:marRight w:val="0"/>
                  <w:marTop w:val="0"/>
                  <w:marBottom w:val="0"/>
                  <w:divBdr>
                    <w:top w:val="none" w:sz="0" w:space="0" w:color="auto"/>
                    <w:left w:val="none" w:sz="0" w:space="0" w:color="auto"/>
                    <w:bottom w:val="none" w:sz="0" w:space="0" w:color="auto"/>
                    <w:right w:val="none" w:sz="0" w:space="0" w:color="auto"/>
                  </w:divBdr>
                  <w:divsChild>
                    <w:div w:id="1641184826">
                      <w:marLeft w:val="0"/>
                      <w:marRight w:val="0"/>
                      <w:marTop w:val="0"/>
                      <w:marBottom w:val="0"/>
                      <w:divBdr>
                        <w:top w:val="none" w:sz="0" w:space="0" w:color="auto"/>
                        <w:left w:val="none" w:sz="0" w:space="0" w:color="auto"/>
                        <w:bottom w:val="none" w:sz="0" w:space="0" w:color="auto"/>
                        <w:right w:val="none" w:sz="0" w:space="0" w:color="auto"/>
                      </w:divBdr>
                    </w:div>
                    <w:div w:id="4864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2019-01-19T20:28:00Z</dcterms:created>
  <dcterms:modified xsi:type="dcterms:W3CDTF">2019-01-19T20:30:00Z</dcterms:modified>
</cp:coreProperties>
</file>