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174" w:rsidRPr="00B11174" w:rsidRDefault="00B11174" w:rsidP="00B11174">
      <w:pPr>
        <w:pStyle w:val="AralkYok"/>
        <w:jc w:val="both"/>
        <w:rPr>
          <w:b/>
          <w:sz w:val="40"/>
          <w:szCs w:val="40"/>
        </w:rPr>
      </w:pPr>
      <w:r w:rsidRPr="00B11174">
        <w:rPr>
          <w:b/>
          <w:sz w:val="40"/>
          <w:szCs w:val="40"/>
        </w:rPr>
        <w:t xml:space="preserve">Anaokulu Öğretmeni </w:t>
      </w:r>
    </w:p>
    <w:p w:rsidR="00B11174" w:rsidRPr="00B11174" w:rsidRDefault="00B11174" w:rsidP="00B11174">
      <w:pPr>
        <w:pStyle w:val="AralkYok"/>
        <w:jc w:val="both"/>
        <w:rPr>
          <w:b/>
          <w:sz w:val="32"/>
          <w:szCs w:val="32"/>
        </w:rPr>
      </w:pPr>
      <w:r w:rsidRPr="00B11174">
        <w:rPr>
          <w:b/>
          <w:sz w:val="32"/>
          <w:szCs w:val="32"/>
        </w:rPr>
        <w:t>(</w:t>
      </w:r>
      <w:proofErr w:type="spellStart"/>
      <w:r w:rsidRPr="00B11174">
        <w:rPr>
          <w:b/>
          <w:sz w:val="32"/>
          <w:szCs w:val="32"/>
        </w:rPr>
        <w:t>The</w:t>
      </w:r>
      <w:proofErr w:type="spellEnd"/>
      <w:r w:rsidRPr="00B11174">
        <w:rPr>
          <w:b/>
          <w:sz w:val="32"/>
          <w:szCs w:val="32"/>
        </w:rPr>
        <w:t xml:space="preserve"> K</w:t>
      </w:r>
      <w:r w:rsidR="00D3527E">
        <w:rPr>
          <w:b/>
          <w:sz w:val="32"/>
          <w:szCs w:val="32"/>
        </w:rPr>
        <w:t>i</w:t>
      </w:r>
      <w:bookmarkStart w:id="0" w:name="_GoBack"/>
      <w:bookmarkEnd w:id="0"/>
      <w:r w:rsidRPr="00B11174">
        <w:rPr>
          <w:b/>
          <w:sz w:val="32"/>
          <w:szCs w:val="32"/>
        </w:rPr>
        <w:t xml:space="preserve">ndergarten </w:t>
      </w:r>
      <w:proofErr w:type="spellStart"/>
      <w:r w:rsidRPr="00B11174">
        <w:rPr>
          <w:b/>
          <w:sz w:val="32"/>
          <w:szCs w:val="32"/>
        </w:rPr>
        <w:t>Teacher</w:t>
      </w:r>
      <w:proofErr w:type="spellEnd"/>
      <w:r w:rsidRPr="00B11174">
        <w:rPr>
          <w:b/>
          <w:sz w:val="32"/>
          <w:szCs w:val="32"/>
        </w:rPr>
        <w:t>)</w:t>
      </w:r>
    </w:p>
    <w:p w:rsidR="00B11174" w:rsidRDefault="00B11174" w:rsidP="00B11174">
      <w:pPr>
        <w:pStyle w:val="AralkYok"/>
        <w:jc w:val="both"/>
        <w:rPr>
          <w:sz w:val="24"/>
          <w:szCs w:val="24"/>
        </w:rPr>
      </w:pPr>
    </w:p>
    <w:p w:rsidR="00B11174" w:rsidRDefault="00B11174" w:rsidP="00B11174">
      <w:pPr>
        <w:pStyle w:val="AralkYok"/>
        <w:jc w:val="both"/>
        <w:rPr>
          <w:sz w:val="24"/>
          <w:szCs w:val="24"/>
        </w:rPr>
      </w:pPr>
      <w:r w:rsidRPr="00B11174">
        <w:rPr>
          <w:b/>
          <w:sz w:val="24"/>
          <w:szCs w:val="24"/>
        </w:rPr>
        <w:t>Gösterim Tarihi:</w:t>
      </w:r>
      <w:r>
        <w:rPr>
          <w:sz w:val="24"/>
          <w:szCs w:val="24"/>
        </w:rPr>
        <w:t xml:space="preserve"> </w:t>
      </w:r>
      <w:r w:rsidRPr="00B11174">
        <w:rPr>
          <w:sz w:val="24"/>
          <w:szCs w:val="24"/>
        </w:rPr>
        <w:t>19 Ekim 2018</w:t>
      </w:r>
    </w:p>
    <w:p w:rsidR="00B11174" w:rsidRPr="00B11174" w:rsidRDefault="00B11174" w:rsidP="00B11174">
      <w:pPr>
        <w:pStyle w:val="AralkYok"/>
        <w:jc w:val="both"/>
        <w:rPr>
          <w:sz w:val="24"/>
          <w:szCs w:val="24"/>
        </w:rPr>
      </w:pPr>
      <w:r w:rsidRPr="00B11174">
        <w:rPr>
          <w:b/>
          <w:sz w:val="24"/>
          <w:szCs w:val="24"/>
        </w:rPr>
        <w:t>Dağıtım:</w:t>
      </w:r>
      <w:r w:rsidRPr="00B11174">
        <w:rPr>
          <w:sz w:val="24"/>
          <w:szCs w:val="24"/>
        </w:rPr>
        <w:t xml:space="preserve"> </w:t>
      </w:r>
      <w:proofErr w:type="spellStart"/>
      <w:r w:rsidRPr="00B11174">
        <w:rPr>
          <w:sz w:val="24"/>
          <w:szCs w:val="24"/>
        </w:rPr>
        <w:t>Filmartı</w:t>
      </w:r>
      <w:proofErr w:type="spellEnd"/>
      <w:r w:rsidRPr="00B11174">
        <w:rPr>
          <w:sz w:val="24"/>
          <w:szCs w:val="24"/>
        </w:rPr>
        <w:t xml:space="preserve"> Film</w:t>
      </w:r>
    </w:p>
    <w:p w:rsidR="00B11174" w:rsidRPr="00B11174" w:rsidRDefault="00B11174" w:rsidP="00B11174">
      <w:pPr>
        <w:pStyle w:val="AralkYok"/>
        <w:jc w:val="both"/>
        <w:rPr>
          <w:sz w:val="24"/>
          <w:szCs w:val="24"/>
        </w:rPr>
      </w:pPr>
      <w:r w:rsidRPr="00B11174">
        <w:rPr>
          <w:b/>
          <w:sz w:val="24"/>
          <w:szCs w:val="24"/>
        </w:rPr>
        <w:t xml:space="preserve">İthalat: </w:t>
      </w:r>
      <w:proofErr w:type="spellStart"/>
      <w:r w:rsidRPr="00B11174">
        <w:rPr>
          <w:sz w:val="24"/>
          <w:szCs w:val="24"/>
        </w:rPr>
        <w:t>Filmartı</w:t>
      </w:r>
      <w:proofErr w:type="spellEnd"/>
      <w:r w:rsidRPr="00B11174">
        <w:rPr>
          <w:sz w:val="24"/>
          <w:szCs w:val="24"/>
        </w:rPr>
        <w:t xml:space="preserve"> Film</w:t>
      </w:r>
    </w:p>
    <w:p w:rsidR="00B11174" w:rsidRPr="00B11174" w:rsidRDefault="00B11174" w:rsidP="00B11174">
      <w:pPr>
        <w:pStyle w:val="AralkYok"/>
        <w:jc w:val="both"/>
        <w:rPr>
          <w:sz w:val="24"/>
          <w:szCs w:val="24"/>
        </w:rPr>
      </w:pPr>
      <w:r w:rsidRPr="00B11174">
        <w:rPr>
          <w:b/>
          <w:sz w:val="24"/>
          <w:szCs w:val="24"/>
        </w:rPr>
        <w:t>Yapım:</w:t>
      </w:r>
      <w:r w:rsidRPr="00B11174">
        <w:rPr>
          <w:sz w:val="24"/>
          <w:szCs w:val="24"/>
        </w:rPr>
        <w:t xml:space="preserve"> ABD</w:t>
      </w:r>
    </w:p>
    <w:p w:rsidR="00B11174" w:rsidRPr="00B11174" w:rsidRDefault="00B11174" w:rsidP="00B11174">
      <w:pPr>
        <w:pStyle w:val="AralkYok"/>
        <w:jc w:val="both"/>
        <w:rPr>
          <w:sz w:val="24"/>
          <w:szCs w:val="24"/>
        </w:rPr>
      </w:pPr>
      <w:r w:rsidRPr="00B11174">
        <w:rPr>
          <w:b/>
          <w:sz w:val="24"/>
          <w:szCs w:val="24"/>
        </w:rPr>
        <w:t>Yapım Yılı:</w:t>
      </w:r>
      <w:r w:rsidRPr="00B11174">
        <w:rPr>
          <w:sz w:val="24"/>
          <w:szCs w:val="24"/>
        </w:rPr>
        <w:t xml:space="preserve"> 2018</w:t>
      </w:r>
    </w:p>
    <w:p w:rsidR="00B11174" w:rsidRPr="00B11174" w:rsidRDefault="00B11174" w:rsidP="00B11174">
      <w:pPr>
        <w:pStyle w:val="AralkYok"/>
        <w:jc w:val="both"/>
        <w:rPr>
          <w:sz w:val="24"/>
          <w:szCs w:val="24"/>
        </w:rPr>
      </w:pPr>
      <w:r w:rsidRPr="00B11174">
        <w:rPr>
          <w:b/>
          <w:sz w:val="24"/>
          <w:szCs w:val="24"/>
        </w:rPr>
        <w:t>Dil:</w:t>
      </w:r>
      <w:r w:rsidRPr="00B11174">
        <w:rPr>
          <w:sz w:val="24"/>
          <w:szCs w:val="24"/>
        </w:rPr>
        <w:t xml:space="preserve"> İngilizce</w:t>
      </w:r>
    </w:p>
    <w:p w:rsidR="00B11174" w:rsidRPr="00B11174" w:rsidRDefault="00B11174" w:rsidP="00B11174">
      <w:pPr>
        <w:pStyle w:val="AralkYok"/>
        <w:jc w:val="both"/>
        <w:rPr>
          <w:sz w:val="24"/>
          <w:szCs w:val="24"/>
        </w:rPr>
      </w:pPr>
      <w:r w:rsidRPr="00B11174">
        <w:rPr>
          <w:b/>
          <w:sz w:val="24"/>
          <w:szCs w:val="24"/>
        </w:rPr>
        <w:t>Renk:</w:t>
      </w:r>
      <w:r w:rsidRPr="00B11174">
        <w:rPr>
          <w:sz w:val="24"/>
          <w:szCs w:val="24"/>
        </w:rPr>
        <w:t xml:space="preserve"> Renkli</w:t>
      </w:r>
    </w:p>
    <w:p w:rsidR="00B11174" w:rsidRPr="00B11174" w:rsidRDefault="00B11174" w:rsidP="00B11174">
      <w:pPr>
        <w:pStyle w:val="AralkYok"/>
        <w:jc w:val="both"/>
        <w:rPr>
          <w:sz w:val="24"/>
          <w:szCs w:val="24"/>
        </w:rPr>
      </w:pPr>
      <w:r w:rsidRPr="00B11174">
        <w:rPr>
          <w:b/>
          <w:sz w:val="24"/>
          <w:szCs w:val="24"/>
        </w:rPr>
        <w:t>Tür:</w:t>
      </w:r>
      <w:r w:rsidRPr="00B11174">
        <w:rPr>
          <w:sz w:val="24"/>
          <w:szCs w:val="24"/>
        </w:rPr>
        <w:t xml:space="preserve"> Dram</w:t>
      </w:r>
    </w:p>
    <w:p w:rsidR="00B11174" w:rsidRPr="00B11174" w:rsidRDefault="00B11174" w:rsidP="00B11174">
      <w:pPr>
        <w:pStyle w:val="AralkYok"/>
        <w:jc w:val="both"/>
        <w:rPr>
          <w:sz w:val="24"/>
          <w:szCs w:val="24"/>
        </w:rPr>
      </w:pPr>
      <w:r w:rsidRPr="00B11174">
        <w:rPr>
          <w:b/>
          <w:sz w:val="24"/>
          <w:szCs w:val="24"/>
        </w:rPr>
        <w:t>Süre:</w:t>
      </w:r>
      <w:r w:rsidRPr="00B11174">
        <w:rPr>
          <w:sz w:val="24"/>
          <w:szCs w:val="24"/>
        </w:rPr>
        <w:t xml:space="preserve"> 96 dakika</w:t>
      </w:r>
    </w:p>
    <w:p w:rsidR="00B11174" w:rsidRPr="00B11174" w:rsidRDefault="00B11174" w:rsidP="00B11174">
      <w:pPr>
        <w:pStyle w:val="AralkYok"/>
        <w:jc w:val="both"/>
        <w:rPr>
          <w:sz w:val="24"/>
          <w:szCs w:val="24"/>
        </w:rPr>
      </w:pPr>
      <w:r w:rsidRPr="00B11174">
        <w:rPr>
          <w:b/>
          <w:sz w:val="24"/>
          <w:szCs w:val="24"/>
        </w:rPr>
        <w:t>Senaryo:</w:t>
      </w:r>
      <w:r w:rsidRPr="00B11174">
        <w:rPr>
          <w:sz w:val="24"/>
          <w:szCs w:val="24"/>
        </w:rPr>
        <w:t xml:space="preserve"> Sara </w:t>
      </w:r>
      <w:proofErr w:type="spellStart"/>
      <w:r w:rsidRPr="00B11174">
        <w:rPr>
          <w:sz w:val="24"/>
          <w:szCs w:val="24"/>
        </w:rPr>
        <w:t>Colangelo</w:t>
      </w:r>
      <w:proofErr w:type="spellEnd"/>
      <w:r w:rsidRPr="00B11174">
        <w:rPr>
          <w:sz w:val="24"/>
          <w:szCs w:val="24"/>
        </w:rPr>
        <w:t xml:space="preserve">, </w:t>
      </w:r>
      <w:proofErr w:type="spellStart"/>
      <w:r w:rsidRPr="00B11174">
        <w:rPr>
          <w:sz w:val="24"/>
          <w:szCs w:val="24"/>
        </w:rPr>
        <w:t>Nadav</w:t>
      </w:r>
      <w:proofErr w:type="spellEnd"/>
      <w:r w:rsidRPr="00B11174">
        <w:rPr>
          <w:sz w:val="24"/>
          <w:szCs w:val="24"/>
        </w:rPr>
        <w:t xml:space="preserve"> </w:t>
      </w:r>
      <w:proofErr w:type="spellStart"/>
      <w:r w:rsidRPr="00B11174">
        <w:rPr>
          <w:sz w:val="24"/>
          <w:szCs w:val="24"/>
        </w:rPr>
        <w:t>Lapid</w:t>
      </w:r>
      <w:proofErr w:type="spellEnd"/>
    </w:p>
    <w:p w:rsidR="00B11174" w:rsidRPr="00B11174" w:rsidRDefault="00B11174" w:rsidP="00B11174">
      <w:pPr>
        <w:pStyle w:val="AralkYok"/>
        <w:jc w:val="both"/>
        <w:rPr>
          <w:sz w:val="24"/>
          <w:szCs w:val="24"/>
        </w:rPr>
      </w:pPr>
      <w:r w:rsidRPr="00B11174">
        <w:rPr>
          <w:b/>
          <w:sz w:val="24"/>
          <w:szCs w:val="24"/>
        </w:rPr>
        <w:t>Görüntü Yönetmeni:</w:t>
      </w:r>
      <w:r w:rsidRPr="00B11174">
        <w:rPr>
          <w:sz w:val="24"/>
          <w:szCs w:val="24"/>
        </w:rPr>
        <w:t xml:space="preserve"> Pepe </w:t>
      </w:r>
      <w:proofErr w:type="spellStart"/>
      <w:r w:rsidRPr="00B11174">
        <w:rPr>
          <w:sz w:val="24"/>
          <w:szCs w:val="24"/>
        </w:rPr>
        <w:t>Avila</w:t>
      </w:r>
      <w:proofErr w:type="spellEnd"/>
      <w:r w:rsidRPr="00B11174">
        <w:rPr>
          <w:sz w:val="24"/>
          <w:szCs w:val="24"/>
        </w:rPr>
        <w:t xml:space="preserve"> del </w:t>
      </w:r>
      <w:proofErr w:type="spellStart"/>
      <w:r w:rsidRPr="00B11174">
        <w:rPr>
          <w:sz w:val="24"/>
          <w:szCs w:val="24"/>
        </w:rPr>
        <w:t>Pino</w:t>
      </w:r>
      <w:proofErr w:type="spellEnd"/>
    </w:p>
    <w:p w:rsidR="00B11174" w:rsidRPr="00B11174" w:rsidRDefault="00B11174" w:rsidP="00B11174">
      <w:pPr>
        <w:pStyle w:val="AralkYok"/>
        <w:jc w:val="both"/>
        <w:rPr>
          <w:sz w:val="24"/>
          <w:szCs w:val="24"/>
        </w:rPr>
      </w:pPr>
      <w:r w:rsidRPr="00B11174">
        <w:rPr>
          <w:b/>
          <w:sz w:val="24"/>
          <w:szCs w:val="24"/>
        </w:rPr>
        <w:t>Kurgu:</w:t>
      </w:r>
      <w:r w:rsidRPr="00B11174">
        <w:rPr>
          <w:sz w:val="24"/>
          <w:szCs w:val="24"/>
        </w:rPr>
        <w:t xml:space="preserve"> Lee </w:t>
      </w:r>
      <w:proofErr w:type="spellStart"/>
      <w:r w:rsidRPr="00B11174">
        <w:rPr>
          <w:sz w:val="24"/>
          <w:szCs w:val="24"/>
        </w:rPr>
        <w:t>Percy</w:t>
      </w:r>
      <w:proofErr w:type="spellEnd"/>
      <w:r w:rsidRPr="00B11174">
        <w:rPr>
          <w:sz w:val="24"/>
          <w:szCs w:val="24"/>
        </w:rPr>
        <w:t xml:space="preserve">, </w:t>
      </w:r>
      <w:proofErr w:type="spellStart"/>
      <w:r w:rsidRPr="00B11174">
        <w:rPr>
          <w:sz w:val="24"/>
          <w:szCs w:val="24"/>
        </w:rPr>
        <w:t>Marc</w:t>
      </w:r>
      <w:proofErr w:type="spellEnd"/>
      <w:r w:rsidRPr="00B11174">
        <w:rPr>
          <w:sz w:val="24"/>
          <w:szCs w:val="24"/>
        </w:rPr>
        <w:t xml:space="preserve"> </w:t>
      </w:r>
      <w:proofErr w:type="spellStart"/>
      <w:r w:rsidRPr="00B11174">
        <w:rPr>
          <w:sz w:val="24"/>
          <w:szCs w:val="24"/>
        </w:rPr>
        <w:t>Vives</w:t>
      </w:r>
      <w:proofErr w:type="spellEnd"/>
    </w:p>
    <w:p w:rsidR="00B11174" w:rsidRPr="00B11174" w:rsidRDefault="00B11174" w:rsidP="00B11174">
      <w:pPr>
        <w:pStyle w:val="AralkYok"/>
        <w:jc w:val="both"/>
        <w:rPr>
          <w:sz w:val="24"/>
          <w:szCs w:val="24"/>
        </w:rPr>
      </w:pPr>
      <w:proofErr w:type="spellStart"/>
      <w:r w:rsidRPr="00B11174">
        <w:rPr>
          <w:b/>
          <w:sz w:val="24"/>
          <w:szCs w:val="24"/>
        </w:rPr>
        <w:t>IMDb</w:t>
      </w:r>
      <w:proofErr w:type="spellEnd"/>
      <w:r w:rsidRPr="00B11174">
        <w:rPr>
          <w:b/>
          <w:sz w:val="24"/>
          <w:szCs w:val="24"/>
        </w:rPr>
        <w:t>:</w:t>
      </w:r>
      <w:r w:rsidRPr="00B11174">
        <w:rPr>
          <w:sz w:val="24"/>
          <w:szCs w:val="24"/>
        </w:rPr>
        <w:t xml:space="preserve"> https://www.imdb.com/title/tt6952960/</w:t>
      </w:r>
    </w:p>
    <w:p w:rsidR="00B11174" w:rsidRPr="00B11174" w:rsidRDefault="00B11174" w:rsidP="00B11174">
      <w:pPr>
        <w:pStyle w:val="AralkYok"/>
        <w:jc w:val="both"/>
        <w:rPr>
          <w:sz w:val="24"/>
          <w:szCs w:val="24"/>
        </w:rPr>
      </w:pPr>
      <w:r w:rsidRPr="00B11174">
        <w:rPr>
          <w:b/>
          <w:sz w:val="24"/>
          <w:szCs w:val="24"/>
        </w:rPr>
        <w:t>Yönetmen:</w:t>
      </w:r>
      <w:r w:rsidRPr="00B11174">
        <w:rPr>
          <w:sz w:val="24"/>
          <w:szCs w:val="24"/>
        </w:rPr>
        <w:t xml:space="preserve"> Sara </w:t>
      </w:r>
      <w:proofErr w:type="spellStart"/>
      <w:r w:rsidRPr="00B11174">
        <w:rPr>
          <w:sz w:val="24"/>
          <w:szCs w:val="24"/>
        </w:rPr>
        <w:t>Colangelo</w:t>
      </w:r>
      <w:proofErr w:type="spellEnd"/>
    </w:p>
    <w:p w:rsidR="00B11174" w:rsidRPr="00B11174" w:rsidRDefault="00B11174" w:rsidP="00B11174">
      <w:pPr>
        <w:pStyle w:val="AralkYok"/>
        <w:jc w:val="both"/>
        <w:rPr>
          <w:sz w:val="24"/>
          <w:szCs w:val="24"/>
        </w:rPr>
      </w:pPr>
      <w:r w:rsidRPr="00B11174">
        <w:rPr>
          <w:b/>
          <w:sz w:val="24"/>
          <w:szCs w:val="24"/>
        </w:rPr>
        <w:t>Oyuncular:</w:t>
      </w:r>
      <w:r w:rsidRPr="00B11174">
        <w:rPr>
          <w:sz w:val="24"/>
          <w:szCs w:val="24"/>
        </w:rPr>
        <w:t xml:space="preserve"> </w:t>
      </w:r>
      <w:proofErr w:type="spellStart"/>
      <w:r w:rsidRPr="00B11174">
        <w:rPr>
          <w:sz w:val="24"/>
          <w:szCs w:val="24"/>
        </w:rPr>
        <w:t>Maggie</w:t>
      </w:r>
      <w:proofErr w:type="spellEnd"/>
      <w:r w:rsidRPr="00B11174">
        <w:rPr>
          <w:sz w:val="24"/>
          <w:szCs w:val="24"/>
        </w:rPr>
        <w:t xml:space="preserve"> </w:t>
      </w:r>
      <w:proofErr w:type="spellStart"/>
      <w:r w:rsidRPr="00B11174">
        <w:rPr>
          <w:sz w:val="24"/>
          <w:szCs w:val="24"/>
        </w:rPr>
        <w:t>Gyllenhaal</w:t>
      </w:r>
      <w:proofErr w:type="spellEnd"/>
      <w:r w:rsidRPr="00B11174">
        <w:rPr>
          <w:sz w:val="24"/>
          <w:szCs w:val="24"/>
        </w:rPr>
        <w:t xml:space="preserve">, </w:t>
      </w:r>
      <w:proofErr w:type="spellStart"/>
      <w:r w:rsidRPr="00B11174">
        <w:rPr>
          <w:sz w:val="24"/>
          <w:szCs w:val="24"/>
        </w:rPr>
        <w:t>Gael</w:t>
      </w:r>
      <w:proofErr w:type="spellEnd"/>
      <w:r w:rsidRPr="00B11174">
        <w:rPr>
          <w:sz w:val="24"/>
          <w:szCs w:val="24"/>
        </w:rPr>
        <w:t xml:space="preserve"> </w:t>
      </w:r>
      <w:proofErr w:type="spellStart"/>
      <w:r w:rsidRPr="00B11174">
        <w:rPr>
          <w:sz w:val="24"/>
          <w:szCs w:val="24"/>
        </w:rPr>
        <w:t>García</w:t>
      </w:r>
      <w:proofErr w:type="spellEnd"/>
      <w:r w:rsidRPr="00B11174">
        <w:rPr>
          <w:sz w:val="24"/>
          <w:szCs w:val="24"/>
        </w:rPr>
        <w:t xml:space="preserve"> </w:t>
      </w:r>
      <w:proofErr w:type="spellStart"/>
      <w:r w:rsidRPr="00B11174">
        <w:rPr>
          <w:sz w:val="24"/>
          <w:szCs w:val="24"/>
        </w:rPr>
        <w:t>Bernal</w:t>
      </w:r>
      <w:proofErr w:type="spellEnd"/>
      <w:r w:rsidRPr="00B11174">
        <w:rPr>
          <w:sz w:val="24"/>
          <w:szCs w:val="24"/>
        </w:rPr>
        <w:t xml:space="preserve">, </w:t>
      </w:r>
      <w:proofErr w:type="spellStart"/>
      <w:r w:rsidRPr="00B11174">
        <w:rPr>
          <w:sz w:val="24"/>
          <w:szCs w:val="24"/>
        </w:rPr>
        <w:t>Rosa</w:t>
      </w:r>
      <w:proofErr w:type="spellEnd"/>
      <w:r w:rsidRPr="00B11174">
        <w:rPr>
          <w:sz w:val="24"/>
          <w:szCs w:val="24"/>
        </w:rPr>
        <w:t xml:space="preserve"> </w:t>
      </w:r>
      <w:proofErr w:type="spellStart"/>
      <w:r w:rsidRPr="00B11174">
        <w:rPr>
          <w:sz w:val="24"/>
          <w:szCs w:val="24"/>
        </w:rPr>
        <w:t>Salazar</w:t>
      </w:r>
      <w:proofErr w:type="spellEnd"/>
    </w:p>
    <w:p w:rsidR="00B11174" w:rsidRPr="00B11174" w:rsidRDefault="00B11174" w:rsidP="00B11174">
      <w:pPr>
        <w:pStyle w:val="AralkYok"/>
        <w:jc w:val="both"/>
        <w:rPr>
          <w:sz w:val="24"/>
          <w:szCs w:val="24"/>
        </w:rPr>
      </w:pPr>
    </w:p>
    <w:p w:rsidR="00B11174" w:rsidRPr="00B11174" w:rsidRDefault="00B11174" w:rsidP="00B11174">
      <w:pPr>
        <w:pStyle w:val="AralkYok"/>
        <w:jc w:val="both"/>
        <w:rPr>
          <w:sz w:val="24"/>
          <w:szCs w:val="24"/>
        </w:rPr>
      </w:pPr>
      <w:proofErr w:type="spellStart"/>
      <w:r w:rsidRPr="00B11174">
        <w:rPr>
          <w:sz w:val="24"/>
          <w:szCs w:val="24"/>
        </w:rPr>
        <w:t>Sundance</w:t>
      </w:r>
      <w:proofErr w:type="spellEnd"/>
      <w:r w:rsidRPr="00B11174">
        <w:rPr>
          <w:sz w:val="24"/>
          <w:szCs w:val="24"/>
        </w:rPr>
        <w:t xml:space="preserve"> Film Festivali’ne damgasını vuran </w:t>
      </w:r>
      <w:proofErr w:type="spellStart"/>
      <w:r w:rsidRPr="00B11174">
        <w:rPr>
          <w:sz w:val="24"/>
          <w:szCs w:val="24"/>
        </w:rPr>
        <w:t>Maggie</w:t>
      </w:r>
      <w:proofErr w:type="spellEnd"/>
      <w:r w:rsidRPr="00B11174">
        <w:rPr>
          <w:sz w:val="24"/>
          <w:szCs w:val="24"/>
        </w:rPr>
        <w:t xml:space="preserve"> </w:t>
      </w:r>
      <w:proofErr w:type="spellStart"/>
      <w:r w:rsidRPr="00B11174">
        <w:rPr>
          <w:sz w:val="24"/>
          <w:szCs w:val="24"/>
        </w:rPr>
        <w:t>Gyllenhaal’ın</w:t>
      </w:r>
      <w:proofErr w:type="spellEnd"/>
      <w:r w:rsidRPr="00B11174">
        <w:rPr>
          <w:sz w:val="24"/>
          <w:szCs w:val="24"/>
        </w:rPr>
        <w:t xml:space="preserve"> oyunculuğuyla da çok konuşulan </w:t>
      </w:r>
      <w:r w:rsidRPr="00B11174">
        <w:rPr>
          <w:i/>
          <w:sz w:val="24"/>
          <w:szCs w:val="24"/>
        </w:rPr>
        <w:t>Anaokulu Öğretmeni,</w:t>
      </w:r>
      <w:r w:rsidRPr="00B11174">
        <w:rPr>
          <w:sz w:val="24"/>
          <w:szCs w:val="24"/>
        </w:rPr>
        <w:t xml:space="preserve"> festivalden En İyi Yönetmen ödülüyle ayrıldı. </w:t>
      </w:r>
      <w:proofErr w:type="spellStart"/>
      <w:r w:rsidRPr="00B11174">
        <w:rPr>
          <w:sz w:val="24"/>
          <w:szCs w:val="24"/>
        </w:rPr>
        <w:t>Nadav</w:t>
      </w:r>
      <w:proofErr w:type="spellEnd"/>
      <w:r w:rsidRPr="00B11174">
        <w:rPr>
          <w:sz w:val="24"/>
          <w:szCs w:val="24"/>
        </w:rPr>
        <w:t xml:space="preserve"> </w:t>
      </w:r>
      <w:proofErr w:type="spellStart"/>
      <w:r w:rsidRPr="00B11174">
        <w:rPr>
          <w:sz w:val="24"/>
          <w:szCs w:val="24"/>
        </w:rPr>
        <w:t>Lapid’in</w:t>
      </w:r>
      <w:proofErr w:type="spellEnd"/>
      <w:r w:rsidRPr="00B11174">
        <w:rPr>
          <w:sz w:val="24"/>
          <w:szCs w:val="24"/>
        </w:rPr>
        <w:t xml:space="preserve"> 2014 yılında </w:t>
      </w:r>
      <w:r w:rsidRPr="00B11174">
        <w:rPr>
          <w:i/>
          <w:sz w:val="24"/>
          <w:szCs w:val="24"/>
        </w:rPr>
        <w:t>Cannes Film Festivali’</w:t>
      </w:r>
      <w:r w:rsidRPr="00B11174">
        <w:rPr>
          <w:sz w:val="24"/>
          <w:szCs w:val="24"/>
        </w:rPr>
        <w:t xml:space="preserve">nde yarışan filminden uyarlanan </w:t>
      </w:r>
      <w:r w:rsidRPr="00B11174">
        <w:rPr>
          <w:i/>
          <w:sz w:val="24"/>
          <w:szCs w:val="24"/>
        </w:rPr>
        <w:t>Anaokulu Öğretmeni,</w:t>
      </w:r>
      <w:r w:rsidRPr="00B11174">
        <w:rPr>
          <w:sz w:val="24"/>
          <w:szCs w:val="24"/>
        </w:rPr>
        <w:t xml:space="preserve"> </w:t>
      </w:r>
      <w:r w:rsidRPr="00B11174">
        <w:rPr>
          <w:i/>
          <w:sz w:val="24"/>
          <w:szCs w:val="24"/>
        </w:rPr>
        <w:t xml:space="preserve">2018 Toronto Film Festivali </w:t>
      </w:r>
      <w:r w:rsidRPr="00B11174">
        <w:rPr>
          <w:sz w:val="24"/>
          <w:szCs w:val="24"/>
        </w:rPr>
        <w:t xml:space="preserve">gösteriminin ardından ABD’de </w:t>
      </w:r>
      <w:proofErr w:type="spellStart"/>
      <w:r w:rsidRPr="00B11174">
        <w:rPr>
          <w:sz w:val="24"/>
          <w:szCs w:val="24"/>
        </w:rPr>
        <w:t>Netflix</w:t>
      </w:r>
      <w:proofErr w:type="spellEnd"/>
      <w:r w:rsidRPr="00B11174">
        <w:rPr>
          <w:sz w:val="24"/>
          <w:szCs w:val="24"/>
        </w:rPr>
        <w:t xml:space="preserve"> aracılığıyla izleyicilerle buluşacak.</w:t>
      </w:r>
    </w:p>
    <w:p w:rsidR="00B11174" w:rsidRPr="00B11174" w:rsidRDefault="00B11174" w:rsidP="00B11174">
      <w:pPr>
        <w:pStyle w:val="AralkYok"/>
        <w:jc w:val="both"/>
        <w:rPr>
          <w:sz w:val="24"/>
          <w:szCs w:val="24"/>
        </w:rPr>
      </w:pPr>
    </w:p>
    <w:p w:rsidR="00B11174" w:rsidRPr="00B11174" w:rsidRDefault="00B11174" w:rsidP="00B11174">
      <w:pPr>
        <w:pStyle w:val="AralkYok"/>
        <w:jc w:val="both"/>
        <w:rPr>
          <w:b/>
          <w:sz w:val="24"/>
          <w:szCs w:val="24"/>
        </w:rPr>
      </w:pPr>
      <w:r w:rsidRPr="00B11174">
        <w:rPr>
          <w:b/>
          <w:sz w:val="24"/>
          <w:szCs w:val="24"/>
        </w:rPr>
        <w:t>Konu:</w:t>
      </w:r>
    </w:p>
    <w:p w:rsidR="00B11174" w:rsidRPr="00B11174" w:rsidRDefault="00B11174" w:rsidP="00B11174">
      <w:pPr>
        <w:pStyle w:val="AralkYok"/>
        <w:jc w:val="both"/>
        <w:rPr>
          <w:sz w:val="24"/>
          <w:szCs w:val="24"/>
        </w:rPr>
      </w:pPr>
    </w:p>
    <w:p w:rsidR="00B11174" w:rsidRPr="00B11174" w:rsidRDefault="00B11174" w:rsidP="00B11174">
      <w:pPr>
        <w:pStyle w:val="AralkYok"/>
        <w:jc w:val="both"/>
        <w:rPr>
          <w:sz w:val="24"/>
          <w:szCs w:val="24"/>
        </w:rPr>
      </w:pPr>
      <w:r w:rsidRPr="00B11174">
        <w:rPr>
          <w:sz w:val="24"/>
          <w:szCs w:val="24"/>
        </w:rPr>
        <w:t xml:space="preserve">Lisa, New York’ta çalışan bir anne ve anaokulu öğretmenidir. İşinden ve aile yaşamından bulduğu boş vakitlerinde şiir yazan Lisa, hayatının hiçbir alanında tamamen mutlu ya da başarılı değildir. Bir gün 5 yaşındaki bir öğrencisinin şiir yazmakta çok yetenekli olduğunu fark eder. Bu yeteneğini dikkate almaları konusunda ailesini ikna edemese </w:t>
      </w:r>
      <w:proofErr w:type="gramStart"/>
      <w:r w:rsidRPr="00B11174">
        <w:rPr>
          <w:sz w:val="24"/>
          <w:szCs w:val="24"/>
        </w:rPr>
        <w:t>de,</w:t>
      </w:r>
      <w:proofErr w:type="gramEnd"/>
      <w:r w:rsidRPr="00B11174">
        <w:rPr>
          <w:sz w:val="24"/>
          <w:szCs w:val="24"/>
        </w:rPr>
        <w:t xml:space="preserve"> Lisa çocuğa yardım etmek için elinden geleni yapar. Yaratıcılığının tıkandığı bir gün, katıldığı şiir dersinde öğrencisinin sözlerini kendisininmiş gibi okur. Daha önce ne derste ne özel hayatında görmediği derecede ilgi ve övgülerle karşılaşır. Ancak nerede durması gerektiğini bilemeyince bu takıntısı, Lisa’ya çok pahalıya mal olacaktır.</w:t>
      </w:r>
    </w:p>
    <w:sectPr w:rsidR="00B11174" w:rsidRPr="00B1117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174"/>
    <w:rsid w:val="00B11174"/>
    <w:rsid w:val="00D352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CD66"/>
  <w15:chartTrackingRefBased/>
  <w15:docId w15:val="{8ABA4132-0ABC-4AE3-8E56-C9CFAF79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111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224</Words>
  <Characters>1282</Characters>
  <Application>Microsoft Office Word</Application>
  <DocSecurity>0</DocSecurity>
  <Lines>10</Lines>
  <Paragraphs>3</Paragraphs>
  <ScaleCrop>false</ScaleCrop>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2018-10-18T15:14:00Z</dcterms:created>
  <dcterms:modified xsi:type="dcterms:W3CDTF">2018-10-18T15:30:00Z</dcterms:modified>
</cp:coreProperties>
</file>