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D5F71" w14:textId="1DEF2E7D" w:rsidR="00804D63" w:rsidRPr="006173A4" w:rsidRDefault="00985599" w:rsidP="006C6E2A">
      <w:pPr>
        <w:jc w:val="center"/>
        <w:rPr>
          <w:rFonts w:ascii="Arial" w:eastAsia="Arial" w:hAnsi="Arial" w:cs="Arial"/>
          <w:b/>
          <w:sz w:val="40"/>
          <w:szCs w:val="40"/>
        </w:rPr>
      </w:pPr>
      <w:r w:rsidRPr="006173A4">
        <w:rPr>
          <w:rFonts w:ascii="Arial" w:eastAsia="Arial" w:hAnsi="Arial" w:cs="Arial"/>
          <w:b/>
          <w:sz w:val="40"/>
          <w:szCs w:val="40"/>
        </w:rPr>
        <w:t>EMRE KAY</w:t>
      </w:r>
      <w:r w:rsidR="00B51182">
        <w:rPr>
          <w:rFonts w:ascii="Arial" w:eastAsia="Arial" w:hAnsi="Arial" w:cs="Arial"/>
          <w:b/>
          <w:sz w:val="40"/>
          <w:szCs w:val="40"/>
        </w:rPr>
        <w:t>İ</w:t>
      </w:r>
      <w:r w:rsidRPr="006173A4">
        <w:rPr>
          <w:rFonts w:ascii="Arial" w:eastAsia="Arial" w:hAnsi="Arial" w:cs="Arial"/>
          <w:b/>
          <w:sz w:val="40"/>
          <w:szCs w:val="40"/>
        </w:rPr>
        <w:t>Ş’</w:t>
      </w:r>
      <w:r w:rsidR="00B51182">
        <w:rPr>
          <w:rFonts w:ascii="Arial" w:eastAsia="Arial" w:hAnsi="Arial" w:cs="Arial"/>
          <w:b/>
          <w:sz w:val="40"/>
          <w:szCs w:val="40"/>
        </w:rPr>
        <w:t>İ</w:t>
      </w:r>
      <w:r w:rsidRPr="006173A4">
        <w:rPr>
          <w:rFonts w:ascii="Arial" w:eastAsia="Arial" w:hAnsi="Arial" w:cs="Arial"/>
          <w:b/>
          <w:sz w:val="40"/>
          <w:szCs w:val="40"/>
        </w:rPr>
        <w:t>N İLK UZUN METRAJLI FİLMİ</w:t>
      </w:r>
      <w:r w:rsidR="00B914CD" w:rsidRPr="006173A4">
        <w:rPr>
          <w:rFonts w:ascii="Arial" w:eastAsia="Arial" w:hAnsi="Arial" w:cs="Arial"/>
          <w:b/>
          <w:sz w:val="40"/>
          <w:szCs w:val="40"/>
        </w:rPr>
        <w:t xml:space="preserve"> ‘ANADOLU LEOPARI’, TORONTO FİLM FESTİVALİ’NDEN ÖDÜLLE DÖNÜYOR! </w:t>
      </w:r>
    </w:p>
    <w:p w14:paraId="70688503" w14:textId="77777777" w:rsidR="00804D63" w:rsidRPr="006173A4" w:rsidRDefault="00804D63" w:rsidP="006C6E2A">
      <w:pPr>
        <w:jc w:val="center"/>
        <w:rPr>
          <w:rFonts w:ascii="Arial" w:eastAsia="Arial" w:hAnsi="Arial" w:cs="Arial"/>
          <w:b/>
        </w:rPr>
      </w:pPr>
    </w:p>
    <w:p w14:paraId="5BF0505B" w14:textId="0FC53F00" w:rsidR="006C6E2A" w:rsidRPr="006173A4" w:rsidRDefault="00804D63" w:rsidP="00804D63">
      <w:pPr>
        <w:jc w:val="center"/>
        <w:rPr>
          <w:rFonts w:ascii="Arial" w:eastAsia="Arial" w:hAnsi="Arial" w:cs="Arial"/>
          <w:b/>
          <w:i/>
          <w:sz w:val="28"/>
          <w:szCs w:val="28"/>
        </w:rPr>
      </w:pPr>
      <w:r w:rsidRPr="006173A4">
        <w:rPr>
          <w:rFonts w:ascii="Arial" w:eastAsia="Arial" w:hAnsi="Arial" w:cs="Arial"/>
          <w:b/>
          <w:sz w:val="28"/>
          <w:szCs w:val="28"/>
        </w:rPr>
        <w:t>UĞUR POLAT’IN BAŞROLÜNDE YER ALDIĞI FİLM, FIPRESCI JÜRİ ÖDÜLÜNÜN SAHİBİ OLDU</w:t>
      </w:r>
    </w:p>
    <w:p w14:paraId="2D47960A" w14:textId="77777777" w:rsidR="006C6E2A" w:rsidRPr="006173A4" w:rsidRDefault="006C6E2A" w:rsidP="006C6E2A">
      <w:pPr>
        <w:jc w:val="center"/>
        <w:rPr>
          <w:rFonts w:ascii="Arial" w:eastAsia="Arial" w:hAnsi="Arial" w:cs="Arial"/>
          <w:b/>
        </w:rPr>
      </w:pPr>
    </w:p>
    <w:p w14:paraId="2E53D573" w14:textId="3462B09A" w:rsidR="006C6E2A" w:rsidRPr="006173A4" w:rsidRDefault="00804D63" w:rsidP="00BF2665">
      <w:pPr>
        <w:jc w:val="center"/>
        <w:rPr>
          <w:rFonts w:ascii="Arial" w:eastAsia="Arial" w:hAnsi="Arial" w:cs="Arial"/>
          <w:b/>
          <w:sz w:val="28"/>
          <w:szCs w:val="28"/>
        </w:rPr>
      </w:pPr>
      <w:r w:rsidRPr="006173A4">
        <w:rPr>
          <w:rFonts w:ascii="Arial" w:eastAsia="Arial" w:hAnsi="Arial" w:cs="Arial"/>
          <w:b/>
          <w:sz w:val="28"/>
          <w:szCs w:val="28"/>
        </w:rPr>
        <w:t xml:space="preserve">BluTV’nin </w:t>
      </w:r>
      <w:r w:rsidR="00E35ED5" w:rsidRPr="006173A4">
        <w:rPr>
          <w:rFonts w:ascii="Arial" w:eastAsia="Arial" w:hAnsi="Arial" w:cs="Arial"/>
          <w:b/>
          <w:sz w:val="28"/>
          <w:szCs w:val="28"/>
        </w:rPr>
        <w:t>yapımına destek verdiği</w:t>
      </w:r>
      <w:r w:rsidR="00185D2D" w:rsidRPr="006173A4">
        <w:rPr>
          <w:rFonts w:ascii="Arial" w:eastAsia="Arial" w:hAnsi="Arial" w:cs="Arial"/>
          <w:b/>
          <w:sz w:val="28"/>
          <w:szCs w:val="28"/>
        </w:rPr>
        <w:t>, oyuncu kadrosunda Uğur Polat, Hatice Aslan ve Ege Aydan gibi usta isimlerin olduğu Emre Kay</w:t>
      </w:r>
      <w:r w:rsidR="00B51182">
        <w:rPr>
          <w:rFonts w:ascii="Arial" w:eastAsia="Arial" w:hAnsi="Arial" w:cs="Arial"/>
          <w:b/>
          <w:sz w:val="28"/>
          <w:szCs w:val="28"/>
        </w:rPr>
        <w:t>i</w:t>
      </w:r>
      <w:r w:rsidR="00185D2D" w:rsidRPr="006173A4">
        <w:rPr>
          <w:rFonts w:ascii="Arial" w:eastAsia="Arial" w:hAnsi="Arial" w:cs="Arial"/>
          <w:b/>
          <w:sz w:val="28"/>
          <w:szCs w:val="28"/>
        </w:rPr>
        <w:t>ş’</w:t>
      </w:r>
      <w:r w:rsidR="00B51182">
        <w:rPr>
          <w:rFonts w:ascii="Arial" w:eastAsia="Arial" w:hAnsi="Arial" w:cs="Arial"/>
          <w:b/>
          <w:sz w:val="28"/>
          <w:szCs w:val="28"/>
        </w:rPr>
        <w:t>i</w:t>
      </w:r>
      <w:r w:rsidR="00185D2D" w:rsidRPr="006173A4">
        <w:rPr>
          <w:rFonts w:ascii="Arial" w:eastAsia="Arial" w:hAnsi="Arial" w:cs="Arial"/>
          <w:b/>
          <w:sz w:val="28"/>
          <w:szCs w:val="28"/>
        </w:rPr>
        <w:t xml:space="preserve">n </w:t>
      </w:r>
      <w:r w:rsidR="00985599" w:rsidRPr="006173A4">
        <w:rPr>
          <w:rFonts w:ascii="Arial" w:eastAsia="Arial" w:hAnsi="Arial" w:cs="Arial"/>
          <w:b/>
          <w:sz w:val="28"/>
          <w:szCs w:val="28"/>
        </w:rPr>
        <w:t>ilk uzun metrajlı filmi</w:t>
      </w:r>
      <w:r w:rsidR="00BF2665" w:rsidRPr="006173A4">
        <w:rPr>
          <w:rFonts w:ascii="Arial" w:eastAsia="Arial" w:hAnsi="Arial" w:cs="Arial"/>
          <w:b/>
          <w:sz w:val="28"/>
          <w:szCs w:val="28"/>
        </w:rPr>
        <w:t xml:space="preserve"> ‘Anadolu Leoparı’, Toronto Film Festivali’nden ödülle dönüyor. Dünya prömiyerini, bu sene 46’ncısı gerçekleşen festivalde yapan film, FIPRESCI Jüri Ödülü’ne layık görüldü. </w:t>
      </w:r>
    </w:p>
    <w:p w14:paraId="6130721E" w14:textId="77777777" w:rsidR="006C6E2A" w:rsidRPr="006173A4" w:rsidRDefault="006C6E2A" w:rsidP="00340183">
      <w:pPr>
        <w:rPr>
          <w:rFonts w:ascii="Arial" w:eastAsia="Arial" w:hAnsi="Arial" w:cs="Arial"/>
          <w:b/>
        </w:rPr>
      </w:pPr>
    </w:p>
    <w:p w14:paraId="0460C565" w14:textId="472D7002" w:rsidR="009C4955" w:rsidRPr="006173A4" w:rsidRDefault="005A152A" w:rsidP="005A152A">
      <w:pPr>
        <w:jc w:val="both"/>
        <w:rPr>
          <w:rFonts w:ascii="Arial" w:eastAsia="Arial" w:hAnsi="Arial" w:cs="Arial"/>
        </w:rPr>
      </w:pPr>
      <w:r w:rsidRPr="006173A4">
        <w:rPr>
          <w:rFonts w:ascii="Arial" w:eastAsia="Arial" w:hAnsi="Arial" w:cs="Arial"/>
        </w:rPr>
        <w:t xml:space="preserve">Usta oyuncular </w:t>
      </w:r>
      <w:r w:rsidRPr="006173A4">
        <w:rPr>
          <w:rFonts w:ascii="Arial" w:eastAsia="Arial" w:hAnsi="Arial" w:cs="Arial"/>
          <w:b/>
        </w:rPr>
        <w:t>Uğur Polat, Hatice Aslan, Ege Aydan</w:t>
      </w:r>
      <w:r w:rsidRPr="006173A4">
        <w:rPr>
          <w:rFonts w:ascii="Arial" w:eastAsia="Arial" w:hAnsi="Arial" w:cs="Arial"/>
        </w:rPr>
        <w:t xml:space="preserve"> ve </w:t>
      </w:r>
      <w:r w:rsidRPr="006173A4">
        <w:rPr>
          <w:rFonts w:ascii="Arial" w:eastAsia="Arial" w:hAnsi="Arial" w:cs="Arial"/>
          <w:b/>
        </w:rPr>
        <w:t>İpek Türktan</w:t>
      </w:r>
      <w:r w:rsidRPr="006173A4">
        <w:rPr>
          <w:rFonts w:ascii="Arial" w:eastAsia="Arial" w:hAnsi="Arial" w:cs="Arial"/>
        </w:rPr>
        <w:t xml:space="preserve">’ın başrollerinde yer aldığı </w:t>
      </w:r>
      <w:r w:rsidRPr="006173A4">
        <w:rPr>
          <w:rFonts w:ascii="Arial" w:eastAsia="Arial" w:hAnsi="Arial" w:cs="Arial"/>
          <w:b/>
        </w:rPr>
        <w:t>‘Anadolu Leoparı’</w:t>
      </w:r>
      <w:r w:rsidRPr="006173A4">
        <w:rPr>
          <w:rFonts w:ascii="Arial" w:eastAsia="Arial" w:hAnsi="Arial" w:cs="Arial"/>
        </w:rPr>
        <w:t xml:space="preserve"> filmi, dünya prömiyerini gerçekleştirdiği </w:t>
      </w:r>
      <w:r w:rsidR="00985599" w:rsidRPr="006173A4">
        <w:rPr>
          <w:rFonts w:ascii="Arial" w:eastAsia="Arial" w:hAnsi="Arial" w:cs="Arial"/>
          <w:b/>
        </w:rPr>
        <w:t xml:space="preserve">46. </w:t>
      </w:r>
      <w:r w:rsidRPr="006173A4">
        <w:rPr>
          <w:rFonts w:ascii="Arial" w:eastAsia="Arial" w:hAnsi="Arial" w:cs="Arial"/>
          <w:b/>
        </w:rPr>
        <w:t>Toronto Film Festivali</w:t>
      </w:r>
      <w:r w:rsidRPr="006173A4">
        <w:rPr>
          <w:rFonts w:ascii="Arial" w:eastAsia="Arial" w:hAnsi="Arial" w:cs="Arial"/>
        </w:rPr>
        <w:t xml:space="preserve">’nden </w:t>
      </w:r>
      <w:r w:rsidRPr="006173A4">
        <w:rPr>
          <w:rFonts w:ascii="Arial" w:eastAsia="Arial" w:hAnsi="Arial" w:cs="Arial"/>
          <w:b/>
        </w:rPr>
        <w:t>FIPRESCI Jüri Ödülü</w:t>
      </w:r>
      <w:r w:rsidRPr="006173A4">
        <w:rPr>
          <w:rFonts w:ascii="Arial" w:eastAsia="Arial" w:hAnsi="Arial" w:cs="Arial"/>
        </w:rPr>
        <w:t xml:space="preserve">’yle ayrıldı. </w:t>
      </w:r>
      <w:r w:rsidRPr="006173A4">
        <w:rPr>
          <w:rFonts w:ascii="Arial" w:eastAsia="Arial" w:hAnsi="Arial" w:cs="Arial"/>
          <w:b/>
        </w:rPr>
        <w:t>BluTV</w:t>
      </w:r>
      <w:r w:rsidRPr="006173A4">
        <w:rPr>
          <w:rFonts w:ascii="Arial" w:eastAsia="Arial" w:hAnsi="Arial" w:cs="Arial"/>
        </w:rPr>
        <w:t xml:space="preserve">’nin büyük beğeni toplayan dizisi </w:t>
      </w:r>
      <w:r w:rsidRPr="006173A4">
        <w:rPr>
          <w:rFonts w:ascii="Arial" w:eastAsia="Arial" w:hAnsi="Arial" w:cs="Arial"/>
          <w:b/>
        </w:rPr>
        <w:t>‘Alef’</w:t>
      </w:r>
      <w:r w:rsidR="00985599" w:rsidRPr="006173A4">
        <w:rPr>
          <w:rFonts w:ascii="Arial" w:eastAsia="Arial" w:hAnsi="Arial" w:cs="Arial"/>
        </w:rPr>
        <w:t>in senaristi</w:t>
      </w:r>
      <w:r w:rsidRPr="006173A4">
        <w:rPr>
          <w:rFonts w:ascii="Arial" w:eastAsia="Arial" w:hAnsi="Arial" w:cs="Arial"/>
        </w:rPr>
        <w:t xml:space="preserve"> olan </w:t>
      </w:r>
      <w:r w:rsidRPr="006173A4">
        <w:rPr>
          <w:rFonts w:ascii="Arial" w:eastAsia="Arial" w:hAnsi="Arial" w:cs="Arial"/>
          <w:b/>
        </w:rPr>
        <w:t>Emre Kay</w:t>
      </w:r>
      <w:r w:rsidR="00B51182">
        <w:rPr>
          <w:rFonts w:ascii="Arial" w:eastAsia="Arial" w:hAnsi="Arial" w:cs="Arial"/>
          <w:b/>
        </w:rPr>
        <w:t>i</w:t>
      </w:r>
      <w:r w:rsidRPr="006173A4">
        <w:rPr>
          <w:rFonts w:ascii="Arial" w:eastAsia="Arial" w:hAnsi="Arial" w:cs="Arial"/>
          <w:b/>
        </w:rPr>
        <w:t>ş</w:t>
      </w:r>
      <w:r w:rsidRPr="006173A4">
        <w:rPr>
          <w:rFonts w:ascii="Arial" w:eastAsia="Arial" w:hAnsi="Arial" w:cs="Arial"/>
        </w:rPr>
        <w:t>’</w:t>
      </w:r>
      <w:r w:rsidR="00B51182">
        <w:rPr>
          <w:rFonts w:ascii="Arial" w:eastAsia="Arial" w:hAnsi="Arial" w:cs="Arial"/>
        </w:rPr>
        <w:t>i</w:t>
      </w:r>
      <w:r w:rsidRPr="006173A4">
        <w:rPr>
          <w:rFonts w:ascii="Arial" w:eastAsia="Arial" w:hAnsi="Arial" w:cs="Arial"/>
        </w:rPr>
        <w:t xml:space="preserve">n yazıp yönettiği ilk uzun metrajı olan film, festivalin Keşif bölümü seçkisinde yer aldı. </w:t>
      </w:r>
    </w:p>
    <w:p w14:paraId="608023EC" w14:textId="77777777" w:rsidR="005A152A" w:rsidRPr="006173A4" w:rsidRDefault="005A152A" w:rsidP="005A152A">
      <w:pPr>
        <w:jc w:val="both"/>
        <w:rPr>
          <w:rFonts w:ascii="Arial" w:eastAsia="Arial" w:hAnsi="Arial" w:cs="Arial"/>
        </w:rPr>
      </w:pPr>
    </w:p>
    <w:p w14:paraId="0F746DDD" w14:textId="63B8EA04" w:rsidR="00447ED7" w:rsidRPr="006173A4" w:rsidRDefault="00985599" w:rsidP="00447ED7">
      <w:pPr>
        <w:jc w:val="both"/>
        <w:rPr>
          <w:rFonts w:ascii="Arial" w:eastAsia="Arial" w:hAnsi="Arial" w:cs="Arial"/>
        </w:rPr>
      </w:pPr>
      <w:r w:rsidRPr="006173A4">
        <w:rPr>
          <w:rFonts w:ascii="Arial" w:eastAsia="Arial" w:hAnsi="Arial" w:cs="Arial"/>
        </w:rPr>
        <w:t>F</w:t>
      </w:r>
      <w:r w:rsidR="005A152A" w:rsidRPr="006173A4">
        <w:rPr>
          <w:rFonts w:ascii="Arial" w:eastAsia="Arial" w:hAnsi="Arial" w:cs="Arial"/>
        </w:rPr>
        <w:t xml:space="preserve">ilmde </w:t>
      </w:r>
      <w:r w:rsidR="00447ED7" w:rsidRPr="006173A4">
        <w:rPr>
          <w:rFonts w:ascii="Arial" w:eastAsia="Arial" w:hAnsi="Arial" w:cs="Arial"/>
        </w:rPr>
        <w:t xml:space="preserve">22 yıldır Ankara hayvanat bahçesinin müdürü olan ve yalnız yaşayan Fikret’e </w:t>
      </w:r>
      <w:r w:rsidR="00447ED7" w:rsidRPr="006173A4">
        <w:rPr>
          <w:rFonts w:ascii="Arial" w:eastAsia="Arial" w:hAnsi="Arial" w:cs="Arial"/>
          <w:b/>
        </w:rPr>
        <w:t xml:space="preserve">(Uğur Polat) </w:t>
      </w:r>
      <w:r w:rsidR="00447ED7" w:rsidRPr="006173A4">
        <w:rPr>
          <w:rFonts w:ascii="Arial" w:eastAsia="Arial" w:hAnsi="Arial" w:cs="Arial"/>
        </w:rPr>
        <w:t xml:space="preserve">kamera çevriliyor. Hayvanat bahçesinin satılıp bir eğlence parkı yapılması gündemdeyken, Fikret buna karşı çıkıyor. Soyu tükenmenin eşiğinde olduğu için koruma altında olan yaşlı bir Anadolu leoparının hala hayatta olması Fikret’i bu tutumuna sıkı sıkıya bağlıyor. Leoparın başka bir hayvanat bahçesine taşınması söz konusu olunca Fikret, içine kapanık yardımcısıyla bu değişime karşı mücadele ediyor. Senarist ve yönetmen </w:t>
      </w:r>
      <w:r w:rsidR="00447ED7" w:rsidRPr="006173A4">
        <w:rPr>
          <w:rFonts w:ascii="Arial" w:eastAsia="Arial" w:hAnsi="Arial" w:cs="Arial"/>
          <w:b/>
        </w:rPr>
        <w:t>Emre Kay</w:t>
      </w:r>
      <w:r w:rsidR="00B51182">
        <w:rPr>
          <w:rFonts w:ascii="Arial" w:eastAsia="Arial" w:hAnsi="Arial" w:cs="Arial"/>
          <w:b/>
        </w:rPr>
        <w:t>i</w:t>
      </w:r>
      <w:r w:rsidR="00447ED7" w:rsidRPr="006173A4">
        <w:rPr>
          <w:rFonts w:ascii="Arial" w:eastAsia="Arial" w:hAnsi="Arial" w:cs="Arial"/>
          <w:b/>
        </w:rPr>
        <w:t xml:space="preserve">ş, </w:t>
      </w:r>
      <w:r w:rsidR="00447ED7" w:rsidRPr="006173A4">
        <w:rPr>
          <w:rFonts w:ascii="Arial" w:eastAsia="Arial" w:hAnsi="Arial" w:cs="Arial"/>
        </w:rPr>
        <w:t xml:space="preserve">leoparın hüzünlü kaderinden hareketle, onunla yazgı birliği içinde olan insanların duygu dünyasını ortaya koyuyor. </w:t>
      </w:r>
    </w:p>
    <w:p w14:paraId="27D6C1BB" w14:textId="77777777" w:rsidR="005A152A" w:rsidRPr="006173A4" w:rsidRDefault="005A152A" w:rsidP="005A152A">
      <w:pPr>
        <w:jc w:val="both"/>
        <w:rPr>
          <w:rFonts w:ascii="Arial" w:eastAsia="Arial" w:hAnsi="Arial" w:cs="Arial"/>
        </w:rPr>
      </w:pPr>
    </w:p>
    <w:p w14:paraId="459CFAAB" w14:textId="15542FF8" w:rsidR="006C6E2A" w:rsidRPr="006173A4" w:rsidRDefault="0018728C" w:rsidP="005A152A">
      <w:pPr>
        <w:jc w:val="both"/>
        <w:rPr>
          <w:rFonts w:ascii="Arial" w:hAnsi="Arial" w:cs="Arial"/>
          <w:color w:val="222222"/>
          <w:bdr w:val="none" w:sz="0" w:space="0" w:color="auto"/>
          <w:shd w:val="clear" w:color="auto" w:fill="FFFFFF"/>
        </w:rPr>
      </w:pPr>
      <w:r w:rsidRPr="006173A4">
        <w:rPr>
          <w:rFonts w:ascii="Arial" w:hAnsi="Arial" w:cs="Arial"/>
          <w:color w:val="222222"/>
          <w:bdr w:val="none" w:sz="0" w:space="0" w:color="auto"/>
          <w:shd w:val="clear" w:color="auto" w:fill="FFFFFF"/>
        </w:rPr>
        <w:t xml:space="preserve">Yapımcılığını </w:t>
      </w:r>
      <w:r w:rsidR="00CE0307" w:rsidRPr="006173A4">
        <w:rPr>
          <w:rFonts w:ascii="Arial" w:hAnsi="Arial" w:cs="Arial"/>
          <w:b/>
          <w:color w:val="222222"/>
          <w:bdr w:val="none" w:sz="0" w:space="0" w:color="auto"/>
          <w:shd w:val="clear" w:color="auto" w:fill="FFFFFF"/>
        </w:rPr>
        <w:t>Olena Yershova</w:t>
      </w:r>
      <w:r w:rsidRPr="006173A4">
        <w:rPr>
          <w:rFonts w:ascii="Arial" w:hAnsi="Arial" w:cs="Arial"/>
          <w:color w:val="222222"/>
          <w:bdr w:val="none" w:sz="0" w:space="0" w:color="auto"/>
          <w:shd w:val="clear" w:color="auto" w:fill="FFFFFF"/>
        </w:rPr>
        <w:t>’n</w:t>
      </w:r>
      <w:r w:rsidR="00E505BB">
        <w:rPr>
          <w:rFonts w:ascii="Arial" w:hAnsi="Arial" w:cs="Arial"/>
          <w:color w:val="222222"/>
          <w:bdr w:val="none" w:sz="0" w:space="0" w:color="auto"/>
          <w:shd w:val="clear" w:color="auto" w:fill="FFFFFF"/>
        </w:rPr>
        <w:t>ı</w:t>
      </w:r>
      <w:r w:rsidRPr="006173A4">
        <w:rPr>
          <w:rFonts w:ascii="Arial" w:hAnsi="Arial" w:cs="Arial"/>
          <w:color w:val="222222"/>
          <w:bdr w:val="none" w:sz="0" w:space="0" w:color="auto"/>
          <w:shd w:val="clear" w:color="auto" w:fill="FFFFFF"/>
        </w:rPr>
        <w:t xml:space="preserve">n üstlendiği, </w:t>
      </w:r>
      <w:r w:rsidR="005A152A" w:rsidRPr="006173A4">
        <w:rPr>
          <w:rFonts w:ascii="Arial" w:hAnsi="Arial" w:cs="Arial"/>
          <w:b/>
          <w:color w:val="222222"/>
          <w:bdr w:val="none" w:sz="0" w:space="0" w:color="auto"/>
          <w:shd w:val="clear" w:color="auto" w:fill="FFFFFF"/>
        </w:rPr>
        <w:t>BluTV</w:t>
      </w:r>
      <w:r w:rsidR="005A152A" w:rsidRPr="006173A4">
        <w:rPr>
          <w:rFonts w:ascii="Arial" w:hAnsi="Arial" w:cs="Arial"/>
          <w:color w:val="222222"/>
          <w:bdr w:val="none" w:sz="0" w:space="0" w:color="auto"/>
          <w:shd w:val="clear" w:color="auto" w:fill="FFFFFF"/>
        </w:rPr>
        <w:t xml:space="preserve">’nin </w:t>
      </w:r>
      <w:r w:rsidR="00F751F7" w:rsidRPr="006173A4">
        <w:rPr>
          <w:rFonts w:ascii="Arial" w:hAnsi="Arial" w:cs="Arial"/>
          <w:color w:val="222222"/>
          <w:bdr w:val="none" w:sz="0" w:space="0" w:color="auto"/>
          <w:shd w:val="clear" w:color="auto" w:fill="FFFFFF"/>
        </w:rPr>
        <w:t xml:space="preserve">ise </w:t>
      </w:r>
      <w:r w:rsidR="002236D9" w:rsidRPr="006173A4">
        <w:rPr>
          <w:rFonts w:ascii="Arial" w:hAnsi="Arial" w:cs="Arial"/>
          <w:color w:val="222222"/>
          <w:bdr w:val="none" w:sz="0" w:space="0" w:color="auto"/>
          <w:shd w:val="clear" w:color="auto" w:fill="FFFFFF"/>
        </w:rPr>
        <w:t>yapımına destek verdiği ve yakında seçkisine ekleyeceği</w:t>
      </w:r>
      <w:r w:rsidR="005A152A" w:rsidRPr="006173A4">
        <w:rPr>
          <w:rFonts w:ascii="Arial" w:hAnsi="Arial" w:cs="Arial"/>
          <w:color w:val="222222"/>
          <w:bdr w:val="none" w:sz="0" w:space="0" w:color="auto"/>
          <w:shd w:val="clear" w:color="auto" w:fill="FFFFFF"/>
        </w:rPr>
        <w:t xml:space="preserve"> </w:t>
      </w:r>
      <w:r w:rsidR="005A152A" w:rsidRPr="006173A4">
        <w:rPr>
          <w:rFonts w:ascii="Arial" w:hAnsi="Arial" w:cs="Arial"/>
          <w:b/>
          <w:color w:val="222222"/>
          <w:bdr w:val="none" w:sz="0" w:space="0" w:color="auto"/>
          <w:shd w:val="clear" w:color="auto" w:fill="FFFFFF"/>
        </w:rPr>
        <w:t>‘Anadolu Leoparı’</w:t>
      </w:r>
      <w:r w:rsidR="005A152A" w:rsidRPr="006173A4">
        <w:rPr>
          <w:rFonts w:ascii="Arial" w:hAnsi="Arial" w:cs="Arial"/>
          <w:color w:val="222222"/>
          <w:bdr w:val="none" w:sz="0" w:space="0" w:color="auto"/>
          <w:shd w:val="clear" w:color="auto" w:fill="FFFFFF"/>
        </w:rPr>
        <w:t xml:space="preserve">, Türkiye prömiyerini </w:t>
      </w:r>
      <w:r w:rsidR="005A152A" w:rsidRPr="006173A4">
        <w:rPr>
          <w:rFonts w:ascii="Arial" w:hAnsi="Arial" w:cs="Arial"/>
          <w:b/>
          <w:color w:val="222222"/>
          <w:bdr w:val="none" w:sz="0" w:space="0" w:color="auto"/>
          <w:shd w:val="clear" w:color="auto" w:fill="FFFFFF"/>
        </w:rPr>
        <w:t xml:space="preserve">2-9 Ekim 2021 </w:t>
      </w:r>
      <w:r w:rsidR="005A152A" w:rsidRPr="006173A4">
        <w:rPr>
          <w:rFonts w:ascii="Arial" w:hAnsi="Arial" w:cs="Arial"/>
          <w:color w:val="222222"/>
          <w:bdr w:val="none" w:sz="0" w:space="0" w:color="auto"/>
          <w:shd w:val="clear" w:color="auto" w:fill="FFFFFF"/>
        </w:rPr>
        <w:t xml:space="preserve">tarihleri arasında düzenlenecek </w:t>
      </w:r>
      <w:r w:rsidR="00985599" w:rsidRPr="006173A4">
        <w:rPr>
          <w:rFonts w:ascii="Arial" w:hAnsi="Arial" w:cs="Arial"/>
          <w:b/>
          <w:color w:val="222222"/>
          <w:bdr w:val="none" w:sz="0" w:space="0" w:color="auto"/>
          <w:shd w:val="clear" w:color="auto" w:fill="FFFFFF"/>
        </w:rPr>
        <w:t xml:space="preserve">58. </w:t>
      </w:r>
      <w:r w:rsidR="005A152A" w:rsidRPr="006173A4">
        <w:rPr>
          <w:rFonts w:ascii="Arial" w:hAnsi="Arial" w:cs="Arial"/>
          <w:b/>
          <w:color w:val="222222"/>
          <w:bdr w:val="none" w:sz="0" w:space="0" w:color="auto"/>
          <w:shd w:val="clear" w:color="auto" w:fill="FFFFFF"/>
        </w:rPr>
        <w:t>Antalya Altın Portakal Film Festivali</w:t>
      </w:r>
      <w:r w:rsidR="005A152A" w:rsidRPr="006173A4">
        <w:rPr>
          <w:rFonts w:ascii="Arial" w:hAnsi="Arial" w:cs="Arial"/>
          <w:color w:val="222222"/>
          <w:bdr w:val="none" w:sz="0" w:space="0" w:color="auto"/>
          <w:shd w:val="clear" w:color="auto" w:fill="FFFFFF"/>
        </w:rPr>
        <w:t xml:space="preserve">’nde </w:t>
      </w:r>
      <w:r w:rsidR="00E37B53" w:rsidRPr="006173A4">
        <w:rPr>
          <w:rFonts w:ascii="Arial" w:hAnsi="Arial" w:cs="Arial"/>
          <w:color w:val="222222"/>
          <w:bdr w:val="none" w:sz="0" w:space="0" w:color="auto"/>
          <w:shd w:val="clear" w:color="auto" w:fill="FFFFFF"/>
        </w:rPr>
        <w:t xml:space="preserve">Ulusal Yarışma kapsamında </w:t>
      </w:r>
      <w:r w:rsidR="005A152A" w:rsidRPr="006173A4">
        <w:rPr>
          <w:rFonts w:ascii="Arial" w:hAnsi="Arial" w:cs="Arial"/>
          <w:color w:val="222222"/>
          <w:bdr w:val="none" w:sz="0" w:space="0" w:color="auto"/>
          <w:shd w:val="clear" w:color="auto" w:fill="FFFFFF"/>
        </w:rPr>
        <w:t xml:space="preserve">gerçekleştirecek. </w:t>
      </w:r>
    </w:p>
    <w:p w14:paraId="2B03E919" w14:textId="77777777" w:rsidR="00CE0307" w:rsidRPr="006173A4" w:rsidRDefault="00CE0307" w:rsidP="005A152A">
      <w:pPr>
        <w:jc w:val="both"/>
        <w:rPr>
          <w:rFonts w:ascii="Arial" w:eastAsia="Arial" w:hAnsi="Arial" w:cs="Arial"/>
          <w:b/>
          <w:i/>
        </w:rPr>
      </w:pPr>
    </w:p>
    <w:p w14:paraId="41E2834E" w14:textId="77777777" w:rsidR="006C6E2A" w:rsidRPr="006173A4" w:rsidRDefault="006C6E2A" w:rsidP="006C6E2A">
      <w:pPr>
        <w:rPr>
          <w:rFonts w:ascii="Arial" w:eastAsia="Arial" w:hAnsi="Arial" w:cs="Arial"/>
          <w:b/>
        </w:rPr>
      </w:pPr>
      <w:r w:rsidRPr="006173A4">
        <w:rPr>
          <w:rFonts w:ascii="Arial" w:eastAsia="Arial" w:hAnsi="Arial" w:cs="Arial"/>
          <w:b/>
        </w:rPr>
        <w:t>Basın İletişim:</w:t>
      </w:r>
    </w:p>
    <w:p w14:paraId="4A73E83C" w14:textId="77777777" w:rsidR="006C6E2A" w:rsidRPr="006173A4" w:rsidRDefault="006C6E2A" w:rsidP="006C6E2A">
      <w:pPr>
        <w:rPr>
          <w:rFonts w:ascii="Arial" w:eastAsia="Arial" w:hAnsi="Arial" w:cs="Arial"/>
        </w:rPr>
      </w:pPr>
      <w:r w:rsidRPr="006173A4">
        <w:rPr>
          <w:rFonts w:ascii="Arial" w:eastAsia="Arial" w:hAnsi="Arial" w:cs="Arial"/>
          <w:b/>
        </w:rPr>
        <w:t>İletişim Deposu</w:t>
      </w:r>
    </w:p>
    <w:p w14:paraId="5BA12029" w14:textId="5AB6B27A" w:rsidR="006C6E2A" w:rsidRPr="006173A4" w:rsidRDefault="006C6E2A" w:rsidP="006C6E2A">
      <w:pPr>
        <w:rPr>
          <w:rFonts w:ascii="Arial" w:eastAsia="Arial" w:hAnsi="Arial" w:cs="Arial"/>
        </w:rPr>
      </w:pPr>
      <w:r w:rsidRPr="006173A4">
        <w:rPr>
          <w:rFonts w:ascii="Arial" w:eastAsia="Arial" w:hAnsi="Arial" w:cs="Arial"/>
        </w:rPr>
        <w:t>Zümrüt Burul</w:t>
      </w:r>
      <w:r w:rsidRPr="006173A4">
        <w:rPr>
          <w:rFonts w:ascii="Arial" w:eastAsia="Arial" w:hAnsi="Arial" w:cs="Arial"/>
        </w:rPr>
        <w:tab/>
      </w:r>
      <w:r w:rsidRPr="006173A4">
        <w:rPr>
          <w:rFonts w:ascii="Arial" w:eastAsia="Arial" w:hAnsi="Arial" w:cs="Arial"/>
        </w:rPr>
        <w:tab/>
      </w:r>
      <w:r w:rsidRPr="006173A4">
        <w:rPr>
          <w:rFonts w:ascii="Arial" w:eastAsia="Arial" w:hAnsi="Arial" w:cs="Arial"/>
        </w:rPr>
        <w:tab/>
      </w:r>
      <w:r w:rsidRPr="006173A4">
        <w:rPr>
          <w:rFonts w:ascii="Arial" w:eastAsia="Arial" w:hAnsi="Arial" w:cs="Arial"/>
        </w:rPr>
        <w:tab/>
      </w:r>
      <w:r w:rsidR="006173A4">
        <w:rPr>
          <w:rFonts w:ascii="Arial" w:eastAsia="Arial" w:hAnsi="Arial" w:cs="Arial"/>
        </w:rPr>
        <w:t xml:space="preserve"> </w:t>
      </w:r>
      <w:r w:rsidR="006173A4">
        <w:rPr>
          <w:rFonts w:ascii="Arial" w:eastAsia="Arial" w:hAnsi="Arial" w:cs="Arial"/>
        </w:rPr>
        <w:tab/>
      </w:r>
      <w:r w:rsidRPr="006173A4">
        <w:rPr>
          <w:rFonts w:ascii="Arial" w:eastAsia="Arial" w:hAnsi="Arial" w:cs="Arial"/>
        </w:rPr>
        <w:t>İrem Tümer</w:t>
      </w:r>
    </w:p>
    <w:p w14:paraId="4F5BA0FB" w14:textId="2DE9E7F6" w:rsidR="006C6E2A" w:rsidRPr="006173A4" w:rsidRDefault="006C6E2A" w:rsidP="006C6E2A">
      <w:pPr>
        <w:rPr>
          <w:rFonts w:ascii="Arial" w:eastAsia="Arial" w:hAnsi="Arial" w:cs="Arial"/>
        </w:rPr>
      </w:pPr>
      <w:r w:rsidRPr="006173A4">
        <w:rPr>
          <w:rFonts w:ascii="Arial" w:eastAsia="Arial" w:hAnsi="Arial" w:cs="Arial"/>
        </w:rPr>
        <w:t>Tel: 0536 486 63 66</w:t>
      </w:r>
      <w:r w:rsidRPr="006173A4">
        <w:rPr>
          <w:rFonts w:ascii="Arial" w:eastAsia="Arial" w:hAnsi="Arial" w:cs="Arial"/>
        </w:rPr>
        <w:tab/>
      </w:r>
      <w:r w:rsidRPr="006173A4">
        <w:rPr>
          <w:rFonts w:ascii="Arial" w:eastAsia="Arial" w:hAnsi="Arial" w:cs="Arial"/>
        </w:rPr>
        <w:tab/>
      </w:r>
      <w:r w:rsidR="006173A4">
        <w:rPr>
          <w:rFonts w:ascii="Arial" w:eastAsia="Arial" w:hAnsi="Arial" w:cs="Arial"/>
        </w:rPr>
        <w:t xml:space="preserve"> </w:t>
      </w:r>
      <w:r w:rsidR="006173A4">
        <w:rPr>
          <w:rFonts w:ascii="Arial" w:eastAsia="Arial" w:hAnsi="Arial" w:cs="Arial"/>
        </w:rPr>
        <w:tab/>
      </w:r>
      <w:r w:rsidRPr="006173A4">
        <w:rPr>
          <w:rFonts w:ascii="Arial" w:eastAsia="Arial" w:hAnsi="Arial" w:cs="Arial"/>
        </w:rPr>
        <w:t>0543 761 25 01</w:t>
      </w:r>
    </w:p>
    <w:p w14:paraId="093BA018" w14:textId="18981F2C" w:rsidR="006C6E2A" w:rsidRPr="006173A4" w:rsidRDefault="005479CC" w:rsidP="006C6E2A">
      <w:pPr>
        <w:rPr>
          <w:rFonts w:ascii="Arial" w:eastAsia="Arial" w:hAnsi="Arial" w:cs="Arial"/>
        </w:rPr>
      </w:pPr>
      <w:hyperlink r:id="rId6">
        <w:r w:rsidR="006C6E2A" w:rsidRPr="006173A4">
          <w:rPr>
            <w:rFonts w:ascii="Arial" w:eastAsia="Arial" w:hAnsi="Arial" w:cs="Arial"/>
            <w:color w:val="0000FF"/>
            <w:u w:val="single"/>
          </w:rPr>
          <w:t>zumrutburul@iletisimdeposu.com</w:t>
        </w:r>
      </w:hyperlink>
      <w:r w:rsidR="006173A4">
        <w:rPr>
          <w:rFonts w:ascii="Arial" w:eastAsia="Arial" w:hAnsi="Arial" w:cs="Arial"/>
        </w:rPr>
        <w:t xml:space="preserve"> </w:t>
      </w:r>
      <w:r w:rsidR="006173A4">
        <w:rPr>
          <w:rFonts w:ascii="Arial" w:eastAsia="Arial" w:hAnsi="Arial" w:cs="Arial"/>
        </w:rPr>
        <w:tab/>
      </w:r>
      <w:hyperlink r:id="rId7" w:history="1">
        <w:r w:rsidR="006173A4" w:rsidRPr="00CD0206">
          <w:rPr>
            <w:rStyle w:val="Kpr"/>
            <w:rFonts w:ascii="Arial" w:eastAsia="Arial" w:hAnsi="Arial" w:cs="Arial"/>
          </w:rPr>
          <w:t>iremtumer@iletisimdeposu.com</w:t>
        </w:r>
      </w:hyperlink>
    </w:p>
    <w:p w14:paraId="4F796334" w14:textId="77777777" w:rsidR="006C6E2A" w:rsidRPr="006173A4" w:rsidRDefault="006C6E2A" w:rsidP="006C6E2A">
      <w:pPr>
        <w:ind w:right="-2"/>
        <w:jc w:val="center"/>
        <w:rPr>
          <w:rFonts w:ascii="Arial" w:eastAsia="Arial" w:hAnsi="Arial" w:cs="Arial"/>
        </w:rPr>
      </w:pPr>
    </w:p>
    <w:p w14:paraId="7EDF9B5A" w14:textId="77777777" w:rsidR="006C6E2A" w:rsidRPr="006173A4" w:rsidRDefault="006C6E2A" w:rsidP="006C6E2A">
      <w:pPr>
        <w:rPr>
          <w:rFonts w:ascii="Arial" w:hAnsi="Arial" w:cs="Arial"/>
        </w:rPr>
      </w:pPr>
      <w:r w:rsidRPr="006173A4">
        <w:rPr>
          <w:rStyle w:val="None"/>
          <w:rFonts w:ascii="Arial" w:eastAsia="Cambria" w:hAnsi="Arial" w:cs="Arial"/>
        </w:rPr>
        <w:t xml:space="preserve"> </w:t>
      </w:r>
    </w:p>
    <w:p w14:paraId="038D14E5" w14:textId="4CC54351" w:rsidR="00AE7F0B" w:rsidRPr="006173A4" w:rsidRDefault="00AE7F0B" w:rsidP="006C6E2A">
      <w:pPr>
        <w:rPr>
          <w:rFonts w:ascii="Arial" w:hAnsi="Arial" w:cs="Arial"/>
        </w:rPr>
      </w:pPr>
    </w:p>
    <w:sectPr w:rsidR="00AE7F0B" w:rsidRPr="006173A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8C4C" w14:textId="77777777" w:rsidR="005479CC" w:rsidRDefault="005479CC">
      <w:r>
        <w:separator/>
      </w:r>
    </w:p>
  </w:endnote>
  <w:endnote w:type="continuationSeparator" w:id="0">
    <w:p w14:paraId="77E67A72" w14:textId="77777777" w:rsidR="005479CC" w:rsidRDefault="0054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DACC" w14:textId="77777777" w:rsidR="00886B7E" w:rsidRDefault="00886B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FA58" w14:textId="77777777" w:rsidR="00AE7F0B" w:rsidRDefault="00DB1EA1">
    <w:pPr>
      <w:pStyle w:val="AltBilgi"/>
      <w:tabs>
        <w:tab w:val="clear" w:pos="9072"/>
        <w:tab w:val="right" w:pos="9046"/>
      </w:tabs>
      <w:jc w:val="center"/>
    </w:pPr>
    <w:r>
      <w:rPr>
        <w:rFonts w:ascii="Arial" w:hAnsi="Arial"/>
        <w:noProof/>
        <w:color w:val="222222"/>
        <w:sz w:val="19"/>
        <w:szCs w:val="19"/>
        <w:u w:color="222222"/>
      </w:rPr>
      <w:drawing>
        <wp:inline distT="0" distB="0" distL="0" distR="0" wp14:anchorId="578EBDD2" wp14:editId="1A14FB0E">
          <wp:extent cx="2283618" cy="4961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stretch>
                    <a:fillRect/>
                  </a:stretch>
                </pic:blipFill>
                <pic:spPr>
                  <a:xfrm>
                    <a:off x="0" y="0"/>
                    <a:ext cx="2283618" cy="496101"/>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114C" w14:textId="77777777" w:rsidR="00886B7E" w:rsidRDefault="00886B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7712" w14:textId="77777777" w:rsidR="005479CC" w:rsidRDefault="005479CC">
      <w:r>
        <w:separator/>
      </w:r>
    </w:p>
  </w:footnote>
  <w:footnote w:type="continuationSeparator" w:id="0">
    <w:p w14:paraId="77C4BAB6" w14:textId="77777777" w:rsidR="005479CC" w:rsidRDefault="0054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76DC" w14:textId="77777777" w:rsidR="00886B7E" w:rsidRDefault="00886B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CF59" w14:textId="77777777" w:rsidR="00AE7F0B" w:rsidRDefault="00AE7F0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D9F9" w14:textId="77777777" w:rsidR="00886B7E" w:rsidRDefault="00886B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0B"/>
    <w:rsid w:val="000336CF"/>
    <w:rsid w:val="00040147"/>
    <w:rsid w:val="000468E4"/>
    <w:rsid w:val="00056C97"/>
    <w:rsid w:val="000B28CB"/>
    <w:rsid w:val="000D20B2"/>
    <w:rsid w:val="00155517"/>
    <w:rsid w:val="001800F3"/>
    <w:rsid w:val="00185D2D"/>
    <w:rsid w:val="0018728C"/>
    <w:rsid w:val="001924F0"/>
    <w:rsid w:val="00192D9B"/>
    <w:rsid w:val="001B5AC5"/>
    <w:rsid w:val="001F32DA"/>
    <w:rsid w:val="00205E0A"/>
    <w:rsid w:val="0021126F"/>
    <w:rsid w:val="00213466"/>
    <w:rsid w:val="00217F79"/>
    <w:rsid w:val="002236D9"/>
    <w:rsid w:val="002332BC"/>
    <w:rsid w:val="00252413"/>
    <w:rsid w:val="002549CF"/>
    <w:rsid w:val="00254D68"/>
    <w:rsid w:val="00293B1C"/>
    <w:rsid w:val="002A08C4"/>
    <w:rsid w:val="002A1B53"/>
    <w:rsid w:val="002A6011"/>
    <w:rsid w:val="002D3F43"/>
    <w:rsid w:val="002D5C28"/>
    <w:rsid w:val="00306F79"/>
    <w:rsid w:val="00340183"/>
    <w:rsid w:val="00354BEF"/>
    <w:rsid w:val="003934D6"/>
    <w:rsid w:val="003A4DBD"/>
    <w:rsid w:val="003B5303"/>
    <w:rsid w:val="003D3769"/>
    <w:rsid w:val="003E3595"/>
    <w:rsid w:val="003E56C2"/>
    <w:rsid w:val="00434BB1"/>
    <w:rsid w:val="00440DAF"/>
    <w:rsid w:val="00447ED7"/>
    <w:rsid w:val="00456591"/>
    <w:rsid w:val="004637FC"/>
    <w:rsid w:val="004B20B7"/>
    <w:rsid w:val="004B2A17"/>
    <w:rsid w:val="004C2B01"/>
    <w:rsid w:val="004C6678"/>
    <w:rsid w:val="004D1033"/>
    <w:rsid w:val="004E1D7B"/>
    <w:rsid w:val="005405DB"/>
    <w:rsid w:val="005479CC"/>
    <w:rsid w:val="00550BA2"/>
    <w:rsid w:val="00573A44"/>
    <w:rsid w:val="005A152A"/>
    <w:rsid w:val="005A7E1A"/>
    <w:rsid w:val="005D00E4"/>
    <w:rsid w:val="006124D4"/>
    <w:rsid w:val="00612984"/>
    <w:rsid w:val="006173A4"/>
    <w:rsid w:val="006422D3"/>
    <w:rsid w:val="00662B46"/>
    <w:rsid w:val="00675461"/>
    <w:rsid w:val="00690A88"/>
    <w:rsid w:val="006A1757"/>
    <w:rsid w:val="006A24FF"/>
    <w:rsid w:val="006B3E28"/>
    <w:rsid w:val="006B4ED0"/>
    <w:rsid w:val="006B63F1"/>
    <w:rsid w:val="006C6E2A"/>
    <w:rsid w:val="006D2632"/>
    <w:rsid w:val="006D76CD"/>
    <w:rsid w:val="006F0567"/>
    <w:rsid w:val="006F158F"/>
    <w:rsid w:val="006F16F5"/>
    <w:rsid w:val="00712EE7"/>
    <w:rsid w:val="007178C4"/>
    <w:rsid w:val="00722E70"/>
    <w:rsid w:val="0074600D"/>
    <w:rsid w:val="0075059D"/>
    <w:rsid w:val="007A3B51"/>
    <w:rsid w:val="007C5790"/>
    <w:rsid w:val="0080095A"/>
    <w:rsid w:val="00804D63"/>
    <w:rsid w:val="00817C79"/>
    <w:rsid w:val="008346D5"/>
    <w:rsid w:val="00844381"/>
    <w:rsid w:val="00846B20"/>
    <w:rsid w:val="008646FC"/>
    <w:rsid w:val="008724B2"/>
    <w:rsid w:val="0088134B"/>
    <w:rsid w:val="0088190D"/>
    <w:rsid w:val="00886B7E"/>
    <w:rsid w:val="00894C9A"/>
    <w:rsid w:val="00905164"/>
    <w:rsid w:val="009411CC"/>
    <w:rsid w:val="0094328D"/>
    <w:rsid w:val="00963373"/>
    <w:rsid w:val="00983E3C"/>
    <w:rsid w:val="00985599"/>
    <w:rsid w:val="009864B7"/>
    <w:rsid w:val="00993589"/>
    <w:rsid w:val="009A7F90"/>
    <w:rsid w:val="009C4955"/>
    <w:rsid w:val="009D1F2C"/>
    <w:rsid w:val="00A26686"/>
    <w:rsid w:val="00A67C07"/>
    <w:rsid w:val="00AA7E86"/>
    <w:rsid w:val="00AC2F08"/>
    <w:rsid w:val="00AE515A"/>
    <w:rsid w:val="00AE7F0B"/>
    <w:rsid w:val="00B51182"/>
    <w:rsid w:val="00B55D05"/>
    <w:rsid w:val="00B72E4A"/>
    <w:rsid w:val="00B914CD"/>
    <w:rsid w:val="00B94DEB"/>
    <w:rsid w:val="00BB255C"/>
    <w:rsid w:val="00BB72C3"/>
    <w:rsid w:val="00BD2F43"/>
    <w:rsid w:val="00BE2D6C"/>
    <w:rsid w:val="00BF2665"/>
    <w:rsid w:val="00C80D0B"/>
    <w:rsid w:val="00C83FC4"/>
    <w:rsid w:val="00C87F4B"/>
    <w:rsid w:val="00CC3775"/>
    <w:rsid w:val="00CE0307"/>
    <w:rsid w:val="00D1781C"/>
    <w:rsid w:val="00D40306"/>
    <w:rsid w:val="00D5010F"/>
    <w:rsid w:val="00D50AF9"/>
    <w:rsid w:val="00D74869"/>
    <w:rsid w:val="00D94DA7"/>
    <w:rsid w:val="00DB1EA1"/>
    <w:rsid w:val="00DF1962"/>
    <w:rsid w:val="00DF437E"/>
    <w:rsid w:val="00E05B84"/>
    <w:rsid w:val="00E06AB7"/>
    <w:rsid w:val="00E35ED5"/>
    <w:rsid w:val="00E37B53"/>
    <w:rsid w:val="00E505BB"/>
    <w:rsid w:val="00E6745B"/>
    <w:rsid w:val="00E700D4"/>
    <w:rsid w:val="00E9184C"/>
    <w:rsid w:val="00EA0B32"/>
    <w:rsid w:val="00EA2BF6"/>
    <w:rsid w:val="00EF3C4F"/>
    <w:rsid w:val="00F0106D"/>
    <w:rsid w:val="00F344C5"/>
    <w:rsid w:val="00F41136"/>
    <w:rsid w:val="00F53454"/>
    <w:rsid w:val="00F751F7"/>
    <w:rsid w:val="00F754C9"/>
    <w:rsid w:val="00FB7041"/>
    <w:rsid w:val="00FC5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ACE4"/>
  <w15:docId w15:val="{66353778-CF2C-B346-8BE0-BEDB755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ltBilgi">
    <w:name w:val="footer"/>
    <w:pPr>
      <w:tabs>
        <w:tab w:val="center" w:pos="4536"/>
        <w:tab w:val="right" w:pos="9072"/>
      </w:tabs>
    </w:pPr>
    <w:rPr>
      <w:rFonts w:cs="Arial Unicode MS"/>
      <w:color w:val="000000"/>
      <w:sz w:val="24"/>
      <w:szCs w:val="24"/>
      <w:u w:color="000000"/>
    </w:rPr>
  </w:style>
  <w:style w:type="paragraph" w:customStyle="1" w:styleId="m5103336665808452492gmail-p1">
    <w:name w:val="m_5103336665808452492gmail-p1"/>
    <w:pPr>
      <w:spacing w:before="100" w:after="100"/>
    </w:pPr>
    <w:rPr>
      <w:rFonts w:cs="Arial Unicode MS"/>
      <w:color w:val="000000"/>
      <w:sz w:val="24"/>
      <w:szCs w:val="24"/>
      <w:u w:color="000000"/>
    </w:rPr>
  </w:style>
  <w:style w:type="paragraph" w:customStyle="1" w:styleId="m5103336665808452492gmail-p4">
    <w:name w:val="m_5103336665808452492gmail-p4"/>
    <w:pPr>
      <w:spacing w:before="100" w:after="100"/>
    </w:pPr>
    <w:rPr>
      <w:rFonts w:eastAsia="Times New Roman"/>
      <w:color w:val="000000"/>
      <w:sz w:val="24"/>
      <w:szCs w:val="24"/>
      <w:u w:color="000000"/>
    </w:rPr>
  </w:style>
  <w:style w:type="paragraph" w:customStyle="1" w:styleId="m5103336665808452492gmail-p5">
    <w:name w:val="m_5103336665808452492gmail-p5"/>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Cambria" w:eastAsia="Cambria" w:hAnsi="Cambria" w:cs="Cambria"/>
      <w:color w:val="103CC0"/>
      <w:sz w:val="28"/>
      <w:szCs w:val="28"/>
      <w:u w:val="single" w:color="103CC0"/>
    </w:rPr>
  </w:style>
  <w:style w:type="character" w:customStyle="1" w:styleId="Hyperlink1">
    <w:name w:val="Hyperlink.1"/>
    <w:basedOn w:val="None"/>
    <w:rPr>
      <w:rFonts w:ascii="Cambria" w:eastAsia="Cambria" w:hAnsi="Cambria" w:cs="Cambria"/>
      <w:color w:val="0000FF"/>
      <w:sz w:val="28"/>
      <w:szCs w:val="28"/>
      <w:u w:val="single" w:color="0000FF"/>
    </w:rPr>
  </w:style>
  <w:style w:type="paragraph" w:styleId="stBilgi">
    <w:name w:val="header"/>
    <w:basedOn w:val="Normal"/>
    <w:link w:val="stBilgiChar"/>
    <w:uiPriority w:val="99"/>
    <w:unhideWhenUsed/>
    <w:rsid w:val="00886B7E"/>
    <w:pPr>
      <w:tabs>
        <w:tab w:val="center" w:pos="4536"/>
        <w:tab w:val="right" w:pos="9072"/>
      </w:tabs>
    </w:pPr>
  </w:style>
  <w:style w:type="character" w:customStyle="1" w:styleId="stBilgiChar">
    <w:name w:val="Üst Bilgi Char"/>
    <w:basedOn w:val="VarsaylanParagrafYazTipi"/>
    <w:link w:val="stBilgi"/>
    <w:uiPriority w:val="99"/>
    <w:rsid w:val="00886B7E"/>
    <w:rPr>
      <w:rFonts w:eastAsia="Times New Roman"/>
      <w:color w:val="000000"/>
      <w:sz w:val="24"/>
      <w:szCs w:val="24"/>
      <w:u w:color="000000"/>
    </w:rPr>
  </w:style>
  <w:style w:type="character" w:customStyle="1" w:styleId="il">
    <w:name w:val="il"/>
    <w:basedOn w:val="VarsaylanParagrafYazTipi"/>
    <w:rsid w:val="005405DB"/>
  </w:style>
  <w:style w:type="paragraph" w:styleId="NormalWeb">
    <w:name w:val="Normal (Web)"/>
    <w:basedOn w:val="Normal"/>
    <w:uiPriority w:val="99"/>
    <w:semiHidden/>
    <w:unhideWhenUsed/>
    <w:rsid w:val="005A1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Arial Unicode MS"/>
      <w:color w:val="auto"/>
      <w:bdr w:val="none" w:sz="0" w:space="0" w:color="auto"/>
    </w:rPr>
  </w:style>
  <w:style w:type="character" w:styleId="zmlenmeyenBahsetme">
    <w:name w:val="Unresolved Mention"/>
    <w:basedOn w:val="VarsaylanParagrafYazTipi"/>
    <w:uiPriority w:val="99"/>
    <w:rsid w:val="00617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6806">
      <w:bodyDiv w:val="1"/>
      <w:marLeft w:val="0"/>
      <w:marRight w:val="0"/>
      <w:marTop w:val="0"/>
      <w:marBottom w:val="0"/>
      <w:divBdr>
        <w:top w:val="none" w:sz="0" w:space="0" w:color="auto"/>
        <w:left w:val="none" w:sz="0" w:space="0" w:color="auto"/>
        <w:bottom w:val="none" w:sz="0" w:space="0" w:color="auto"/>
        <w:right w:val="none" w:sz="0" w:space="0" w:color="auto"/>
      </w:divBdr>
    </w:div>
    <w:div w:id="525288053">
      <w:bodyDiv w:val="1"/>
      <w:marLeft w:val="0"/>
      <w:marRight w:val="0"/>
      <w:marTop w:val="0"/>
      <w:marBottom w:val="0"/>
      <w:divBdr>
        <w:top w:val="none" w:sz="0" w:space="0" w:color="auto"/>
        <w:left w:val="none" w:sz="0" w:space="0" w:color="auto"/>
        <w:bottom w:val="none" w:sz="0" w:space="0" w:color="auto"/>
        <w:right w:val="none" w:sz="0" w:space="0" w:color="auto"/>
      </w:divBdr>
    </w:div>
    <w:div w:id="537358135">
      <w:bodyDiv w:val="1"/>
      <w:marLeft w:val="0"/>
      <w:marRight w:val="0"/>
      <w:marTop w:val="0"/>
      <w:marBottom w:val="0"/>
      <w:divBdr>
        <w:top w:val="none" w:sz="0" w:space="0" w:color="auto"/>
        <w:left w:val="none" w:sz="0" w:space="0" w:color="auto"/>
        <w:bottom w:val="none" w:sz="0" w:space="0" w:color="auto"/>
        <w:right w:val="none" w:sz="0" w:space="0" w:color="auto"/>
      </w:divBdr>
    </w:div>
    <w:div w:id="1434088353">
      <w:bodyDiv w:val="1"/>
      <w:marLeft w:val="0"/>
      <w:marRight w:val="0"/>
      <w:marTop w:val="0"/>
      <w:marBottom w:val="0"/>
      <w:divBdr>
        <w:top w:val="none" w:sz="0" w:space="0" w:color="auto"/>
        <w:left w:val="none" w:sz="0" w:space="0" w:color="auto"/>
        <w:bottom w:val="none" w:sz="0" w:space="0" w:color="auto"/>
        <w:right w:val="none" w:sz="0" w:space="0" w:color="auto"/>
      </w:divBdr>
    </w:div>
    <w:div w:id="1609778512">
      <w:bodyDiv w:val="1"/>
      <w:marLeft w:val="0"/>
      <w:marRight w:val="0"/>
      <w:marTop w:val="0"/>
      <w:marBottom w:val="0"/>
      <w:divBdr>
        <w:top w:val="none" w:sz="0" w:space="0" w:color="auto"/>
        <w:left w:val="none" w:sz="0" w:space="0" w:color="auto"/>
        <w:bottom w:val="none" w:sz="0" w:space="0" w:color="auto"/>
        <w:right w:val="none" w:sz="0" w:space="0" w:color="auto"/>
      </w:divBdr>
    </w:div>
    <w:div w:id="1934700988">
      <w:bodyDiv w:val="1"/>
      <w:marLeft w:val="0"/>
      <w:marRight w:val="0"/>
      <w:marTop w:val="0"/>
      <w:marBottom w:val="0"/>
      <w:divBdr>
        <w:top w:val="none" w:sz="0" w:space="0" w:color="auto"/>
        <w:left w:val="none" w:sz="0" w:space="0" w:color="auto"/>
        <w:bottom w:val="none" w:sz="0" w:space="0" w:color="auto"/>
        <w:right w:val="none" w:sz="0" w:space="0" w:color="auto"/>
      </w:divBdr>
    </w:div>
    <w:div w:id="1968966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remtumer@iletisimdeposu.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mrutburul@iletisimdepos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32</cp:revision>
  <dcterms:created xsi:type="dcterms:W3CDTF">2020-01-08T12:05:00Z</dcterms:created>
  <dcterms:modified xsi:type="dcterms:W3CDTF">2021-09-28T19:36:00Z</dcterms:modified>
</cp:coreProperties>
</file>