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DC" w:rsidRPr="00EC42DC" w:rsidRDefault="00EC42DC" w:rsidP="00EC42DC">
      <w:pPr>
        <w:spacing w:after="0" w:line="240" w:lineRule="auto"/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</w:pPr>
      <w:r w:rsidRPr="00EC42DC">
        <w:rPr>
          <w:rFonts w:ascii="Georgia" w:eastAsia="Times New Roman" w:hAnsi="Georgia" w:cs="Times New Roman"/>
          <w:b/>
          <w:bCs/>
          <w:color w:val="3F3A38"/>
          <w:sz w:val="40"/>
          <w:szCs w:val="40"/>
          <w:lang w:eastAsia="tr-TR"/>
        </w:rPr>
        <w:t xml:space="preserve">Vizyonun </w:t>
      </w:r>
      <w:r w:rsidRPr="00EC42DC">
        <w:rPr>
          <w:rFonts w:ascii="Georgia" w:eastAsia="Times New Roman" w:hAnsi="Georgia" w:cs="Times New Roman"/>
          <w:b/>
          <w:bCs/>
          <w:color w:val="3F3A38"/>
          <w:sz w:val="40"/>
          <w:szCs w:val="40"/>
          <w:lang w:eastAsia="tr-TR"/>
        </w:rPr>
        <w:t>Gizli Cevheri: "</w:t>
      </w:r>
      <w:r w:rsidRPr="00EC42DC">
        <w:rPr>
          <w:rFonts w:ascii="Georgia" w:eastAsia="Times New Roman" w:hAnsi="Georgia" w:cs="Times New Roman"/>
          <w:b/>
          <w:bCs/>
          <w:color w:val="3F3A38"/>
          <w:sz w:val="40"/>
          <w:szCs w:val="40"/>
          <w:lang w:eastAsia="tr-TR"/>
        </w:rPr>
        <w:t>Aile Oyunları</w:t>
      </w:r>
      <w:r w:rsidRPr="00EC42DC">
        <w:rPr>
          <w:rFonts w:ascii="Georgia" w:eastAsia="Times New Roman" w:hAnsi="Georgia" w:cs="Times New Roman"/>
          <w:b/>
          <w:bCs/>
          <w:color w:val="3F3A38"/>
          <w:sz w:val="40"/>
          <w:szCs w:val="40"/>
          <w:lang w:eastAsia="tr-TR"/>
        </w:rPr>
        <w:t>"</w:t>
      </w:r>
      <w:r w:rsidRPr="00EC42DC">
        <w:rPr>
          <w:rFonts w:ascii="Times New Roman" w:eastAsia="Times New Roman" w:hAnsi="Times New Roman" w:cs="Times New Roman"/>
          <w:sz w:val="40"/>
          <w:szCs w:val="40"/>
          <w:lang w:eastAsia="tr-TR"/>
        </w:rPr>
        <w:br/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Usta oyuncuların adeta oyunculuk dersi verdiği </w:t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"</w:t>
      </w:r>
      <w:proofErr w:type="spellStart"/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Family</w:t>
      </w:r>
      <w:proofErr w:type="spellEnd"/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 xml:space="preserve"> Games / Aile Oyunları"</w:t>
      </w:r>
      <w:r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28 Eylül Cuma günü vizyona giriyor. Megan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Boone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Derek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Cecil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Larry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Bryggman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ve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Alison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Fraser'ın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başrollerini paylaştığı aile kara komedisi, bu hafta vizyonun keşfedilmeyi bekleyen gizli cevheri niteliğinde.</w:t>
      </w:r>
      <w:bookmarkStart w:id="0" w:name="_GoBack"/>
      <w:bookmarkEnd w:id="0"/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Beş sezondur yayınlanan </w:t>
      </w:r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"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The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Blacklist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"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 dizisi başrolü Megan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Boone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ve Kasım ayında altıncı sezonu başlayacak olan </w:t>
      </w:r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"House of 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Cards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"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dizisinin başrolü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Derek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Cecil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; usta oyuncular 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Larry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Bryggman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ve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Alison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Fraser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ile</w:t>
      </w:r>
      <w:r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"</w:t>
      </w:r>
      <w:proofErr w:type="spellStart"/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Family</w:t>
      </w:r>
      <w:proofErr w:type="spellEnd"/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 xml:space="preserve"> Games / Aile Oyunları"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filminde</w:t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 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bir araya geliyor.</w:t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Filmin konusu kısaca şu şekilde: </w:t>
      </w:r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"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Sloane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 (Megan 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Boone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), erkek arkadaşı 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Barrett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 (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Derek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Cecil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) ile birlikte babası 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Roan'ın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 (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Larry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Bryggman</w:t>
      </w:r>
      <w:proofErr w:type="spellEnd"/>
      <w:r w:rsidRPr="00EC42DC">
        <w:rPr>
          <w:rFonts w:ascii="Georgia" w:eastAsia="Times New Roman" w:hAnsi="Georgia" w:cs="Times New Roman"/>
          <w:i/>
          <w:iCs/>
          <w:color w:val="43404D"/>
          <w:sz w:val="24"/>
          <w:szCs w:val="24"/>
          <w:lang w:eastAsia="tr-TR"/>
        </w:rPr>
        <w:t>) yeniden evlenmesini engellemek üzere, uzun bir zaman sonra büyüdüğü eve döner. Ailenin karanlıkta kalan sırları açığa çıktıkça, aile üyelerinin gelecekleri daha da belirsizleşecektir."</w:t>
      </w:r>
    </w:p>
    <w:p w:rsidR="00EC42DC" w:rsidRPr="00EC42DC" w:rsidRDefault="00EC42DC" w:rsidP="00EC42DC">
      <w:pPr>
        <w:rPr>
          <w:sz w:val="24"/>
          <w:szCs w:val="24"/>
        </w:rPr>
      </w:pPr>
    </w:p>
    <w:p w:rsidR="00EC42DC" w:rsidRPr="00EC42DC" w:rsidRDefault="00EC42DC" w:rsidP="00EC42DC">
      <w:pPr>
        <w:rPr>
          <w:sz w:val="24"/>
          <w:szCs w:val="24"/>
        </w:rPr>
      </w:pP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 xml:space="preserve">Aile Oyunları / </w:t>
      </w:r>
      <w:proofErr w:type="spellStart"/>
      <w:r w:rsidRPr="00EC42DC">
        <w:rPr>
          <w:rFonts w:ascii="Georgia" w:eastAsia="Times New Roman" w:hAnsi="Georgia" w:cs="Times New Roman"/>
          <w:b/>
          <w:bCs/>
          <w:i/>
          <w:iCs/>
          <w:color w:val="43404D"/>
          <w:sz w:val="24"/>
          <w:szCs w:val="24"/>
          <w:lang w:eastAsia="tr-TR"/>
        </w:rPr>
        <w:t>Family</w:t>
      </w:r>
      <w:proofErr w:type="spellEnd"/>
      <w:r w:rsidRPr="00EC42DC">
        <w:rPr>
          <w:rFonts w:ascii="Georgia" w:eastAsia="Times New Roman" w:hAnsi="Georgia" w:cs="Times New Roman"/>
          <w:b/>
          <w:bCs/>
          <w:i/>
          <w:iCs/>
          <w:color w:val="43404D"/>
          <w:sz w:val="24"/>
          <w:szCs w:val="24"/>
          <w:lang w:eastAsia="tr-TR"/>
        </w:rPr>
        <w:t xml:space="preserve"> Games</w:t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 </w:t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 xml:space="preserve">Tür: 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Kara Komedi</w:t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 xml:space="preserve">Süre: 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72 dakika</w:t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Oyuncular: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Megan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Boone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Derek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Cecil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Larry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Bryggman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Alison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Fraser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Margaret Anne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Florence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Ronald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Catania</w:t>
      </w:r>
      <w:proofErr w:type="spellEnd"/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Yönetmen: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Suzuya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Bobo</w:t>
      </w:r>
      <w:proofErr w:type="spellEnd"/>
      <w:r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Senaryo: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Suzuya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Bobo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James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Kaelen</w:t>
      </w:r>
      <w:proofErr w:type="spellEnd"/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Görüntü Yönetmeni: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Andreas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von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Scheele</w:t>
      </w:r>
      <w:proofErr w:type="spellEnd"/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Sanat Yönetmeni: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Tony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Ventura</w:t>
      </w:r>
      <w:proofErr w:type="spellEnd"/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Kurgu: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Benedict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Kasulis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,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Kelly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Parker</w:t>
      </w:r>
      <w:proofErr w:type="spellEnd"/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 xml:space="preserve">Müzik: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Jake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Staley</w:t>
      </w:r>
      <w:proofErr w:type="spellEnd"/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Yapım Tasarım: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 Andrew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Finley</w:t>
      </w:r>
      <w:proofErr w:type="spellEnd"/>
      <w:r w:rsidRPr="00EC42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C42DC">
        <w:rPr>
          <w:rFonts w:ascii="Georgia" w:eastAsia="Times New Roman" w:hAnsi="Georgia" w:cs="Times New Roman"/>
          <w:b/>
          <w:bCs/>
          <w:color w:val="43404D"/>
          <w:sz w:val="24"/>
          <w:szCs w:val="24"/>
          <w:lang w:eastAsia="tr-TR"/>
        </w:rPr>
        <w:t>Makyaj:</w:t>
      </w:r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Jackie</w:t>
      </w:r>
      <w:proofErr w:type="spellEnd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 xml:space="preserve"> </w:t>
      </w:r>
      <w:proofErr w:type="spellStart"/>
      <w:r w:rsidRPr="00EC42DC">
        <w:rPr>
          <w:rFonts w:ascii="Georgia" w:eastAsia="Times New Roman" w:hAnsi="Georgia" w:cs="Times New Roman"/>
          <w:color w:val="43404D"/>
          <w:sz w:val="24"/>
          <w:szCs w:val="24"/>
          <w:lang w:eastAsia="tr-TR"/>
        </w:rPr>
        <w:t>Zbuska</w:t>
      </w:r>
      <w:proofErr w:type="spellEnd"/>
    </w:p>
    <w:sectPr w:rsidR="00EC42DC" w:rsidRPr="00EC42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DC"/>
    <w:rsid w:val="00E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36B4"/>
  <w15:chartTrackingRefBased/>
  <w15:docId w15:val="{9473B977-AE17-49CB-B191-B98DC21E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2018-09-27T17:45:00Z</dcterms:created>
  <dcterms:modified xsi:type="dcterms:W3CDTF">2018-09-27T17:48:00Z</dcterms:modified>
</cp:coreProperties>
</file>