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C54329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3CCF5752">
            <wp:extent cx="895985" cy="57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5" b="18359"/>
                    <a:stretch/>
                  </pic:blipFill>
                  <pic:spPr bwMode="auto">
                    <a:xfrm>
                      <a:off x="0" y="0"/>
                      <a:ext cx="915698" cy="58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36C9C989" w14:textId="13D901D3" w:rsidR="00D561B8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</w:t>
      </w:r>
      <w:r w:rsidR="00C54329">
        <w:rPr>
          <w:b/>
          <w:color w:val="000000" w:themeColor="text1"/>
        </w:rPr>
        <w:tab/>
      </w:r>
      <w:r w:rsidR="00C54329">
        <w:rPr>
          <w:b/>
          <w:color w:val="000000" w:themeColor="text1"/>
        </w:rPr>
        <w:tab/>
      </w:r>
      <w:r w:rsidR="00C54329">
        <w:rPr>
          <w:b/>
          <w:color w:val="000000" w:themeColor="text1"/>
        </w:rPr>
        <w:tab/>
      </w:r>
      <w:r w:rsidR="007B13A4">
        <w:rPr>
          <w:b/>
          <w:color w:val="000000" w:themeColor="text1"/>
        </w:rPr>
        <w:t xml:space="preserve">  </w:t>
      </w:r>
    </w:p>
    <w:p w14:paraId="71DF3DA0" w14:textId="585E5AAF" w:rsidR="00680284" w:rsidRDefault="00680284" w:rsidP="00680284">
      <w:pPr>
        <w:rPr>
          <w:b/>
          <w:color w:val="000000" w:themeColor="text1"/>
        </w:rPr>
      </w:pP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6717B0B9" w14:textId="6286E27C" w:rsidR="00755AB2" w:rsidRPr="00F03845" w:rsidRDefault="00315602" w:rsidP="00F03845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</w:t>
      </w:r>
    </w:p>
    <w:p w14:paraId="0AA55660" w14:textId="77777777" w:rsidR="00FA3074" w:rsidRDefault="00820247" w:rsidP="00FA3074">
      <w:pPr>
        <w:jc w:val="center"/>
        <w:rPr>
          <w:rFonts w:cstheme="minorHAnsi"/>
          <w:b/>
          <w:sz w:val="40"/>
          <w:szCs w:val="40"/>
        </w:rPr>
      </w:pPr>
      <w:r w:rsidRPr="00755AB2">
        <w:rPr>
          <w:rFonts w:cstheme="minorHAnsi"/>
          <w:b/>
          <w:sz w:val="40"/>
          <w:szCs w:val="40"/>
        </w:rPr>
        <w:t>T</w:t>
      </w:r>
      <w:r w:rsidR="00480ACD" w:rsidRPr="00755AB2">
        <w:rPr>
          <w:rFonts w:cstheme="minorHAnsi"/>
          <w:b/>
          <w:sz w:val="40"/>
          <w:szCs w:val="40"/>
        </w:rPr>
        <w:t xml:space="preserve">RT </w:t>
      </w:r>
      <w:r w:rsidR="009E2900">
        <w:rPr>
          <w:rFonts w:cstheme="minorHAnsi"/>
          <w:b/>
          <w:sz w:val="40"/>
          <w:szCs w:val="40"/>
        </w:rPr>
        <w:t>Ortak Yapımı ‘</w:t>
      </w:r>
      <w:r w:rsidR="00FA3074">
        <w:rPr>
          <w:rFonts w:cstheme="minorHAnsi"/>
          <w:b/>
          <w:sz w:val="40"/>
          <w:szCs w:val="40"/>
        </w:rPr>
        <w:t>Afacanlar Kampta</w:t>
      </w:r>
      <w:r w:rsidR="00480ACD" w:rsidRPr="00755AB2">
        <w:rPr>
          <w:rFonts w:cstheme="minorHAnsi"/>
          <w:b/>
          <w:sz w:val="40"/>
          <w:szCs w:val="40"/>
        </w:rPr>
        <w:t>’</w:t>
      </w:r>
      <w:r w:rsidR="00FA3074">
        <w:rPr>
          <w:rFonts w:cstheme="minorHAnsi"/>
          <w:b/>
          <w:sz w:val="40"/>
          <w:szCs w:val="40"/>
        </w:rPr>
        <w:t xml:space="preserve"> Filmiyle</w:t>
      </w:r>
    </w:p>
    <w:p w14:paraId="578F8968" w14:textId="6B866F46" w:rsidR="00647C7D" w:rsidRDefault="00FA3074" w:rsidP="00647C7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Macera Kaldığı Yerden Devam Ediyor</w:t>
      </w:r>
    </w:p>
    <w:p w14:paraId="1F67AE8B" w14:textId="77777777" w:rsidR="00647C7D" w:rsidRPr="009E6905" w:rsidRDefault="00647C7D" w:rsidP="00647C7D">
      <w:pPr>
        <w:jc w:val="center"/>
        <w:rPr>
          <w:rFonts w:cstheme="minorHAnsi"/>
          <w:b/>
        </w:rPr>
      </w:pPr>
    </w:p>
    <w:p w14:paraId="679FC35D" w14:textId="3B3CEEA8" w:rsidR="00647C7D" w:rsidRDefault="00647C7D" w:rsidP="00647C7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“AFACANLAR KAMPTA” 19 OCAK 2024’TE VİZYONDA…</w:t>
      </w:r>
    </w:p>
    <w:p w14:paraId="7EB1A470" w14:textId="77777777" w:rsidR="00647C7D" w:rsidRPr="009E6905" w:rsidRDefault="00647C7D" w:rsidP="00647C7D">
      <w:pPr>
        <w:jc w:val="center"/>
        <w:rPr>
          <w:rFonts w:cstheme="minorHAnsi"/>
          <w:b/>
        </w:rPr>
      </w:pPr>
    </w:p>
    <w:p w14:paraId="3D003244" w14:textId="0AA370F6" w:rsidR="00480ACD" w:rsidRPr="00386576" w:rsidRDefault="00647C7D" w:rsidP="00AA47B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0"/>
          <w:szCs w:val="40"/>
        </w:rPr>
        <w:tab/>
      </w:r>
      <w:r w:rsidR="00FA3074" w:rsidRPr="00386576">
        <w:rPr>
          <w:rFonts w:cstheme="minorHAnsi"/>
          <w:b/>
          <w:sz w:val="28"/>
          <w:szCs w:val="28"/>
        </w:rPr>
        <w:t xml:space="preserve">Afacanların yeni macerasını konu alan </w:t>
      </w:r>
      <w:r w:rsidR="00003B26" w:rsidRPr="00386576">
        <w:rPr>
          <w:rFonts w:cstheme="minorHAnsi"/>
          <w:b/>
          <w:sz w:val="28"/>
          <w:szCs w:val="28"/>
        </w:rPr>
        <w:t>TRT ortak yapımı “</w:t>
      </w:r>
      <w:r w:rsidR="00FA3074" w:rsidRPr="00386576">
        <w:rPr>
          <w:rFonts w:cstheme="minorHAnsi"/>
          <w:b/>
          <w:sz w:val="28"/>
          <w:szCs w:val="28"/>
        </w:rPr>
        <w:t>Afacanlar Kampta</w:t>
      </w:r>
      <w:r w:rsidR="00003B26" w:rsidRPr="00386576">
        <w:rPr>
          <w:rFonts w:cstheme="minorHAnsi"/>
          <w:b/>
          <w:sz w:val="28"/>
          <w:szCs w:val="28"/>
        </w:rPr>
        <w:t>” filmi</w:t>
      </w:r>
      <w:r w:rsidR="00FA3074" w:rsidRPr="00386576">
        <w:rPr>
          <w:rFonts w:cstheme="minorHAnsi"/>
          <w:b/>
          <w:sz w:val="28"/>
          <w:szCs w:val="28"/>
        </w:rPr>
        <w:t xml:space="preserve"> 19 Ocak 2024’te vizyona girecek</w:t>
      </w:r>
      <w:r w:rsidR="00003B26" w:rsidRPr="00386576">
        <w:rPr>
          <w:rFonts w:cstheme="minorHAnsi"/>
          <w:b/>
          <w:sz w:val="28"/>
          <w:szCs w:val="28"/>
        </w:rPr>
        <w:t xml:space="preserve">. </w:t>
      </w:r>
      <w:r w:rsidR="00FA3074" w:rsidRPr="00386576">
        <w:rPr>
          <w:rFonts w:cstheme="minorHAnsi"/>
          <w:b/>
          <w:sz w:val="28"/>
          <w:szCs w:val="28"/>
        </w:rPr>
        <w:t xml:space="preserve">Yaz kampındaki Emirhan ve afacanların başlarından geçen keyifli macerayı ekranlara taşıyacak olan “Afacanlar Kampta” ile heyecan hiç bitmeyecek. </w:t>
      </w:r>
    </w:p>
    <w:p w14:paraId="1B013FA0" w14:textId="77777777" w:rsidR="00480ACD" w:rsidRDefault="00480ACD" w:rsidP="00C902EE">
      <w:pPr>
        <w:jc w:val="both"/>
        <w:rPr>
          <w:rFonts w:cstheme="minorHAnsi"/>
          <w:bCs/>
        </w:rPr>
      </w:pPr>
    </w:p>
    <w:p w14:paraId="248B8A41" w14:textId="59AE0D2F" w:rsidR="00FA3074" w:rsidRDefault="00FA3074" w:rsidP="00C902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Afacanlar serisinin ikinci filmi “Afacanlar Kampta”, beyazperdede hayranlarıyla buluşmaya hazırlanıyor. TRT ortak yapımı </w:t>
      </w:r>
      <w:r w:rsidR="00B36419">
        <w:rPr>
          <w:rFonts w:cstheme="minorHAnsi"/>
          <w:bCs/>
        </w:rPr>
        <w:t xml:space="preserve">“Afacanlar Kampta”, </w:t>
      </w:r>
      <w:r w:rsidR="00B36419" w:rsidRPr="00B36419">
        <w:rPr>
          <w:rFonts w:cstheme="minorHAnsi"/>
          <w:bCs/>
        </w:rPr>
        <w:t>19 Ocak 2024’te vizyona girecek.</w:t>
      </w:r>
      <w:r w:rsidR="00B36419">
        <w:rPr>
          <w:rFonts w:cstheme="minorHAnsi"/>
          <w:bCs/>
        </w:rPr>
        <w:t xml:space="preserve"> </w:t>
      </w:r>
      <w:r w:rsidRPr="00FA3074">
        <w:rPr>
          <w:rFonts w:cstheme="minorHAnsi"/>
          <w:bCs/>
        </w:rPr>
        <w:t>Enes Ateş’in yöne</w:t>
      </w:r>
      <w:r w:rsidR="00B36419">
        <w:rPr>
          <w:rFonts w:cstheme="minorHAnsi"/>
          <w:bCs/>
        </w:rPr>
        <w:t xml:space="preserve">tmenliğini yaptığı filmde, afacanların soluk kesen macerası devam edecek. </w:t>
      </w:r>
    </w:p>
    <w:p w14:paraId="77290017" w14:textId="77777777" w:rsidR="00FA3074" w:rsidRDefault="00FA3074" w:rsidP="00C902EE">
      <w:pPr>
        <w:jc w:val="both"/>
        <w:rPr>
          <w:rFonts w:cstheme="minorHAnsi"/>
          <w:bCs/>
        </w:rPr>
      </w:pPr>
    </w:p>
    <w:p w14:paraId="4C75900A" w14:textId="426FD1C9" w:rsidR="00480ACD" w:rsidRDefault="00B36419" w:rsidP="00B36419">
      <w:pPr>
        <w:jc w:val="both"/>
        <w:rPr>
          <w:rFonts w:cstheme="minorHAnsi"/>
          <w:bCs/>
        </w:rPr>
      </w:pPr>
      <w:r w:rsidRPr="00B36419">
        <w:rPr>
          <w:rFonts w:cstheme="minorHAnsi"/>
          <w:bCs/>
        </w:rPr>
        <w:t>Başrolleri</w:t>
      </w:r>
      <w:r>
        <w:rPr>
          <w:rFonts w:cstheme="minorHAnsi"/>
          <w:bCs/>
        </w:rPr>
        <w:t>ni</w:t>
      </w:r>
      <w:r w:rsidRPr="00B36419">
        <w:rPr>
          <w:rFonts w:cstheme="minorHAnsi"/>
          <w:bCs/>
        </w:rPr>
        <w:t xml:space="preserve"> Berat Efe Parlar (Emirhan), Bülent Polat (</w:t>
      </w:r>
      <w:proofErr w:type="spellStart"/>
      <w:r w:rsidRPr="00B36419">
        <w:rPr>
          <w:rFonts w:cstheme="minorHAnsi"/>
          <w:bCs/>
        </w:rPr>
        <w:t>Armando</w:t>
      </w:r>
      <w:proofErr w:type="spellEnd"/>
      <w:r w:rsidRPr="00B36419">
        <w:rPr>
          <w:rFonts w:cstheme="minorHAnsi"/>
          <w:bCs/>
        </w:rPr>
        <w:t xml:space="preserve">), Talha Tosun (Arda), </w:t>
      </w:r>
      <w:proofErr w:type="spellStart"/>
      <w:r w:rsidRPr="00B36419">
        <w:rPr>
          <w:rFonts w:cstheme="minorHAnsi"/>
          <w:bCs/>
        </w:rPr>
        <w:t>Ebrar</w:t>
      </w:r>
      <w:proofErr w:type="spellEnd"/>
      <w:r w:rsidRPr="00B36419">
        <w:rPr>
          <w:rFonts w:cstheme="minorHAnsi"/>
          <w:bCs/>
        </w:rPr>
        <w:t xml:space="preserve"> Alya Demirbilek (</w:t>
      </w:r>
      <w:proofErr w:type="spellStart"/>
      <w:r w:rsidRPr="00B36419">
        <w:rPr>
          <w:rFonts w:cstheme="minorHAnsi"/>
          <w:bCs/>
        </w:rPr>
        <w:t>Esila</w:t>
      </w:r>
      <w:proofErr w:type="spellEnd"/>
      <w:r w:rsidRPr="00B36419">
        <w:rPr>
          <w:rFonts w:cstheme="minorHAnsi"/>
          <w:bCs/>
        </w:rPr>
        <w:t xml:space="preserve">), </w:t>
      </w:r>
      <w:proofErr w:type="spellStart"/>
      <w:r w:rsidRPr="00B36419">
        <w:rPr>
          <w:rFonts w:cstheme="minorHAnsi"/>
          <w:bCs/>
        </w:rPr>
        <w:t>Rastin</w:t>
      </w:r>
      <w:proofErr w:type="spellEnd"/>
      <w:r w:rsidRPr="00B36419">
        <w:rPr>
          <w:rFonts w:cstheme="minorHAnsi"/>
          <w:bCs/>
        </w:rPr>
        <w:t xml:space="preserve"> </w:t>
      </w:r>
      <w:proofErr w:type="spellStart"/>
      <w:r w:rsidRPr="00B36419">
        <w:rPr>
          <w:rFonts w:cstheme="minorHAnsi"/>
          <w:bCs/>
        </w:rPr>
        <w:t>Paknahad</w:t>
      </w:r>
      <w:proofErr w:type="spellEnd"/>
      <w:r w:rsidRPr="00B36419">
        <w:rPr>
          <w:rFonts w:cstheme="minorHAnsi"/>
          <w:bCs/>
        </w:rPr>
        <w:t xml:space="preserve"> (Ömer) ve İrem Tokat’ın (Sedef) paylaştığı </w:t>
      </w:r>
      <w:r>
        <w:rPr>
          <w:rFonts w:cstheme="minorHAnsi"/>
          <w:bCs/>
        </w:rPr>
        <w:t>filmin</w:t>
      </w:r>
      <w:r w:rsidRPr="00B36419">
        <w:rPr>
          <w:rFonts w:cstheme="minorHAnsi"/>
          <w:bCs/>
        </w:rPr>
        <w:t xml:space="preserve"> senaryosu</w:t>
      </w:r>
      <w:r>
        <w:rPr>
          <w:rFonts w:cstheme="minorHAnsi"/>
          <w:bCs/>
        </w:rPr>
        <w:t>nu</w:t>
      </w:r>
      <w:r w:rsidRPr="00B36419">
        <w:rPr>
          <w:rFonts w:cstheme="minorHAnsi"/>
          <w:bCs/>
        </w:rPr>
        <w:t xml:space="preserve"> Enes Ateş, Oğuz Ayaz ve Hande Canpolat </w:t>
      </w:r>
      <w:r>
        <w:rPr>
          <w:rFonts w:cstheme="minorHAnsi"/>
          <w:bCs/>
        </w:rPr>
        <w:t>kaleme al</w:t>
      </w:r>
      <w:r w:rsidRPr="00B36419">
        <w:rPr>
          <w:rFonts w:cstheme="minorHAnsi"/>
          <w:bCs/>
        </w:rPr>
        <w:t xml:space="preserve">dı. Yaz kampına gelen çocukların yaşadıkları akıl almaz olaylar sonrasında kampın başına geçmek zorunda </w:t>
      </w:r>
      <w:r>
        <w:rPr>
          <w:rFonts w:cstheme="minorHAnsi"/>
          <w:bCs/>
        </w:rPr>
        <w:t xml:space="preserve">kalan Emirhan </w:t>
      </w:r>
      <w:r w:rsidRPr="00B36419">
        <w:rPr>
          <w:rFonts w:cstheme="minorHAnsi"/>
          <w:bCs/>
        </w:rPr>
        <w:t>ve afacanları</w:t>
      </w:r>
      <w:r>
        <w:rPr>
          <w:rFonts w:cstheme="minorHAnsi"/>
          <w:bCs/>
        </w:rPr>
        <w:t xml:space="preserve">n başlarından geçen keyifli </w:t>
      </w:r>
      <w:r w:rsidRPr="00B36419">
        <w:rPr>
          <w:rFonts w:cstheme="minorHAnsi"/>
          <w:bCs/>
        </w:rPr>
        <w:t xml:space="preserve">maceranın konu alındığı “Afacanlar Kampta” </w:t>
      </w:r>
      <w:r>
        <w:rPr>
          <w:rFonts w:cstheme="minorHAnsi"/>
          <w:bCs/>
        </w:rPr>
        <w:t xml:space="preserve">filminde heyecan hiç bitmeyecek. </w:t>
      </w:r>
    </w:p>
    <w:p w14:paraId="1105A4A7" w14:textId="77777777" w:rsidR="00B36419" w:rsidRDefault="00B36419" w:rsidP="00B36419">
      <w:pPr>
        <w:jc w:val="both"/>
        <w:rPr>
          <w:rFonts w:cstheme="minorHAnsi"/>
          <w:bCs/>
        </w:rPr>
      </w:pPr>
    </w:p>
    <w:p w14:paraId="07A6F8D0" w14:textId="12F01C9B" w:rsidR="00003B26" w:rsidRDefault="00B36419" w:rsidP="00003B2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Filmin konusu</w:t>
      </w:r>
    </w:p>
    <w:p w14:paraId="003A22CC" w14:textId="77777777" w:rsidR="009E6905" w:rsidRPr="00003B26" w:rsidRDefault="009E6905" w:rsidP="00003B26">
      <w:pPr>
        <w:jc w:val="both"/>
        <w:rPr>
          <w:rFonts w:cstheme="minorHAnsi"/>
          <w:b/>
          <w:bCs/>
        </w:rPr>
      </w:pPr>
    </w:p>
    <w:p w14:paraId="72B41356" w14:textId="5525CE47" w:rsidR="00480ACD" w:rsidRDefault="00B36419" w:rsidP="00B36419">
      <w:pPr>
        <w:jc w:val="both"/>
        <w:rPr>
          <w:rFonts w:cstheme="minorHAnsi"/>
          <w:bCs/>
        </w:rPr>
      </w:pPr>
      <w:r w:rsidRPr="00B36419">
        <w:rPr>
          <w:rFonts w:cstheme="minorHAnsi"/>
          <w:bCs/>
        </w:rPr>
        <w:t>Babasının çalıştığı AVM’yi hırsızlardan kurtarmış olan Emirhan büyümüş, o günlerde tattığı dostluk ve macera ruhunun yerini büyümenin getirdiği hayat rutini ve sorumluluklar almıştır. Dedesi Saffet’in şehir dışında işlettiği çoc</w:t>
      </w:r>
      <w:r>
        <w:rPr>
          <w:rFonts w:cstheme="minorHAnsi"/>
          <w:bCs/>
        </w:rPr>
        <w:t>uk kampında çalıştığı</w:t>
      </w:r>
      <w:r w:rsidRPr="00B36419">
        <w:rPr>
          <w:rFonts w:cstheme="minorHAnsi"/>
          <w:bCs/>
        </w:rPr>
        <w:t xml:space="preserve"> o yaz, hayatınd</w:t>
      </w:r>
      <w:r>
        <w:rPr>
          <w:rFonts w:cstheme="minorHAnsi"/>
          <w:bCs/>
        </w:rPr>
        <w:t xml:space="preserve">a bir dönüm noktası olacaktır. </w:t>
      </w:r>
      <w:r w:rsidRPr="00B36419">
        <w:rPr>
          <w:rFonts w:cstheme="minorHAnsi"/>
          <w:bCs/>
        </w:rPr>
        <w:t>Kam</w:t>
      </w:r>
      <w:r>
        <w:rPr>
          <w:rFonts w:cstheme="minorHAnsi"/>
          <w:bCs/>
        </w:rPr>
        <w:t xml:space="preserve">pın daha ilk gününde tanıştığı </w:t>
      </w:r>
      <w:r w:rsidRPr="00B36419">
        <w:rPr>
          <w:rFonts w:cstheme="minorHAnsi"/>
          <w:bCs/>
        </w:rPr>
        <w:t>25 çocuk arasınd</w:t>
      </w:r>
      <w:r w:rsidR="00164A16">
        <w:rPr>
          <w:rFonts w:cstheme="minorHAnsi"/>
          <w:bCs/>
        </w:rPr>
        <w:t xml:space="preserve">a öne çıkan Arda, </w:t>
      </w:r>
      <w:proofErr w:type="spellStart"/>
      <w:r w:rsidR="00164A16">
        <w:rPr>
          <w:rFonts w:cstheme="minorHAnsi"/>
          <w:bCs/>
        </w:rPr>
        <w:t>Esila</w:t>
      </w:r>
      <w:proofErr w:type="spellEnd"/>
      <w:r w:rsidR="00164A16">
        <w:rPr>
          <w:rFonts w:cstheme="minorHAnsi"/>
          <w:bCs/>
        </w:rPr>
        <w:t xml:space="preserve"> ve Ömer</w:t>
      </w:r>
      <w:r w:rsidRPr="00B36419">
        <w:rPr>
          <w:rFonts w:cstheme="minorHAnsi"/>
          <w:bCs/>
        </w:rPr>
        <w:t xml:space="preserve"> Emirhan’a kendi maceracı hallerini hatırlatır. Kampın bulunduğu beldenin muhtarı Nuri, kamp çocu</w:t>
      </w:r>
      <w:r>
        <w:rPr>
          <w:rFonts w:cstheme="minorHAnsi"/>
          <w:bCs/>
        </w:rPr>
        <w:t xml:space="preserve">klarına yemek servisi yaparken </w:t>
      </w:r>
      <w:r w:rsidRPr="00B36419">
        <w:rPr>
          <w:rFonts w:cstheme="minorHAnsi"/>
          <w:bCs/>
        </w:rPr>
        <w:t xml:space="preserve">muhtarın kızı Sedef ise kısa sürede </w:t>
      </w:r>
      <w:r>
        <w:rPr>
          <w:rFonts w:cstheme="minorHAnsi"/>
          <w:bCs/>
        </w:rPr>
        <w:t xml:space="preserve">çocuklarla kaynaşmayı başarır. </w:t>
      </w:r>
      <w:r w:rsidRPr="00B36419">
        <w:rPr>
          <w:rFonts w:cstheme="minorHAnsi"/>
          <w:bCs/>
        </w:rPr>
        <w:t xml:space="preserve">Bir gün beldeye </w:t>
      </w:r>
      <w:proofErr w:type="spellStart"/>
      <w:r w:rsidRPr="00B36419">
        <w:rPr>
          <w:rFonts w:cstheme="minorHAnsi"/>
          <w:bCs/>
        </w:rPr>
        <w:t>camping</w:t>
      </w:r>
      <w:proofErr w:type="spellEnd"/>
      <w:r w:rsidRPr="00B36419">
        <w:rPr>
          <w:rFonts w:cstheme="minorHAnsi"/>
          <w:bCs/>
        </w:rPr>
        <w:t xml:space="preserve"> için gelen Amerikalı belgesel ekibinin ilgisi</w:t>
      </w:r>
      <w:r>
        <w:rPr>
          <w:rFonts w:cstheme="minorHAnsi"/>
          <w:bCs/>
        </w:rPr>
        <w:t>ni kampın içindeki botanik bahçesi çeker. Yönetici Saffet D</w:t>
      </w:r>
      <w:r w:rsidRPr="00B36419">
        <w:rPr>
          <w:rFonts w:cstheme="minorHAnsi"/>
          <w:bCs/>
        </w:rPr>
        <w:t>ede</w:t>
      </w:r>
      <w:r>
        <w:rPr>
          <w:rFonts w:cstheme="minorHAnsi"/>
          <w:bCs/>
        </w:rPr>
        <w:t>,</w:t>
      </w:r>
      <w:r w:rsidRPr="00B36419">
        <w:rPr>
          <w:rFonts w:cstheme="minorHAnsi"/>
          <w:bCs/>
        </w:rPr>
        <w:t xml:space="preserve"> şaibeli bir şekilde ayağını kırıp hastaneye düşünce kampın tüm sorumluluğu Emirhan ve kamp çocuklarına kalır. Kısa sürede belgeselcilerin özel bir bitki olan </w:t>
      </w:r>
      <w:proofErr w:type="spellStart"/>
      <w:r w:rsidRPr="00B36419">
        <w:rPr>
          <w:rFonts w:cstheme="minorHAnsi"/>
          <w:bCs/>
        </w:rPr>
        <w:t>Zinya</w:t>
      </w:r>
      <w:proofErr w:type="spellEnd"/>
      <w:r w:rsidRPr="00B36419">
        <w:rPr>
          <w:rFonts w:cstheme="minorHAnsi"/>
          <w:bCs/>
        </w:rPr>
        <w:t xml:space="preserve"> çiçeğini çalmaya gelen ajanlar olduğu anlaşılacak ve iki taraf arasında keyifli bir macera başlayacaktır.</w:t>
      </w:r>
    </w:p>
    <w:p w14:paraId="377A545B" w14:textId="26676458" w:rsidR="0068351F" w:rsidRPr="00A277BF" w:rsidRDefault="0068351F" w:rsidP="000A5D73">
      <w:pPr>
        <w:pStyle w:val="NormalWeb"/>
        <w:spacing w:before="0" w:beforeAutospacing="0" w:after="0" w:afterAutospacing="0"/>
        <w:rPr>
          <w:rStyle w:val="Kpr"/>
          <w:rFonts w:asciiTheme="minorHAnsi" w:hAnsiTheme="minorHAnsi" w:cstheme="minorHAnsi"/>
          <w:b/>
          <w:bCs/>
          <w:color w:val="1155CC"/>
        </w:rPr>
      </w:pPr>
    </w:p>
    <w:p w14:paraId="57D54379" w14:textId="2B8A5113" w:rsidR="00164A16" w:rsidRDefault="00164A16" w:rsidP="008C73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sectPr w:rsidR="00164A16" w:rsidSect="00062A2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ED30" w14:textId="77777777" w:rsidR="00062A28" w:rsidRDefault="00062A28" w:rsidP="00696C4B">
      <w:r>
        <w:separator/>
      </w:r>
    </w:p>
  </w:endnote>
  <w:endnote w:type="continuationSeparator" w:id="0">
    <w:p w14:paraId="23FE112B" w14:textId="77777777" w:rsidR="00062A28" w:rsidRDefault="00062A28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27A4" w14:textId="77777777" w:rsidR="00062A28" w:rsidRDefault="00062A28" w:rsidP="00696C4B">
      <w:r>
        <w:separator/>
      </w:r>
    </w:p>
  </w:footnote>
  <w:footnote w:type="continuationSeparator" w:id="0">
    <w:p w14:paraId="5DC3479B" w14:textId="77777777" w:rsidR="00062A28" w:rsidRDefault="00062A28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3B26"/>
    <w:rsid w:val="000041CA"/>
    <w:rsid w:val="00007F7D"/>
    <w:rsid w:val="00014469"/>
    <w:rsid w:val="00014D03"/>
    <w:rsid w:val="0002093A"/>
    <w:rsid w:val="0003052F"/>
    <w:rsid w:val="00043342"/>
    <w:rsid w:val="00050FD7"/>
    <w:rsid w:val="0005658C"/>
    <w:rsid w:val="000574BA"/>
    <w:rsid w:val="00062A28"/>
    <w:rsid w:val="00063ABD"/>
    <w:rsid w:val="00064E08"/>
    <w:rsid w:val="000A5D73"/>
    <w:rsid w:val="000B0A34"/>
    <w:rsid w:val="000B14AB"/>
    <w:rsid w:val="000B17EB"/>
    <w:rsid w:val="000C07E8"/>
    <w:rsid w:val="000D23D0"/>
    <w:rsid w:val="000F406E"/>
    <w:rsid w:val="001344C2"/>
    <w:rsid w:val="001600FA"/>
    <w:rsid w:val="00164A16"/>
    <w:rsid w:val="001731BD"/>
    <w:rsid w:val="0017784A"/>
    <w:rsid w:val="0019010C"/>
    <w:rsid w:val="001947E3"/>
    <w:rsid w:val="00195B10"/>
    <w:rsid w:val="001A6641"/>
    <w:rsid w:val="001B2B39"/>
    <w:rsid w:val="001D66FD"/>
    <w:rsid w:val="001E635D"/>
    <w:rsid w:val="001F1997"/>
    <w:rsid w:val="00201F9C"/>
    <w:rsid w:val="002157BB"/>
    <w:rsid w:val="002179AE"/>
    <w:rsid w:val="00231533"/>
    <w:rsid w:val="002412A9"/>
    <w:rsid w:val="0024790C"/>
    <w:rsid w:val="00247C30"/>
    <w:rsid w:val="00256A43"/>
    <w:rsid w:val="00256C12"/>
    <w:rsid w:val="00280412"/>
    <w:rsid w:val="00293F3B"/>
    <w:rsid w:val="002B5002"/>
    <w:rsid w:val="002C4A9A"/>
    <w:rsid w:val="002F6F47"/>
    <w:rsid w:val="0031019F"/>
    <w:rsid w:val="00315602"/>
    <w:rsid w:val="0032705A"/>
    <w:rsid w:val="0033254E"/>
    <w:rsid w:val="00333F6E"/>
    <w:rsid w:val="00336B11"/>
    <w:rsid w:val="0035573E"/>
    <w:rsid w:val="00381219"/>
    <w:rsid w:val="00386576"/>
    <w:rsid w:val="003B0C47"/>
    <w:rsid w:val="003B757A"/>
    <w:rsid w:val="003C7470"/>
    <w:rsid w:val="003D4109"/>
    <w:rsid w:val="003D71E1"/>
    <w:rsid w:val="003E7D8C"/>
    <w:rsid w:val="003F468E"/>
    <w:rsid w:val="003F7064"/>
    <w:rsid w:val="004011BF"/>
    <w:rsid w:val="00402168"/>
    <w:rsid w:val="00404C02"/>
    <w:rsid w:val="00406D0E"/>
    <w:rsid w:val="00436B61"/>
    <w:rsid w:val="004576C3"/>
    <w:rsid w:val="00476635"/>
    <w:rsid w:val="00480ACD"/>
    <w:rsid w:val="00493CAE"/>
    <w:rsid w:val="00495389"/>
    <w:rsid w:val="004C25D7"/>
    <w:rsid w:val="004D50F3"/>
    <w:rsid w:val="004F3881"/>
    <w:rsid w:val="004F6D1F"/>
    <w:rsid w:val="005011A3"/>
    <w:rsid w:val="005071AA"/>
    <w:rsid w:val="00507B6B"/>
    <w:rsid w:val="00522329"/>
    <w:rsid w:val="00532870"/>
    <w:rsid w:val="005446A9"/>
    <w:rsid w:val="005517A6"/>
    <w:rsid w:val="00553599"/>
    <w:rsid w:val="00556CBB"/>
    <w:rsid w:val="0056362A"/>
    <w:rsid w:val="0058181B"/>
    <w:rsid w:val="005969EB"/>
    <w:rsid w:val="005B2C99"/>
    <w:rsid w:val="005E13BB"/>
    <w:rsid w:val="005E22E1"/>
    <w:rsid w:val="00606310"/>
    <w:rsid w:val="00621DCA"/>
    <w:rsid w:val="0062758E"/>
    <w:rsid w:val="006411AD"/>
    <w:rsid w:val="00647C7D"/>
    <w:rsid w:val="00647E73"/>
    <w:rsid w:val="00680284"/>
    <w:rsid w:val="0068351F"/>
    <w:rsid w:val="00696C4B"/>
    <w:rsid w:val="006A046F"/>
    <w:rsid w:val="006B63C8"/>
    <w:rsid w:val="006D2FFF"/>
    <w:rsid w:val="006E2403"/>
    <w:rsid w:val="006E6309"/>
    <w:rsid w:val="007065CE"/>
    <w:rsid w:val="00712857"/>
    <w:rsid w:val="00750498"/>
    <w:rsid w:val="0075267E"/>
    <w:rsid w:val="00755AB2"/>
    <w:rsid w:val="00771F06"/>
    <w:rsid w:val="00774462"/>
    <w:rsid w:val="00790875"/>
    <w:rsid w:val="00794450"/>
    <w:rsid w:val="007B13A4"/>
    <w:rsid w:val="007C23E0"/>
    <w:rsid w:val="007C7811"/>
    <w:rsid w:val="007C7CF3"/>
    <w:rsid w:val="007E7735"/>
    <w:rsid w:val="007F06CF"/>
    <w:rsid w:val="00804009"/>
    <w:rsid w:val="00811AF5"/>
    <w:rsid w:val="00814550"/>
    <w:rsid w:val="00820247"/>
    <w:rsid w:val="008247B4"/>
    <w:rsid w:val="0084583F"/>
    <w:rsid w:val="00845ADF"/>
    <w:rsid w:val="00865BC3"/>
    <w:rsid w:val="00873700"/>
    <w:rsid w:val="008764A7"/>
    <w:rsid w:val="00886A32"/>
    <w:rsid w:val="008A2E5B"/>
    <w:rsid w:val="008B43EB"/>
    <w:rsid w:val="008C04F5"/>
    <w:rsid w:val="008C73AE"/>
    <w:rsid w:val="008D0B51"/>
    <w:rsid w:val="008D3346"/>
    <w:rsid w:val="008E02A3"/>
    <w:rsid w:val="008E419C"/>
    <w:rsid w:val="008E464B"/>
    <w:rsid w:val="008E63E8"/>
    <w:rsid w:val="008F4EF8"/>
    <w:rsid w:val="009044F3"/>
    <w:rsid w:val="00914919"/>
    <w:rsid w:val="00921320"/>
    <w:rsid w:val="00922C38"/>
    <w:rsid w:val="00932BA4"/>
    <w:rsid w:val="00945D1D"/>
    <w:rsid w:val="009519D3"/>
    <w:rsid w:val="0096768D"/>
    <w:rsid w:val="00977EB3"/>
    <w:rsid w:val="00984DF7"/>
    <w:rsid w:val="0098633D"/>
    <w:rsid w:val="009E1FE6"/>
    <w:rsid w:val="009E2900"/>
    <w:rsid w:val="009E4DC0"/>
    <w:rsid w:val="009E6905"/>
    <w:rsid w:val="009E6C02"/>
    <w:rsid w:val="009F182A"/>
    <w:rsid w:val="009F1AFD"/>
    <w:rsid w:val="00A153BE"/>
    <w:rsid w:val="00A161C3"/>
    <w:rsid w:val="00A277BF"/>
    <w:rsid w:val="00A27BBE"/>
    <w:rsid w:val="00A50A8A"/>
    <w:rsid w:val="00A62F3F"/>
    <w:rsid w:val="00A659C0"/>
    <w:rsid w:val="00A72609"/>
    <w:rsid w:val="00A76981"/>
    <w:rsid w:val="00AA47B9"/>
    <w:rsid w:val="00AB266A"/>
    <w:rsid w:val="00AB7EC7"/>
    <w:rsid w:val="00AD18C9"/>
    <w:rsid w:val="00AE2EA3"/>
    <w:rsid w:val="00B05E72"/>
    <w:rsid w:val="00B0613F"/>
    <w:rsid w:val="00B06D8F"/>
    <w:rsid w:val="00B345EB"/>
    <w:rsid w:val="00B36419"/>
    <w:rsid w:val="00B450EC"/>
    <w:rsid w:val="00B72B87"/>
    <w:rsid w:val="00B77B18"/>
    <w:rsid w:val="00BC3CE0"/>
    <w:rsid w:val="00BD6756"/>
    <w:rsid w:val="00BE01C2"/>
    <w:rsid w:val="00BE2DEF"/>
    <w:rsid w:val="00BE305B"/>
    <w:rsid w:val="00C024F9"/>
    <w:rsid w:val="00C200B4"/>
    <w:rsid w:val="00C54329"/>
    <w:rsid w:val="00C8098C"/>
    <w:rsid w:val="00C870F1"/>
    <w:rsid w:val="00C902EE"/>
    <w:rsid w:val="00CA67FE"/>
    <w:rsid w:val="00CC0E35"/>
    <w:rsid w:val="00CD54A1"/>
    <w:rsid w:val="00D0532F"/>
    <w:rsid w:val="00D4649E"/>
    <w:rsid w:val="00D50AA3"/>
    <w:rsid w:val="00D50D7C"/>
    <w:rsid w:val="00D54A59"/>
    <w:rsid w:val="00D561B8"/>
    <w:rsid w:val="00D5743F"/>
    <w:rsid w:val="00D65806"/>
    <w:rsid w:val="00D65BDC"/>
    <w:rsid w:val="00D7016F"/>
    <w:rsid w:val="00D71173"/>
    <w:rsid w:val="00D750DD"/>
    <w:rsid w:val="00D75693"/>
    <w:rsid w:val="00D8097B"/>
    <w:rsid w:val="00D8589B"/>
    <w:rsid w:val="00DC7291"/>
    <w:rsid w:val="00DE2E9B"/>
    <w:rsid w:val="00E430AC"/>
    <w:rsid w:val="00E435DD"/>
    <w:rsid w:val="00E45DBC"/>
    <w:rsid w:val="00E55998"/>
    <w:rsid w:val="00E70FFA"/>
    <w:rsid w:val="00E7197B"/>
    <w:rsid w:val="00E80AF0"/>
    <w:rsid w:val="00E97979"/>
    <w:rsid w:val="00EA12DF"/>
    <w:rsid w:val="00EA6546"/>
    <w:rsid w:val="00EB74DE"/>
    <w:rsid w:val="00EC3D7E"/>
    <w:rsid w:val="00ED1BB9"/>
    <w:rsid w:val="00EF3978"/>
    <w:rsid w:val="00F00B9F"/>
    <w:rsid w:val="00F03845"/>
    <w:rsid w:val="00F1235F"/>
    <w:rsid w:val="00F12B6D"/>
    <w:rsid w:val="00F13254"/>
    <w:rsid w:val="00F16F98"/>
    <w:rsid w:val="00F17723"/>
    <w:rsid w:val="00F2256E"/>
    <w:rsid w:val="00F30394"/>
    <w:rsid w:val="00F32194"/>
    <w:rsid w:val="00F41B5D"/>
    <w:rsid w:val="00F500C5"/>
    <w:rsid w:val="00F55E08"/>
    <w:rsid w:val="00F71F12"/>
    <w:rsid w:val="00F72D29"/>
    <w:rsid w:val="00F809AA"/>
    <w:rsid w:val="00F83DD6"/>
    <w:rsid w:val="00F94093"/>
    <w:rsid w:val="00F946D5"/>
    <w:rsid w:val="00F958D8"/>
    <w:rsid w:val="00FA3074"/>
    <w:rsid w:val="00FC2279"/>
    <w:rsid w:val="00FC7309"/>
    <w:rsid w:val="00FD6512"/>
    <w:rsid w:val="00FE0C85"/>
    <w:rsid w:val="00FE32E2"/>
    <w:rsid w:val="00FE3D1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0565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5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2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0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9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16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13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049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2023-11-30T06:54:00Z</dcterms:created>
  <dcterms:modified xsi:type="dcterms:W3CDTF">2024-01-25T22:04:00Z</dcterms:modified>
</cp:coreProperties>
</file>