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D923" w14:textId="4EBA1E7A" w:rsidR="0004006F" w:rsidRPr="00751E9E" w:rsidRDefault="0004006F" w:rsidP="00751E9E">
      <w:pPr>
        <w:pStyle w:val="AralkYok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751E9E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ÖDÜLLÜ YÖNETMEN HATİCE AŞKIN’IN</w:t>
      </w:r>
    </w:p>
    <w:p w14:paraId="6EB7CEBE" w14:textId="2063AB36" w:rsidR="0004006F" w:rsidRPr="00751E9E" w:rsidRDefault="0004006F" w:rsidP="00751E9E">
      <w:pPr>
        <w:pStyle w:val="AralkYok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751E9E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“ADRESİ OLMAYAN EV” FİLMİ,</w:t>
      </w:r>
    </w:p>
    <w:p w14:paraId="2AAC0691" w14:textId="6E3B50B7" w:rsidR="0004006F" w:rsidRPr="00751E9E" w:rsidRDefault="0004006F" w:rsidP="00751E9E">
      <w:pPr>
        <w:pStyle w:val="AralkYok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r w:rsidRPr="00751E9E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AVRUPA’NIN EN BÜYÜK FONU</w:t>
      </w:r>
      <w:r w:rsidR="00971D3C" w:rsidRPr="00751E9E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OLAN EURİMAGES’DAN </w:t>
      </w:r>
      <w:r w:rsidRPr="00751E9E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DESTEK KAZANDI</w:t>
      </w:r>
    </w:p>
    <w:p w14:paraId="7AD72CEA" w14:textId="77777777" w:rsidR="00971D3C" w:rsidRPr="00751E9E" w:rsidRDefault="00971D3C" w:rsidP="00751E9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7D3F417" w14:textId="74945D96" w:rsidR="000F0594" w:rsidRPr="00751E9E" w:rsidRDefault="00E35E77" w:rsidP="00B7766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51E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Daha</w:t>
      </w:r>
      <w:r w:rsidR="0004006F" w:rsidRPr="00751E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önce çok sayıda ödüle layık görülen Hatice Aşkın’ın yönetmenliğini yaptığı, Türkiye-Yunanistan ortak yapımı ilk uzun metrajlı film olan “Adresi Olmayan Ev”, Avrupa’nın en büyük fonu olan </w:t>
      </w:r>
      <w:proofErr w:type="spellStart"/>
      <w:r w:rsidR="0004006F" w:rsidRPr="00751E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Eurimages’dan</w:t>
      </w:r>
      <w:proofErr w:type="spellEnd"/>
      <w:r w:rsidR="0004006F" w:rsidRPr="00751E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destek alma</w:t>
      </w:r>
      <w:r w:rsidRPr="00751E9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ya hak kazandı. </w:t>
      </w:r>
    </w:p>
    <w:p w14:paraId="348B3468" w14:textId="3723A698" w:rsidR="00B77661" w:rsidRDefault="00751E9E" w:rsidP="00A418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Adresi Olmayan Ev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484C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filminin sinemaseverlere ilk tanıtımı, bu yıl gerçekleşen 75. Cannes Film Festivali’nde </w:t>
      </w:r>
      <w:r w:rsidR="005E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yapılırken</w:t>
      </w:r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film </w:t>
      </w:r>
      <w:r w:rsidR="005E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Avrupa’nın en büyük fonu olan </w:t>
      </w:r>
      <w:proofErr w:type="spellStart"/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Eurimages’dan</w:t>
      </w:r>
      <w:proofErr w:type="spellEnd"/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destek kazanarak bir kez daha </w:t>
      </w:r>
      <w:r w:rsidR="00C17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uluslararası</w:t>
      </w:r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alanda adını duyurdu. </w:t>
      </w:r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71. Berlin Film Festivali’nde Altın Ayı Ödülü</w:t>
      </w:r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’ne layık görülen </w:t>
      </w:r>
      <w:proofErr w:type="spellStart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Radu</w:t>
      </w:r>
      <w:proofErr w:type="spellEnd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Jude</w:t>
      </w:r>
      <w:proofErr w:type="spellEnd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</w:t>
      </w:r>
      <w:proofErr w:type="spellStart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Milo</w:t>
      </w:r>
      <w:proofErr w:type="spellEnd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Rau</w:t>
      </w:r>
      <w:proofErr w:type="spellEnd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gibi uluslararası başarılara imza atan yönetmenlerle aynı fon döneminde </w:t>
      </w:r>
      <w:proofErr w:type="spellStart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Eurimages’dan</w:t>
      </w:r>
      <w:proofErr w:type="spellEnd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destek kazanan </w:t>
      </w:r>
      <w:r w:rsid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“Adresi Olmayan Ev</w:t>
      </w:r>
      <w:r w:rsidR="005E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Eurimages</w:t>
      </w:r>
      <w:proofErr w:type="spellEnd"/>
      <w:r w:rsidR="00B77661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tarafından Türkiye’den seçilen tek film oldu</w:t>
      </w:r>
      <w:r w:rsidR="005E21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A1C81D4" w14:textId="56671A71" w:rsidR="000F0594" w:rsidRDefault="00E35E77" w:rsidP="00A418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“Adresi Olmayan Ev” filminin y</w:t>
      </w:r>
      <w:r w:rsidR="00FB10FE" w:rsidRP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önetmen</w:t>
      </w:r>
      <w:r w:rsidRP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koltuğunda</w:t>
      </w:r>
      <w:r w:rsidR="000F0594" w:rsidRP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776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0594" w:rsidRPr="00B77661">
        <w:rPr>
          <w:rFonts w:ascii="Times New Roman" w:hAnsi="Times New Roman" w:cs="Times New Roman"/>
          <w:sz w:val="24"/>
          <w:szCs w:val="24"/>
        </w:rPr>
        <w:t>2019 yılında “APP” isimli senaryosuyla kısa film türünde yeni bir pencere açıp, ulusal ve uluslararası festivallerden çok sayıda ödülle dönen Hatice Aşkın</w:t>
      </w:r>
      <w:r w:rsidR="000F0594">
        <w:rPr>
          <w:rFonts w:ascii="Times New Roman" w:hAnsi="Times New Roman" w:cs="Times New Roman"/>
          <w:sz w:val="24"/>
          <w:szCs w:val="24"/>
        </w:rPr>
        <w:t xml:space="preserve"> yer alıyor. Türkiye-Yunanistan ortak yapımı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filmin </w:t>
      </w:r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yapımcılığını Emre Oskay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</w:t>
      </w:r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George </w:t>
      </w:r>
      <w:proofErr w:type="spellStart"/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Kyriakos</w:t>
      </w:r>
      <w:proofErr w:type="spellEnd"/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görüntü yönetmenliğini Feza Çaldıran ve müzik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yapımcılığını </w:t>
      </w:r>
      <w:proofErr w:type="spellStart"/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Nassos</w:t>
      </w:r>
      <w:proofErr w:type="spellEnd"/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B10FE" w:rsidRPr="00B92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Sopilis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üstleniyor.</w:t>
      </w:r>
    </w:p>
    <w:p w14:paraId="6629D11F" w14:textId="6D486D72" w:rsidR="0004006F" w:rsidRDefault="00040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E9BB0CB" w14:textId="05DA1153" w:rsidR="0004006F" w:rsidRDefault="0004006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9D74BC3" w14:textId="77777777" w:rsidR="0004006F" w:rsidRPr="00B92701" w:rsidRDefault="0004006F">
      <w:pPr>
        <w:rPr>
          <w:rFonts w:ascii="Times New Roman" w:hAnsi="Times New Roman" w:cs="Times New Roman"/>
          <w:sz w:val="24"/>
          <w:szCs w:val="24"/>
        </w:rPr>
      </w:pPr>
    </w:p>
    <w:sectPr w:rsidR="0004006F" w:rsidRPr="00B9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FE"/>
    <w:rsid w:val="0004006F"/>
    <w:rsid w:val="000F0594"/>
    <w:rsid w:val="003E112A"/>
    <w:rsid w:val="00484C6B"/>
    <w:rsid w:val="00593F42"/>
    <w:rsid w:val="005E2194"/>
    <w:rsid w:val="00751E9E"/>
    <w:rsid w:val="00811F10"/>
    <w:rsid w:val="00971D3C"/>
    <w:rsid w:val="009D0F94"/>
    <w:rsid w:val="00A048BC"/>
    <w:rsid w:val="00A41821"/>
    <w:rsid w:val="00B61493"/>
    <w:rsid w:val="00B77661"/>
    <w:rsid w:val="00B92701"/>
    <w:rsid w:val="00C179C8"/>
    <w:rsid w:val="00DD5AC6"/>
    <w:rsid w:val="00E35E77"/>
    <w:rsid w:val="00FB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272D"/>
  <w15:chartTrackingRefBased/>
  <w15:docId w15:val="{DDF6E879-D373-45B9-B87C-B8A9A8B8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51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ŞENGİL</dc:creator>
  <cp:keywords/>
  <dc:description/>
  <cp:lastModifiedBy>Sadi Cilingir</cp:lastModifiedBy>
  <cp:revision>13</cp:revision>
  <dcterms:created xsi:type="dcterms:W3CDTF">2022-06-28T06:16:00Z</dcterms:created>
  <dcterms:modified xsi:type="dcterms:W3CDTF">2025-12-25T05:45:00Z</dcterms:modified>
</cp:coreProperties>
</file>