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6340E9" w:rsidRDefault="00064187" w:rsidP="00064187">
      <w:pPr>
        <w:rPr>
          <w:rFonts w:asciiTheme="majorHAnsi" w:hAnsiTheme="majorHAnsi" w:cstheme="majorHAnsi"/>
          <w:szCs w:val="24"/>
        </w:rPr>
      </w:pPr>
    </w:p>
    <w:p w14:paraId="0D8EE769" w14:textId="77777777" w:rsidR="00064187" w:rsidRPr="006340E9" w:rsidRDefault="00064187" w:rsidP="00064187">
      <w:pPr>
        <w:jc w:val="both"/>
        <w:rPr>
          <w:rFonts w:asciiTheme="majorHAnsi" w:hAnsiTheme="majorHAnsi" w:cstheme="majorHAnsi"/>
          <w:szCs w:val="24"/>
        </w:rPr>
      </w:pPr>
    </w:p>
    <w:p w14:paraId="3E505381" w14:textId="77777777" w:rsidR="00064187" w:rsidRPr="006340E9" w:rsidRDefault="00064187" w:rsidP="00064187">
      <w:pPr>
        <w:spacing w:after="0"/>
        <w:rPr>
          <w:rFonts w:asciiTheme="majorHAnsi" w:hAnsiTheme="majorHAnsi" w:cstheme="majorHAnsi"/>
          <w:szCs w:val="24"/>
        </w:rPr>
      </w:pPr>
    </w:p>
    <w:p w14:paraId="5B08822B" w14:textId="258D9A5F" w:rsidR="003E33A7" w:rsidRPr="006340E9" w:rsidRDefault="00064187" w:rsidP="00F70643">
      <w:pPr>
        <w:spacing w:after="0"/>
        <w:rPr>
          <w:rFonts w:asciiTheme="majorHAnsi" w:hAnsiTheme="majorHAnsi" w:cstheme="majorHAnsi"/>
          <w:b/>
          <w:color w:val="FF33CC"/>
          <w:szCs w:val="24"/>
        </w:rPr>
      </w:pPr>
      <w:r w:rsidRPr="006340E9">
        <w:rPr>
          <w:rFonts w:asciiTheme="majorHAnsi" w:hAnsiTheme="majorHAnsi" w:cstheme="majorHAnsi"/>
          <w:b/>
          <w:color w:val="FF33CC"/>
          <w:szCs w:val="24"/>
        </w:rPr>
        <w:t xml:space="preserve">     </w:t>
      </w:r>
      <w:r w:rsidR="009350BA" w:rsidRPr="006340E9">
        <w:rPr>
          <w:rFonts w:asciiTheme="majorHAnsi" w:hAnsiTheme="majorHAnsi" w:cstheme="majorHAnsi"/>
          <w:b/>
          <w:color w:val="FF33CC"/>
          <w:szCs w:val="24"/>
        </w:rPr>
        <w:t xml:space="preserve">                         </w:t>
      </w:r>
    </w:p>
    <w:p w14:paraId="2CD58FDF" w14:textId="77777777" w:rsidR="005C45FE" w:rsidRPr="006340E9" w:rsidRDefault="005C45FE" w:rsidP="007642DE">
      <w:pPr>
        <w:spacing w:after="0"/>
        <w:rPr>
          <w:rFonts w:asciiTheme="majorHAnsi" w:eastAsiaTheme="minorEastAsia" w:hAnsiTheme="majorHAnsi" w:cstheme="majorHAnsi"/>
          <w:b/>
          <w:bCs/>
          <w:color w:val="3366FF"/>
          <w:szCs w:val="24"/>
        </w:rPr>
      </w:pPr>
    </w:p>
    <w:p w14:paraId="44530CAB" w14:textId="26DB56B7" w:rsidR="000820F0" w:rsidRPr="006340E9" w:rsidRDefault="004B676F" w:rsidP="004B676F">
      <w:pPr>
        <w:spacing w:after="0"/>
        <w:jc w:val="center"/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</w:pPr>
      <w:r w:rsidRPr="006340E9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 xml:space="preserve"> </w:t>
      </w:r>
      <w:r w:rsidR="006D2D6A" w:rsidRPr="006340E9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>“ACI TATLI EKŞİ” TEASER</w:t>
      </w:r>
      <w:r w:rsidR="00EB1BF6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>’</w:t>
      </w:r>
      <w:bookmarkStart w:id="0" w:name="_GoBack"/>
      <w:bookmarkEnd w:id="0"/>
      <w:r w:rsidR="006D2D6A" w:rsidRPr="006340E9">
        <w:rPr>
          <w:rFonts w:asciiTheme="majorHAnsi" w:eastAsiaTheme="minorEastAsia" w:hAnsiTheme="majorHAnsi" w:cstheme="majorHAnsi"/>
          <w:b/>
          <w:bCs/>
          <w:color w:val="FF0000"/>
          <w:sz w:val="40"/>
          <w:szCs w:val="40"/>
        </w:rPr>
        <w:t>I İLE DİKKAT ÇEKTİ!</w:t>
      </w:r>
    </w:p>
    <w:p w14:paraId="1A0B3ED5" w14:textId="77777777" w:rsidR="004B676F" w:rsidRPr="006340E9" w:rsidRDefault="004B676F" w:rsidP="004B676F">
      <w:pPr>
        <w:spacing w:after="0"/>
        <w:jc w:val="center"/>
        <w:rPr>
          <w:rFonts w:asciiTheme="majorHAnsi" w:eastAsiaTheme="minorEastAsia" w:hAnsiTheme="majorHAnsi" w:cstheme="majorHAnsi"/>
          <w:b/>
          <w:bCs/>
          <w:color w:val="FF0000"/>
          <w:szCs w:val="24"/>
        </w:rPr>
      </w:pPr>
    </w:p>
    <w:p w14:paraId="429C5A95" w14:textId="43641694" w:rsidR="006D2D6A" w:rsidRPr="006340E9" w:rsidRDefault="00963A07" w:rsidP="006D2D6A">
      <w:pPr>
        <w:ind w:left="567"/>
        <w:jc w:val="both"/>
        <w:rPr>
          <w:rFonts w:asciiTheme="majorHAnsi" w:eastAsiaTheme="minorEastAsia" w:hAnsiTheme="majorHAnsi" w:cstheme="majorHAnsi"/>
          <w:color w:val="000000"/>
          <w:szCs w:val="24"/>
        </w:rPr>
      </w:pP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B</w:t>
      </w:r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aşrollerinde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="00153819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Özge</w:t>
      </w:r>
      <w:proofErr w:type="spellEnd"/>
      <w:r w:rsidR="005C1440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Özpirinçci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ve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Buğra</w:t>
      </w:r>
      <w:proofErr w:type="spellEnd"/>
      <w:r w:rsidR="007642D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Gülsoy’</w:t>
      </w:r>
      <w:r w:rsidR="000417FE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un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, 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oyuncu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kadrosunda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Yusuf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Akgün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</w:t>
      </w:r>
      <w:r w:rsid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Gözde</w:t>
      </w:r>
      <w:proofErr w:type="spellEnd"/>
      <w:r w:rsid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Türkpençe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</w:t>
      </w:r>
      <w:r w:rsid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Osman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Alkaş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,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Füsun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Demirel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, 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Rahmi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Dilligil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,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Ferda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Işıl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ve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Somer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Karvan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 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gibi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başarılı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oyuncuların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yer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aldığı</w:t>
      </w:r>
      <w:proofErr w:type="spellEnd"/>
      <w:r w:rsidR="000417FE"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“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Acı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Tatlı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Ekşi</w:t>
      </w:r>
      <w:proofErr w:type="spellEnd"/>
      <w:r w:rsidR="000417FE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” </w:t>
      </w:r>
      <w:proofErr w:type="spellStart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>filminin</w:t>
      </w:r>
      <w:proofErr w:type="spellEnd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>teaserı</w:t>
      </w:r>
      <w:proofErr w:type="spellEnd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>büyük</w:t>
      </w:r>
      <w:proofErr w:type="spellEnd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>beğeni</w:t>
      </w:r>
      <w:proofErr w:type="spellEnd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>topladı</w:t>
      </w:r>
      <w:proofErr w:type="spellEnd"/>
      <w:r w:rsidR="006D2D6A"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. </w:t>
      </w:r>
    </w:p>
    <w:p w14:paraId="3C7623A8" w14:textId="6FB60420" w:rsidR="004B676F" w:rsidRPr="006340E9" w:rsidRDefault="004B676F" w:rsidP="006340E9">
      <w:pPr>
        <w:spacing w:after="0"/>
        <w:ind w:left="567"/>
        <w:rPr>
          <w:rFonts w:asciiTheme="majorHAnsi" w:eastAsiaTheme="minorEastAsia" w:hAnsiTheme="majorHAnsi" w:cstheme="majorHAnsi"/>
          <w:b/>
          <w:bCs/>
          <w:color w:val="FF0000"/>
          <w:szCs w:val="24"/>
        </w:rPr>
      </w:pPr>
      <w:r w:rsidRPr="006340E9">
        <w:rPr>
          <w:rFonts w:asciiTheme="majorHAnsi" w:eastAsiaTheme="minorEastAsia" w:hAnsiTheme="majorHAnsi" w:cstheme="majorHAnsi"/>
          <w:b/>
          <w:bCs/>
          <w:color w:val="FF0000"/>
          <w:szCs w:val="24"/>
        </w:rPr>
        <w:t>YILIN AŞK FİLMİNDEN İLK SAHNELER ÇOK KONUŞULDU!</w:t>
      </w:r>
    </w:p>
    <w:p w14:paraId="7DE24D37" w14:textId="39736270" w:rsidR="00247AC1" w:rsidRPr="006340E9" w:rsidRDefault="006D2D6A" w:rsidP="006D2D6A">
      <w:pPr>
        <w:ind w:left="567"/>
        <w:jc w:val="both"/>
        <w:rPr>
          <w:rFonts w:asciiTheme="majorHAnsi" w:eastAsiaTheme="minorEastAsia" w:hAnsiTheme="majorHAnsi" w:cstheme="majorHAnsi"/>
          <w:bCs/>
          <w:szCs w:val="24"/>
        </w:rPr>
      </w:pP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Filmin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oyuncularının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247AC1" w:rsidRPr="006340E9">
        <w:rPr>
          <w:rFonts w:asciiTheme="majorHAnsi" w:eastAsiaTheme="minorEastAsia" w:hAnsiTheme="majorHAnsi" w:cstheme="majorHAnsi"/>
          <w:bCs/>
          <w:szCs w:val="24"/>
        </w:rPr>
        <w:t>ve</w:t>
      </w:r>
      <w:proofErr w:type="spellEnd"/>
      <w:r w:rsidR="00247AC1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247AC1" w:rsidRPr="006340E9">
        <w:rPr>
          <w:rFonts w:asciiTheme="majorHAnsi" w:eastAsiaTheme="minorEastAsia" w:hAnsiTheme="majorHAnsi" w:cstheme="majorHAnsi"/>
          <w:bCs/>
          <w:szCs w:val="24"/>
        </w:rPr>
        <w:t>BKM’nin</w:t>
      </w:r>
      <w:proofErr w:type="spellEnd"/>
      <w:r w:rsidR="00247AC1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sosyal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meda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hesaplarından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paylaştığı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teaser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dakikalar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içinde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binlerce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kez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tıklanarak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izleyenler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>tarafından</w:t>
      </w:r>
      <w:proofErr w:type="spellEnd"/>
      <w:r w:rsidR="009350B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yorum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yağmuruna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tutuldu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. </w:t>
      </w:r>
    </w:p>
    <w:p w14:paraId="5856D758" w14:textId="5D098CD4" w:rsidR="006D2D6A" w:rsidRPr="006340E9" w:rsidRDefault="00247AC1" w:rsidP="006D2D6A">
      <w:pPr>
        <w:ind w:left="567"/>
        <w:jc w:val="both"/>
        <w:rPr>
          <w:rFonts w:asciiTheme="majorHAnsi" w:eastAsiaTheme="minorEastAsia" w:hAnsiTheme="majorHAnsi" w:cstheme="majorHAnsi"/>
          <w:bCs/>
          <w:szCs w:val="24"/>
        </w:rPr>
      </w:pP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Şimdiden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filmin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oyuncularının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hayranlarının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radarına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girmeyi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başaran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filmin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teaserı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,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romantik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bir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aşk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>hikayesinden</w:t>
      </w:r>
      <w:proofErr w:type="spellEnd"/>
      <w:r w:rsidR="006D2D6A" w:rsidRPr="006340E9">
        <w:rPr>
          <w:rFonts w:asciiTheme="majorHAnsi" w:eastAsiaTheme="minorEastAsia" w:hAnsiTheme="majorHAnsi" w:cstheme="majorHAnsi"/>
          <w:bCs/>
          <w:szCs w:val="24"/>
        </w:rPr>
        <w:t xml:space="preserve"> ilk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görüntüleri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sinemaseverlerin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beğenisine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szCs w:val="24"/>
        </w:rPr>
        <w:t>sundu</w:t>
      </w:r>
      <w:proofErr w:type="spellEnd"/>
      <w:r w:rsidRPr="006340E9">
        <w:rPr>
          <w:rFonts w:asciiTheme="majorHAnsi" w:eastAsiaTheme="minorEastAsia" w:hAnsiTheme="majorHAnsi" w:cstheme="majorHAnsi"/>
          <w:bCs/>
          <w:szCs w:val="24"/>
        </w:rPr>
        <w:t xml:space="preserve">. </w:t>
      </w:r>
    </w:p>
    <w:p w14:paraId="24547D47" w14:textId="0FFD2788" w:rsidR="006D2D6A" w:rsidRPr="006340E9" w:rsidRDefault="006D2D6A" w:rsidP="006D2D6A">
      <w:pPr>
        <w:ind w:left="567"/>
        <w:jc w:val="both"/>
        <w:rPr>
          <w:rFonts w:asciiTheme="majorHAnsi" w:eastAsiaTheme="minorEastAsia" w:hAnsiTheme="majorHAnsi" w:cstheme="majorHAnsi"/>
          <w:bCs/>
          <w:color w:val="000000"/>
          <w:szCs w:val="24"/>
        </w:rPr>
      </w:pPr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BKM</w:t>
      </w:r>
      <w:r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ile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dünyanın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önde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gelen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yapım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şirketlerinden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Koreli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firma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CJ Entertainment </w:t>
      </w:r>
      <w:proofErr w:type="spellStart"/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Turkey’i</w:t>
      </w:r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n</w:t>
      </w:r>
      <w:proofErr w:type="spellEnd"/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Türkiye’deki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ilk </w:t>
      </w:r>
      <w:proofErr w:type="spellStart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ortak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yapımı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olan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,</w:t>
      </w:r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yönetmenliği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> </w:t>
      </w:r>
      <w:proofErr w:type="spellStart"/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Andaç</w:t>
      </w:r>
      <w:proofErr w:type="spellEnd"/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Haznedaroğlu</w:t>
      </w:r>
      <w:r w:rsidRPr="006340E9">
        <w:rPr>
          <w:rFonts w:asciiTheme="majorHAnsi" w:eastAsiaTheme="minorEastAsia" w:hAnsiTheme="majorHAnsi" w:cstheme="majorHAnsi"/>
          <w:color w:val="000000"/>
          <w:szCs w:val="24"/>
        </w:rPr>
        <w:t>’nun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üstlendiği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izleyenleri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duygudan</w:t>
      </w:r>
      <w:proofErr w:type="spellEnd"/>
      <w:r w:rsidRPr="006340E9">
        <w:rPr>
          <w:rFonts w:asciiTheme="majorHAnsi" w:eastAsiaTheme="minorEastAsia" w:hAnsiTheme="majorHAnsi" w:cstheme="majorHAnsi"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color w:val="000000"/>
          <w:szCs w:val="24"/>
        </w:rPr>
        <w:t>duyguya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sürükleyecek</w:t>
      </w:r>
      <w:proofErr w:type="spellEnd"/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film, </w:t>
      </w:r>
      <w:r w:rsidR="00247AC1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 xml:space="preserve">22 </w:t>
      </w:r>
      <w:proofErr w:type="spellStart"/>
      <w:r w:rsidR="00247AC1" w:rsidRPr="006340E9">
        <w:rPr>
          <w:rFonts w:asciiTheme="majorHAnsi" w:eastAsiaTheme="minorEastAsia" w:hAnsiTheme="majorHAnsi" w:cstheme="majorHAnsi"/>
          <w:b/>
          <w:bCs/>
          <w:color w:val="000000"/>
          <w:szCs w:val="24"/>
        </w:rPr>
        <w:t>Aralık</w:t>
      </w:r>
      <w:r w:rsidR="00247AC1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’ta</w:t>
      </w:r>
      <w:proofErr w:type="spellEnd"/>
      <w:r w:rsidR="00247AC1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  <w:proofErr w:type="spellStart"/>
      <w:r w:rsidR="00247AC1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vizyonda</w:t>
      </w:r>
      <w:proofErr w:type="spellEnd"/>
      <w:r w:rsidR="00247AC1"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>…</w:t>
      </w:r>
      <w:r w:rsidRPr="006340E9">
        <w:rPr>
          <w:rFonts w:asciiTheme="majorHAnsi" w:eastAsiaTheme="minorEastAsia" w:hAnsiTheme="majorHAnsi" w:cstheme="majorHAnsi"/>
          <w:bCs/>
          <w:color w:val="000000"/>
          <w:szCs w:val="24"/>
        </w:rPr>
        <w:t xml:space="preserve"> </w:t>
      </w:r>
    </w:p>
    <w:p w14:paraId="66ACA29A" w14:textId="77777777" w:rsidR="00F812E3" w:rsidRPr="006340E9" w:rsidRDefault="00F812E3" w:rsidP="0018641A">
      <w:pPr>
        <w:jc w:val="both"/>
        <w:rPr>
          <w:rFonts w:asciiTheme="majorHAnsi" w:eastAsiaTheme="minorEastAsia" w:hAnsiTheme="majorHAnsi" w:cstheme="majorHAnsi"/>
          <w:color w:val="000000"/>
          <w:szCs w:val="24"/>
        </w:rPr>
      </w:pPr>
    </w:p>
    <w:sectPr w:rsidR="00F812E3" w:rsidRPr="006340E9" w:rsidSect="009350BA">
      <w:headerReference w:type="even" r:id="rId7"/>
      <w:headerReference w:type="default" r:id="rId8"/>
      <w:headerReference w:type="first" r:id="rId9"/>
      <w:pgSz w:w="12240" w:h="15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4B6E" w14:textId="77777777" w:rsidR="00274E67" w:rsidRDefault="00274E67" w:rsidP="00D76B2F">
      <w:pPr>
        <w:spacing w:after="0"/>
      </w:pPr>
      <w:r>
        <w:separator/>
      </w:r>
    </w:p>
  </w:endnote>
  <w:endnote w:type="continuationSeparator" w:id="0">
    <w:p w14:paraId="37593949" w14:textId="77777777" w:rsidR="00274E67" w:rsidRDefault="00274E67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FA00" w14:textId="77777777" w:rsidR="00274E67" w:rsidRDefault="00274E67" w:rsidP="00D76B2F">
      <w:pPr>
        <w:spacing w:after="0"/>
      </w:pPr>
      <w:r>
        <w:separator/>
      </w:r>
    </w:p>
  </w:footnote>
  <w:footnote w:type="continuationSeparator" w:id="0">
    <w:p w14:paraId="16AE925E" w14:textId="77777777" w:rsidR="00274E67" w:rsidRDefault="00274E67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6D2D6A" w:rsidRDefault="00274E67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6D2D6A" w:rsidRDefault="00274E67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6D2D6A" w:rsidRDefault="00274E67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11113"/>
    <w:rsid w:val="00031BA4"/>
    <w:rsid w:val="000417FE"/>
    <w:rsid w:val="00064187"/>
    <w:rsid w:val="000820F0"/>
    <w:rsid w:val="000A3FBD"/>
    <w:rsid w:val="001007A7"/>
    <w:rsid w:val="00110B60"/>
    <w:rsid w:val="00130561"/>
    <w:rsid w:val="00153819"/>
    <w:rsid w:val="001743AF"/>
    <w:rsid w:val="001749BB"/>
    <w:rsid w:val="0018641A"/>
    <w:rsid w:val="00247AC1"/>
    <w:rsid w:val="00252B6C"/>
    <w:rsid w:val="00274E67"/>
    <w:rsid w:val="00302286"/>
    <w:rsid w:val="00320EBA"/>
    <w:rsid w:val="003321C6"/>
    <w:rsid w:val="00365536"/>
    <w:rsid w:val="003E33A7"/>
    <w:rsid w:val="003E3F05"/>
    <w:rsid w:val="00403F4F"/>
    <w:rsid w:val="0048156F"/>
    <w:rsid w:val="004A6689"/>
    <w:rsid w:val="004B676F"/>
    <w:rsid w:val="004D6E21"/>
    <w:rsid w:val="005B6F46"/>
    <w:rsid w:val="005C1440"/>
    <w:rsid w:val="005C45FE"/>
    <w:rsid w:val="00616E3B"/>
    <w:rsid w:val="006340E9"/>
    <w:rsid w:val="00634EC1"/>
    <w:rsid w:val="006858A2"/>
    <w:rsid w:val="00695BCC"/>
    <w:rsid w:val="006D2D6A"/>
    <w:rsid w:val="006E0442"/>
    <w:rsid w:val="007642DE"/>
    <w:rsid w:val="008233F9"/>
    <w:rsid w:val="0086715B"/>
    <w:rsid w:val="00871FDE"/>
    <w:rsid w:val="009201A1"/>
    <w:rsid w:val="009350BA"/>
    <w:rsid w:val="00963A07"/>
    <w:rsid w:val="009772FE"/>
    <w:rsid w:val="00A27EA6"/>
    <w:rsid w:val="00AB3AEC"/>
    <w:rsid w:val="00AE0876"/>
    <w:rsid w:val="00B21061"/>
    <w:rsid w:val="00BB4FC9"/>
    <w:rsid w:val="00BE0812"/>
    <w:rsid w:val="00CD1C6A"/>
    <w:rsid w:val="00D56D93"/>
    <w:rsid w:val="00D76B2F"/>
    <w:rsid w:val="00DD5758"/>
    <w:rsid w:val="00E63F77"/>
    <w:rsid w:val="00EB1BF6"/>
    <w:rsid w:val="00EC291F"/>
    <w:rsid w:val="00F43012"/>
    <w:rsid w:val="00F70643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9A1603F6-798C-498D-AE58-AF27E47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011113"/>
  </w:style>
  <w:style w:type="character" w:styleId="zmlenmeyenBahsetme">
    <w:name w:val="Unresolved Mention"/>
    <w:basedOn w:val="VarsaylanParagrafYazTipi"/>
    <w:uiPriority w:val="99"/>
    <w:semiHidden/>
    <w:unhideWhenUsed/>
    <w:rsid w:val="00634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10</cp:revision>
  <dcterms:created xsi:type="dcterms:W3CDTF">2017-10-31T11:44:00Z</dcterms:created>
  <dcterms:modified xsi:type="dcterms:W3CDTF">2017-11-28T04:50:00Z</dcterms:modified>
</cp:coreProperties>
</file>