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A61B" w14:textId="41717F92" w:rsidR="00700ACC" w:rsidRPr="00700ACC" w:rsidRDefault="00700ACC" w:rsidP="00700ACC">
      <w:pPr>
        <w:pStyle w:val="AralkYok"/>
        <w:rPr>
          <w:b/>
          <w:bCs/>
          <w:sz w:val="40"/>
          <w:szCs w:val="40"/>
        </w:rPr>
      </w:pPr>
      <w:r w:rsidRPr="00700ACC">
        <w:rPr>
          <w:b/>
          <w:bCs/>
          <w:sz w:val="40"/>
          <w:szCs w:val="40"/>
        </w:rPr>
        <w:t xml:space="preserve">28 Yıl Sonra: Kemik Tapınağı </w:t>
      </w:r>
    </w:p>
    <w:p w14:paraId="4C6D3F2F" w14:textId="77777777" w:rsidR="00700ACC" w:rsidRPr="00700ACC" w:rsidRDefault="00700ACC" w:rsidP="00700ACC">
      <w:pPr>
        <w:pStyle w:val="AralkYok"/>
        <w:rPr>
          <w:b/>
          <w:bCs/>
          <w:sz w:val="32"/>
          <w:szCs w:val="32"/>
        </w:rPr>
      </w:pPr>
      <w:r w:rsidRPr="00700ACC">
        <w:rPr>
          <w:b/>
          <w:bCs/>
          <w:sz w:val="32"/>
          <w:szCs w:val="32"/>
        </w:rPr>
        <w:t xml:space="preserve">(28 </w:t>
      </w:r>
      <w:proofErr w:type="spellStart"/>
      <w:r w:rsidRPr="00700ACC">
        <w:rPr>
          <w:b/>
          <w:bCs/>
          <w:sz w:val="32"/>
          <w:szCs w:val="32"/>
        </w:rPr>
        <w:t>Years</w:t>
      </w:r>
      <w:proofErr w:type="spellEnd"/>
      <w:r w:rsidRPr="00700ACC">
        <w:rPr>
          <w:b/>
          <w:bCs/>
          <w:sz w:val="32"/>
          <w:szCs w:val="32"/>
        </w:rPr>
        <w:t xml:space="preserve"> </w:t>
      </w:r>
      <w:proofErr w:type="spellStart"/>
      <w:r w:rsidRPr="00700ACC">
        <w:rPr>
          <w:b/>
          <w:bCs/>
          <w:sz w:val="32"/>
          <w:szCs w:val="32"/>
        </w:rPr>
        <w:t>Later</w:t>
      </w:r>
      <w:proofErr w:type="spellEnd"/>
      <w:r w:rsidRPr="00700ACC">
        <w:rPr>
          <w:b/>
          <w:bCs/>
          <w:sz w:val="32"/>
          <w:szCs w:val="32"/>
        </w:rPr>
        <w:t xml:space="preserve">: </w:t>
      </w:r>
      <w:proofErr w:type="spellStart"/>
      <w:r w:rsidRPr="00700ACC">
        <w:rPr>
          <w:b/>
          <w:bCs/>
          <w:sz w:val="32"/>
          <w:szCs w:val="32"/>
        </w:rPr>
        <w:t>The</w:t>
      </w:r>
      <w:proofErr w:type="spellEnd"/>
      <w:r w:rsidRPr="00700ACC">
        <w:rPr>
          <w:b/>
          <w:bCs/>
          <w:sz w:val="32"/>
          <w:szCs w:val="32"/>
        </w:rPr>
        <w:t xml:space="preserve"> Bone </w:t>
      </w:r>
      <w:proofErr w:type="spellStart"/>
      <w:r w:rsidRPr="00700ACC">
        <w:rPr>
          <w:b/>
          <w:bCs/>
          <w:sz w:val="32"/>
          <w:szCs w:val="32"/>
        </w:rPr>
        <w:t>Temple</w:t>
      </w:r>
      <w:proofErr w:type="spellEnd"/>
      <w:r w:rsidRPr="00700ACC">
        <w:rPr>
          <w:b/>
          <w:bCs/>
          <w:sz w:val="32"/>
          <w:szCs w:val="32"/>
        </w:rPr>
        <w:t>)</w:t>
      </w:r>
    </w:p>
    <w:p w14:paraId="105FE41D" w14:textId="77777777" w:rsidR="00700ACC" w:rsidRDefault="00700ACC" w:rsidP="00700ACC">
      <w:pPr>
        <w:pStyle w:val="AralkYok"/>
        <w:rPr>
          <w:sz w:val="24"/>
          <w:szCs w:val="24"/>
        </w:rPr>
      </w:pPr>
    </w:p>
    <w:p w14:paraId="69A5038D" w14:textId="385AC1FE" w:rsidR="00700ACC" w:rsidRDefault="00700ACC" w:rsidP="00700ACC">
      <w:pPr>
        <w:pStyle w:val="AralkYok"/>
        <w:rPr>
          <w:sz w:val="24"/>
          <w:szCs w:val="24"/>
        </w:rPr>
      </w:pPr>
      <w:r w:rsidRPr="00F3361A">
        <w:rPr>
          <w:b/>
          <w:bCs/>
          <w:sz w:val="24"/>
          <w:szCs w:val="24"/>
        </w:rPr>
        <w:t xml:space="preserve">Gösterim Tarihi: </w:t>
      </w:r>
      <w:r>
        <w:rPr>
          <w:sz w:val="24"/>
          <w:szCs w:val="24"/>
        </w:rPr>
        <w:t>16 Ocak 2026</w:t>
      </w:r>
    </w:p>
    <w:p w14:paraId="4639612E" w14:textId="7F37E4E2" w:rsidR="00700ACC" w:rsidRDefault="00700ACC" w:rsidP="00700ACC">
      <w:pPr>
        <w:pStyle w:val="AralkYok"/>
        <w:rPr>
          <w:sz w:val="24"/>
          <w:szCs w:val="24"/>
        </w:rPr>
      </w:pPr>
      <w:r w:rsidRPr="00F3361A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TME </w:t>
      </w:r>
      <w:proofErr w:type="spellStart"/>
      <w:r>
        <w:rPr>
          <w:sz w:val="24"/>
          <w:szCs w:val="24"/>
        </w:rPr>
        <w:t>Films</w:t>
      </w:r>
      <w:proofErr w:type="spellEnd"/>
    </w:p>
    <w:p w14:paraId="2EE06749" w14:textId="54028889" w:rsidR="00700ACC" w:rsidRDefault="00700ACC" w:rsidP="00700ACC">
      <w:pPr>
        <w:pStyle w:val="AralkYok"/>
        <w:rPr>
          <w:sz w:val="24"/>
          <w:szCs w:val="24"/>
        </w:rPr>
      </w:pPr>
      <w:r w:rsidRPr="00F3361A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Sony </w:t>
      </w:r>
      <w:proofErr w:type="spellStart"/>
      <w:r>
        <w:rPr>
          <w:sz w:val="24"/>
          <w:szCs w:val="24"/>
        </w:rPr>
        <w:t>Pictures</w:t>
      </w:r>
      <w:proofErr w:type="spellEnd"/>
    </w:p>
    <w:p w14:paraId="361B71AE" w14:textId="0D69FA5E" w:rsidR="000E26BE" w:rsidRDefault="000E26BE" w:rsidP="00700ACC">
      <w:pPr>
        <w:pStyle w:val="AralkYok"/>
        <w:rPr>
          <w:sz w:val="24"/>
          <w:szCs w:val="24"/>
        </w:rPr>
      </w:pPr>
      <w:r w:rsidRPr="000E26BE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109 dakika</w:t>
      </w:r>
    </w:p>
    <w:p w14:paraId="4B8B1A0F" w14:textId="30D6E697" w:rsidR="00BC0816" w:rsidRDefault="00BC0816" w:rsidP="00700ACC">
      <w:pPr>
        <w:pStyle w:val="AralkYok"/>
        <w:rPr>
          <w:sz w:val="24"/>
          <w:szCs w:val="24"/>
        </w:rPr>
      </w:pPr>
      <w:r w:rsidRPr="00BC0816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CF43C3">
          <w:rPr>
            <w:rStyle w:val="Kpr"/>
            <w:sz w:val="24"/>
            <w:szCs w:val="24"/>
          </w:rPr>
          <w:t>https://www.youtube.com/watch?v=HAgOGaW6sAU</w:t>
        </w:r>
      </w:hyperlink>
      <w:r>
        <w:rPr>
          <w:sz w:val="24"/>
          <w:szCs w:val="24"/>
        </w:rPr>
        <w:t xml:space="preserve"> </w:t>
      </w:r>
    </w:p>
    <w:p w14:paraId="6CEC1ACF" w14:textId="593F62FA" w:rsidR="00BC0816" w:rsidRDefault="00BC0816" w:rsidP="00700ACC">
      <w:pPr>
        <w:pStyle w:val="AralkYok"/>
        <w:rPr>
          <w:sz w:val="24"/>
          <w:szCs w:val="24"/>
        </w:rPr>
      </w:pPr>
      <w:proofErr w:type="spellStart"/>
      <w:r w:rsidRPr="00BC0816">
        <w:rPr>
          <w:b/>
          <w:bCs/>
          <w:sz w:val="24"/>
          <w:szCs w:val="24"/>
        </w:rPr>
        <w:t>Teaser</w:t>
      </w:r>
      <w:proofErr w:type="spellEnd"/>
      <w:r w:rsidRPr="00BC0816">
        <w:rPr>
          <w:b/>
          <w:bCs/>
          <w:sz w:val="24"/>
          <w:szCs w:val="24"/>
        </w:rPr>
        <w:t xml:space="preserve">: </w:t>
      </w:r>
      <w:hyperlink r:id="rId5" w:history="1">
        <w:r w:rsidRPr="00CF43C3">
          <w:rPr>
            <w:rStyle w:val="Kpr"/>
            <w:sz w:val="24"/>
            <w:szCs w:val="24"/>
          </w:rPr>
          <w:t>https://www.youtube.com/watch?v=iTuRwwqO34w</w:t>
        </w:r>
      </w:hyperlink>
      <w:r>
        <w:rPr>
          <w:sz w:val="24"/>
          <w:szCs w:val="24"/>
        </w:rPr>
        <w:t xml:space="preserve"> </w:t>
      </w:r>
    </w:p>
    <w:p w14:paraId="3754343E" w14:textId="03E3C3FA" w:rsidR="00700ACC" w:rsidRDefault="00700ACC" w:rsidP="00700ACC">
      <w:pPr>
        <w:pStyle w:val="AralkYok"/>
        <w:rPr>
          <w:sz w:val="24"/>
          <w:szCs w:val="24"/>
        </w:rPr>
      </w:pPr>
      <w:r w:rsidRPr="00F3361A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</w:t>
      </w:r>
      <w:proofErr w:type="spellStart"/>
      <w:r w:rsidR="00257220">
        <w:rPr>
          <w:sz w:val="24"/>
          <w:szCs w:val="24"/>
        </w:rPr>
        <w:t>Nia</w:t>
      </w:r>
      <w:proofErr w:type="spellEnd"/>
      <w:r w:rsidR="00257220">
        <w:rPr>
          <w:sz w:val="24"/>
          <w:szCs w:val="24"/>
        </w:rPr>
        <w:t xml:space="preserve"> </w:t>
      </w:r>
      <w:proofErr w:type="spellStart"/>
      <w:r w:rsidR="00257220">
        <w:rPr>
          <w:sz w:val="24"/>
          <w:szCs w:val="24"/>
        </w:rPr>
        <w:t>DaCosta</w:t>
      </w:r>
      <w:proofErr w:type="spellEnd"/>
    </w:p>
    <w:p w14:paraId="0256E723" w14:textId="15BE1F72" w:rsidR="00700ACC" w:rsidRDefault="00700ACC" w:rsidP="00700ACC">
      <w:pPr>
        <w:pStyle w:val="AralkYok"/>
        <w:rPr>
          <w:sz w:val="24"/>
          <w:szCs w:val="24"/>
        </w:rPr>
      </w:pPr>
      <w:r w:rsidRPr="00F3361A">
        <w:rPr>
          <w:b/>
          <w:bCs/>
          <w:sz w:val="24"/>
          <w:szCs w:val="24"/>
        </w:rPr>
        <w:t>Oyuncular:</w:t>
      </w:r>
      <w:r>
        <w:rPr>
          <w:sz w:val="24"/>
          <w:szCs w:val="24"/>
        </w:rPr>
        <w:t xml:space="preserve"> </w:t>
      </w:r>
      <w:r w:rsidR="00257220" w:rsidRPr="00257220">
        <w:rPr>
          <w:sz w:val="24"/>
          <w:szCs w:val="24"/>
        </w:rPr>
        <w:t xml:space="preserve">Ralph </w:t>
      </w:r>
      <w:proofErr w:type="spellStart"/>
      <w:r w:rsidR="00257220" w:rsidRPr="00257220">
        <w:rPr>
          <w:sz w:val="24"/>
          <w:szCs w:val="24"/>
        </w:rPr>
        <w:t>Fiennes</w:t>
      </w:r>
      <w:proofErr w:type="spellEnd"/>
      <w:r w:rsidR="00257220" w:rsidRPr="00257220">
        <w:rPr>
          <w:sz w:val="24"/>
          <w:szCs w:val="24"/>
        </w:rPr>
        <w:t xml:space="preserve">, Jack </w:t>
      </w:r>
      <w:proofErr w:type="spellStart"/>
      <w:r w:rsidR="00257220" w:rsidRPr="00257220">
        <w:rPr>
          <w:sz w:val="24"/>
          <w:szCs w:val="24"/>
        </w:rPr>
        <w:t>O’Connell</w:t>
      </w:r>
      <w:proofErr w:type="spellEnd"/>
      <w:r w:rsidR="00257220" w:rsidRPr="00257220">
        <w:rPr>
          <w:sz w:val="24"/>
          <w:szCs w:val="24"/>
        </w:rPr>
        <w:t xml:space="preserve">, </w:t>
      </w:r>
      <w:proofErr w:type="spellStart"/>
      <w:r w:rsidR="00102920">
        <w:rPr>
          <w:sz w:val="24"/>
          <w:szCs w:val="24"/>
        </w:rPr>
        <w:t>Alfie</w:t>
      </w:r>
      <w:proofErr w:type="spellEnd"/>
      <w:r w:rsidR="00102920">
        <w:rPr>
          <w:sz w:val="24"/>
          <w:szCs w:val="24"/>
        </w:rPr>
        <w:t xml:space="preserve"> Williams, </w:t>
      </w:r>
      <w:r w:rsidR="00257220" w:rsidRPr="00257220">
        <w:rPr>
          <w:sz w:val="24"/>
          <w:szCs w:val="24"/>
        </w:rPr>
        <w:t xml:space="preserve">Emma </w:t>
      </w:r>
      <w:proofErr w:type="spellStart"/>
      <w:r w:rsidR="00257220" w:rsidRPr="00257220">
        <w:rPr>
          <w:sz w:val="24"/>
          <w:szCs w:val="24"/>
        </w:rPr>
        <w:t>Laird</w:t>
      </w:r>
      <w:proofErr w:type="spellEnd"/>
      <w:r w:rsidR="00257220">
        <w:rPr>
          <w:sz w:val="24"/>
          <w:szCs w:val="24"/>
        </w:rPr>
        <w:t>,</w:t>
      </w:r>
      <w:r w:rsidR="00257220" w:rsidRPr="00257220">
        <w:rPr>
          <w:sz w:val="24"/>
          <w:szCs w:val="24"/>
        </w:rPr>
        <w:t xml:space="preserve"> </w:t>
      </w:r>
      <w:proofErr w:type="spellStart"/>
      <w:r w:rsidR="00257220" w:rsidRPr="00257220">
        <w:rPr>
          <w:sz w:val="24"/>
          <w:szCs w:val="24"/>
        </w:rPr>
        <w:t>Chi</w:t>
      </w:r>
      <w:proofErr w:type="spellEnd"/>
      <w:r w:rsidR="00257220" w:rsidRPr="00257220">
        <w:rPr>
          <w:sz w:val="24"/>
          <w:szCs w:val="24"/>
        </w:rPr>
        <w:t xml:space="preserve"> Lewis </w:t>
      </w:r>
      <w:proofErr w:type="spellStart"/>
      <w:r w:rsidR="00257220" w:rsidRPr="00257220">
        <w:rPr>
          <w:sz w:val="24"/>
          <w:szCs w:val="24"/>
        </w:rPr>
        <w:t>Parry</w:t>
      </w:r>
      <w:proofErr w:type="spellEnd"/>
    </w:p>
    <w:p w14:paraId="0B828CAC" w14:textId="77777777" w:rsidR="00700ACC" w:rsidRDefault="00700ACC" w:rsidP="00700ACC">
      <w:pPr>
        <w:pStyle w:val="AralkYok"/>
        <w:rPr>
          <w:sz w:val="24"/>
          <w:szCs w:val="24"/>
        </w:rPr>
      </w:pPr>
    </w:p>
    <w:p w14:paraId="0C179A63" w14:textId="40A00D20" w:rsidR="00700ACC" w:rsidRPr="00F3361A" w:rsidRDefault="00700ACC" w:rsidP="00700ACC">
      <w:pPr>
        <w:pStyle w:val="AralkYok"/>
        <w:rPr>
          <w:b/>
          <w:bCs/>
          <w:sz w:val="24"/>
          <w:szCs w:val="24"/>
        </w:rPr>
      </w:pPr>
      <w:r w:rsidRPr="00F3361A">
        <w:rPr>
          <w:b/>
          <w:bCs/>
          <w:sz w:val="24"/>
          <w:szCs w:val="24"/>
        </w:rPr>
        <w:t>Konu:</w:t>
      </w:r>
    </w:p>
    <w:p w14:paraId="4C62C27A" w14:textId="77777777" w:rsidR="00700ACC" w:rsidRPr="00700ACC" w:rsidRDefault="00700ACC" w:rsidP="00700ACC">
      <w:pPr>
        <w:pStyle w:val="AralkYok"/>
        <w:rPr>
          <w:sz w:val="24"/>
          <w:szCs w:val="24"/>
        </w:rPr>
      </w:pPr>
    </w:p>
    <w:p w14:paraId="3DAB3177" w14:textId="496B9625" w:rsidR="00650FBA" w:rsidRPr="00650FBA" w:rsidRDefault="00650FBA" w:rsidP="00650FBA">
      <w:pPr>
        <w:pStyle w:val="AralkYok"/>
        <w:rPr>
          <w:sz w:val="24"/>
          <w:szCs w:val="24"/>
        </w:rPr>
      </w:pPr>
      <w:r w:rsidRPr="00650FBA">
        <w:rPr>
          <w:i/>
          <w:iCs/>
          <w:sz w:val="24"/>
          <w:szCs w:val="24"/>
        </w:rPr>
        <w:t>28 Yıl Sonra</w:t>
      </w:r>
      <w:r>
        <w:rPr>
          <w:sz w:val="24"/>
          <w:szCs w:val="24"/>
        </w:rPr>
        <w:t xml:space="preserve"> filminin devamı olan </w:t>
      </w:r>
      <w:r w:rsidRPr="00650FBA">
        <w:rPr>
          <w:i/>
          <w:iCs/>
          <w:sz w:val="24"/>
          <w:szCs w:val="24"/>
        </w:rPr>
        <w:t>28 Yıl Sonra: Kemik Tapınağı’</w:t>
      </w:r>
      <w:r>
        <w:rPr>
          <w:sz w:val="24"/>
          <w:szCs w:val="24"/>
        </w:rPr>
        <w:t xml:space="preserve">nda </w:t>
      </w:r>
      <w:r w:rsidRPr="00650FBA">
        <w:rPr>
          <w:sz w:val="24"/>
          <w:szCs w:val="24"/>
        </w:rPr>
        <w:t xml:space="preserve">Dr. </w:t>
      </w:r>
      <w:proofErr w:type="spellStart"/>
      <w:r w:rsidRPr="00650FBA">
        <w:rPr>
          <w:sz w:val="24"/>
          <w:szCs w:val="24"/>
        </w:rPr>
        <w:t>Kelson</w:t>
      </w:r>
      <w:proofErr w:type="spellEnd"/>
      <w:r w:rsidRPr="00650FBA">
        <w:rPr>
          <w:sz w:val="24"/>
          <w:szCs w:val="24"/>
        </w:rPr>
        <w:t xml:space="preserve">, kendini tüm dengeleri altüst edecek beklenmedik bir durumun içinde bulur. </w:t>
      </w:r>
      <w:proofErr w:type="spellStart"/>
      <w:r w:rsidRPr="00650FBA">
        <w:rPr>
          <w:sz w:val="24"/>
          <w:szCs w:val="24"/>
        </w:rPr>
        <w:t>Spike’ın</w:t>
      </w:r>
      <w:proofErr w:type="spellEnd"/>
      <w:r w:rsidRPr="00650FBA">
        <w:rPr>
          <w:sz w:val="24"/>
          <w:szCs w:val="24"/>
        </w:rPr>
        <w:t xml:space="preserve"> Jimmy </w:t>
      </w:r>
      <w:proofErr w:type="spellStart"/>
      <w:r w:rsidRPr="00650FBA">
        <w:rPr>
          <w:sz w:val="24"/>
          <w:szCs w:val="24"/>
        </w:rPr>
        <w:t>Crystal</w:t>
      </w:r>
      <w:proofErr w:type="spellEnd"/>
      <w:r w:rsidRPr="00650FBA">
        <w:rPr>
          <w:sz w:val="24"/>
          <w:szCs w:val="24"/>
        </w:rPr>
        <w:t xml:space="preserve"> ile karşılaşması ise dönüşü olmayan bir kâbus haline gelir. Bu evrende en büyük tehlike virüsün yayılması değil, hayatta kalmaya çalışanların birbirine yabancılaşarak insanlıklarını kaybetmesidir. </w:t>
      </w:r>
    </w:p>
    <w:p w14:paraId="4FED74F8" w14:textId="3F370AEE" w:rsidR="00700ACC" w:rsidRPr="00650FBA" w:rsidRDefault="00700ACC" w:rsidP="00650FBA">
      <w:pPr>
        <w:pStyle w:val="AralkYok"/>
        <w:rPr>
          <w:sz w:val="24"/>
          <w:szCs w:val="24"/>
        </w:rPr>
      </w:pPr>
    </w:p>
    <w:sectPr w:rsidR="00700ACC" w:rsidRPr="00650FB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D0"/>
    <w:rsid w:val="000E0DBA"/>
    <w:rsid w:val="000E26BE"/>
    <w:rsid w:val="00102920"/>
    <w:rsid w:val="00205D93"/>
    <w:rsid w:val="00257220"/>
    <w:rsid w:val="00556779"/>
    <w:rsid w:val="006006F6"/>
    <w:rsid w:val="00650FBA"/>
    <w:rsid w:val="006F1939"/>
    <w:rsid w:val="00700ACC"/>
    <w:rsid w:val="008A7AF1"/>
    <w:rsid w:val="00BC0816"/>
    <w:rsid w:val="00BD68B0"/>
    <w:rsid w:val="00C828D0"/>
    <w:rsid w:val="00EA2E27"/>
    <w:rsid w:val="00EB3F88"/>
    <w:rsid w:val="00EC06F0"/>
    <w:rsid w:val="00F3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8FE3"/>
  <w15:chartTrackingRefBased/>
  <w15:docId w15:val="{B275247D-7468-4EA8-BD05-FD895AE4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28D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28D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28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28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28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28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8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828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28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828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28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28D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700AC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C08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C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TuRwwqO34w" TargetMode="External"/><Relationship Id="rId4" Type="http://schemas.openxmlformats.org/officeDocument/2006/relationships/hyperlink" Target="https://www.youtube.com/watch?v=HAgOGaW6s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8</cp:revision>
  <dcterms:created xsi:type="dcterms:W3CDTF">2026-01-14T04:36:00Z</dcterms:created>
  <dcterms:modified xsi:type="dcterms:W3CDTF">2026-01-15T04:50:00Z</dcterms:modified>
</cp:coreProperties>
</file>