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9864" w14:textId="67F7395C"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40"/>
          <w:szCs w:val="40"/>
          <w:lang w:eastAsia="tr-TR"/>
        </w:rPr>
      </w:pPr>
      <w:r w:rsidRPr="00A638A0">
        <w:rPr>
          <w:rFonts w:ascii="Times New Roman" w:eastAsia="Times New Roman" w:hAnsi="Times New Roman" w:cs="Times New Roman"/>
          <w:b/>
          <w:bCs/>
          <w:color w:val="000000"/>
          <w:sz w:val="40"/>
          <w:szCs w:val="40"/>
          <w:lang w:eastAsia="tr-TR"/>
        </w:rPr>
        <w:t>ESKİŞEHİR 2. KADIN YÖNETMENLER KISA FİLM YARIŞMASI</w:t>
      </w:r>
      <w:r w:rsidRPr="00A638A0">
        <w:rPr>
          <w:rFonts w:ascii="Times New Roman" w:eastAsia="Times New Roman" w:hAnsi="Times New Roman" w:cs="Times New Roman"/>
          <w:b/>
          <w:bCs/>
          <w:color w:val="000000"/>
          <w:sz w:val="40"/>
          <w:szCs w:val="40"/>
          <w:lang w:eastAsia="tr-TR"/>
        </w:rPr>
        <w:t xml:space="preserve"> </w:t>
      </w:r>
      <w:r w:rsidRPr="00A638A0">
        <w:rPr>
          <w:rFonts w:ascii="Times New Roman" w:eastAsia="Times New Roman" w:hAnsi="Times New Roman" w:cs="Times New Roman"/>
          <w:b/>
          <w:bCs/>
          <w:i/>
          <w:iCs/>
          <w:color w:val="000000"/>
          <w:sz w:val="40"/>
          <w:szCs w:val="40"/>
          <w:lang w:eastAsia="tr-TR"/>
        </w:rPr>
        <w:t>“SINIRLARIMIZ”</w:t>
      </w:r>
    </w:p>
    <w:p w14:paraId="74BC5C65"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1. YARIŞMANIN AMACI</w:t>
      </w:r>
    </w:p>
    <w:p w14:paraId="79317E68"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Eskişehir Büyükşehir Belediyesi, kadınların eşit haklara sahip olduğu, eşit eğitim ve iş olanakları ile yaşayabildikleri, aktif olarak hayatın içinde yer aldıkları bir toplum hayaliyle çalışmaktadır. Bu vizyonla, kadınların yaşadıklarını, hissettiklerini, hayal ettiklerini özgürce ifade edecekleri yeni bir üretim alanı açmak için sadece kadın yönetmenlerin katılacağı bir kısa film yarışması düzenlemiştir.</w:t>
      </w:r>
    </w:p>
    <w:p w14:paraId="7ACB5563"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2. TEMA</w:t>
      </w:r>
    </w:p>
    <w:p w14:paraId="6597AFAC"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xml:space="preserve">Eskişehir Büyükşehir Belediyesi ‘’2. Eskişehir Kadın Yönetmenler Kısa Film Yarışması’’ </w:t>
      </w:r>
      <w:proofErr w:type="gramStart"/>
      <w:r w:rsidRPr="00A638A0">
        <w:rPr>
          <w:rFonts w:ascii="Times New Roman" w:eastAsia="Times New Roman" w:hAnsi="Times New Roman" w:cs="Times New Roman"/>
          <w:color w:val="000000"/>
          <w:sz w:val="24"/>
          <w:szCs w:val="24"/>
          <w:lang w:eastAsia="tr-TR"/>
        </w:rPr>
        <w:t>teması  </w:t>
      </w:r>
      <w:r w:rsidRPr="00A638A0">
        <w:rPr>
          <w:rFonts w:ascii="Times New Roman" w:eastAsia="Times New Roman" w:hAnsi="Times New Roman" w:cs="Times New Roman"/>
          <w:b/>
          <w:bCs/>
          <w:color w:val="000000"/>
          <w:sz w:val="24"/>
          <w:szCs w:val="24"/>
          <w:lang w:eastAsia="tr-TR"/>
        </w:rPr>
        <w:t>“</w:t>
      </w:r>
      <w:proofErr w:type="gramEnd"/>
      <w:r w:rsidRPr="00A638A0">
        <w:rPr>
          <w:rFonts w:ascii="Times New Roman" w:eastAsia="Times New Roman" w:hAnsi="Times New Roman" w:cs="Times New Roman"/>
          <w:b/>
          <w:bCs/>
          <w:color w:val="000000"/>
          <w:sz w:val="24"/>
          <w:szCs w:val="24"/>
          <w:lang w:eastAsia="tr-TR"/>
        </w:rPr>
        <w:t>Sınırlarımız” </w:t>
      </w:r>
      <w:r w:rsidRPr="00A638A0">
        <w:rPr>
          <w:rFonts w:ascii="Times New Roman" w:eastAsia="Times New Roman" w:hAnsi="Times New Roman" w:cs="Times New Roman"/>
          <w:color w:val="000000"/>
          <w:sz w:val="24"/>
          <w:szCs w:val="24"/>
          <w:lang w:eastAsia="tr-TR"/>
        </w:rPr>
        <w:t>olarak belirlenmiştir.</w:t>
      </w:r>
    </w:p>
    <w:p w14:paraId="073B4B4E"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3. TARİHLER</w:t>
      </w:r>
    </w:p>
    <w:tbl>
      <w:tblPr>
        <w:tblW w:w="10509" w:type="dxa"/>
        <w:tblCellSpacing w:w="0" w:type="dxa"/>
        <w:tblInd w:w="-567" w:type="dxa"/>
        <w:tblCellMar>
          <w:left w:w="0" w:type="dxa"/>
          <w:right w:w="0" w:type="dxa"/>
        </w:tblCellMar>
        <w:tblLook w:val="04A0" w:firstRow="1" w:lastRow="0" w:firstColumn="1" w:lastColumn="0" w:noHBand="0" w:noVBand="1"/>
      </w:tblPr>
      <w:tblGrid>
        <w:gridCol w:w="6804"/>
        <w:gridCol w:w="3705"/>
      </w:tblGrid>
      <w:tr w:rsidR="00A638A0" w:rsidRPr="00A638A0" w14:paraId="0B3B551C" w14:textId="77777777" w:rsidTr="00A638A0">
        <w:trPr>
          <w:tblCellSpacing w:w="0" w:type="dxa"/>
        </w:trPr>
        <w:tc>
          <w:tcPr>
            <w:tcW w:w="6804" w:type="dxa"/>
            <w:vAlign w:val="center"/>
            <w:hideMark/>
          </w:tcPr>
          <w:p w14:paraId="08C49F72"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Başvuru Başlangıç Tarihi</w:t>
            </w:r>
          </w:p>
        </w:tc>
        <w:tc>
          <w:tcPr>
            <w:tcW w:w="3705" w:type="dxa"/>
            <w:vAlign w:val="center"/>
            <w:hideMark/>
          </w:tcPr>
          <w:p w14:paraId="7A257D0D"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8 Mart 2022</w:t>
            </w:r>
          </w:p>
        </w:tc>
      </w:tr>
      <w:tr w:rsidR="00A638A0" w:rsidRPr="00A638A0" w14:paraId="225DACEE" w14:textId="77777777" w:rsidTr="00A638A0">
        <w:trPr>
          <w:tblCellSpacing w:w="0" w:type="dxa"/>
        </w:trPr>
        <w:tc>
          <w:tcPr>
            <w:tcW w:w="6804" w:type="dxa"/>
            <w:vAlign w:val="center"/>
            <w:hideMark/>
          </w:tcPr>
          <w:p w14:paraId="7E3CD089"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Başvuru Bitiş Tarihi</w:t>
            </w:r>
          </w:p>
        </w:tc>
        <w:tc>
          <w:tcPr>
            <w:tcW w:w="3705" w:type="dxa"/>
            <w:vAlign w:val="center"/>
            <w:hideMark/>
          </w:tcPr>
          <w:p w14:paraId="7E190EE7"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1 Temmuz 2022</w:t>
            </w:r>
          </w:p>
        </w:tc>
      </w:tr>
      <w:tr w:rsidR="00A638A0" w:rsidRPr="00A638A0" w14:paraId="51EF4EC8" w14:textId="77777777" w:rsidTr="00A638A0">
        <w:trPr>
          <w:tblCellSpacing w:w="0" w:type="dxa"/>
        </w:trPr>
        <w:tc>
          <w:tcPr>
            <w:tcW w:w="6804" w:type="dxa"/>
            <w:vAlign w:val="center"/>
            <w:hideMark/>
          </w:tcPr>
          <w:p w14:paraId="7EBFE76C"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Ön Jüri Değerlendirmesi</w:t>
            </w:r>
          </w:p>
        </w:tc>
        <w:tc>
          <w:tcPr>
            <w:tcW w:w="3705" w:type="dxa"/>
            <w:vAlign w:val="center"/>
            <w:hideMark/>
          </w:tcPr>
          <w:p w14:paraId="231E0695"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18 Temmuz – 26 Ağustos 2022</w:t>
            </w:r>
          </w:p>
        </w:tc>
      </w:tr>
      <w:tr w:rsidR="00A638A0" w:rsidRPr="00A638A0" w14:paraId="18A4A3C2" w14:textId="77777777" w:rsidTr="00A638A0">
        <w:trPr>
          <w:tblCellSpacing w:w="0" w:type="dxa"/>
        </w:trPr>
        <w:tc>
          <w:tcPr>
            <w:tcW w:w="6804" w:type="dxa"/>
            <w:vAlign w:val="center"/>
            <w:hideMark/>
          </w:tcPr>
          <w:p w14:paraId="64AE2186"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Finale Kalan Eserler İçin Gerekli Belgelerin Son Teslim Tarihi   </w:t>
            </w:r>
          </w:p>
        </w:tc>
        <w:tc>
          <w:tcPr>
            <w:tcW w:w="3705" w:type="dxa"/>
            <w:vAlign w:val="center"/>
            <w:hideMark/>
          </w:tcPr>
          <w:p w14:paraId="07490DD7"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5 Eylül 2021</w:t>
            </w:r>
          </w:p>
        </w:tc>
      </w:tr>
      <w:tr w:rsidR="00A638A0" w:rsidRPr="00A638A0" w14:paraId="7080686D" w14:textId="77777777" w:rsidTr="00A638A0">
        <w:trPr>
          <w:tblCellSpacing w:w="0" w:type="dxa"/>
        </w:trPr>
        <w:tc>
          <w:tcPr>
            <w:tcW w:w="6804" w:type="dxa"/>
            <w:vAlign w:val="center"/>
            <w:hideMark/>
          </w:tcPr>
          <w:p w14:paraId="7F2B1B38"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Jüri Değerlendirmesi   </w:t>
            </w:r>
          </w:p>
        </w:tc>
        <w:tc>
          <w:tcPr>
            <w:tcW w:w="3705" w:type="dxa"/>
            <w:vAlign w:val="center"/>
            <w:hideMark/>
          </w:tcPr>
          <w:p w14:paraId="33C03A11"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1 Eylül 2022</w:t>
            </w:r>
          </w:p>
        </w:tc>
      </w:tr>
      <w:tr w:rsidR="00A638A0" w:rsidRPr="00A638A0" w14:paraId="53C3493E" w14:textId="77777777" w:rsidTr="00A638A0">
        <w:trPr>
          <w:tblCellSpacing w:w="0" w:type="dxa"/>
        </w:trPr>
        <w:tc>
          <w:tcPr>
            <w:tcW w:w="6804" w:type="dxa"/>
            <w:vAlign w:val="center"/>
            <w:hideMark/>
          </w:tcPr>
          <w:p w14:paraId="09331E07"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Ödül Töreni   </w:t>
            </w:r>
          </w:p>
        </w:tc>
        <w:tc>
          <w:tcPr>
            <w:tcW w:w="3705" w:type="dxa"/>
            <w:vAlign w:val="center"/>
            <w:hideMark/>
          </w:tcPr>
          <w:p w14:paraId="0913B2E9"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25 Kasım 2022</w:t>
            </w:r>
          </w:p>
        </w:tc>
      </w:tr>
    </w:tbl>
    <w:p w14:paraId="05DDBCFF"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4. BAŞVURU KOŞULLARI</w:t>
      </w:r>
    </w:p>
    <w:p w14:paraId="26A84493"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Yarışmaya 18 yaş ve üzeri kadın yönetmenler katılabilir.</w:t>
      </w:r>
    </w:p>
    <w:p w14:paraId="205B8F40"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Tüzel kişiler başvuru yapamaz.</w:t>
      </w:r>
    </w:p>
    <w:p w14:paraId="7393478A"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Yarışmaya Eskişehir Büyükşehir Belediyesi çalışanları ve 1. derece yakınları başvuru yapamaz.</w:t>
      </w:r>
    </w:p>
    <w:p w14:paraId="742C694C"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Yarışmaya jüri üyeleri ve 1. derece yakınları başvuru yapamaz.</w:t>
      </w:r>
    </w:p>
    <w:p w14:paraId="66D085AA"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Bir kişi birden fazla eser ile başvurabilir. Bu durumda her bir başvuru için ayrı başvuru formu doldurulmalıdır.</w:t>
      </w:r>
    </w:p>
    <w:p w14:paraId="68A4AABD"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Başvuru yapacak olan kişiler, online başvuru formundaki tüm alanları eksiksiz doldurarak son başvuru tarihi olan 1 Temmuz 2022 tarihinde, en geç saat 17:30’a kadar başvurularını tamamlamak zorundadırlar.</w:t>
      </w:r>
    </w:p>
    <w:p w14:paraId="103708A7"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Eser sahibi filmin telif hakları konusunda her türlü hukuki ve cezai sorumluluğun kendisine ait olduğunu kabul eder. Yarışmaya gönderilecek kısa filmlerdeki özgün olmayan metin, görüntü, müzik, vb. kullanımlarından doğacak her türlü telif hakları ile ilgili konular Eser Sahibinin sorumluluğundadır. Eskişehir Büyükşehir Belediyesi bu durumdan hukuken sorumlu tutulamaz. Eser sahibi, eser vasıtasıyla üçüncü kişilerin telif haklarını ihlal edecek olursa, Eskişehir Büyükşehir Belediyesi’nin uğrayacağı her türlü doğrudan ve dolaylı zararları tazminle mükelleftir.</w:t>
      </w:r>
    </w:p>
    <w:p w14:paraId="2A53A90A" w14:textId="373D142B"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Eserde yer alan oyunculardan ve oyuncular haricinde eserde kimliklerini ortaya çıkaran veya ortaya çıkarabilecek görüntüleri, sesleri vb. her türlü bilgileri yer alan kişilerden 6698 sayılı Kişisel Verilerin Korunması Hakkında Kanun ve ilgili diğer düzenlemeler gereğince açık rızalarının alınmasına ilişkin her türlü yükümlülük yapımcı ve yönetmene</w:t>
      </w:r>
      <w:r>
        <w:rPr>
          <w:rFonts w:ascii="Times New Roman" w:eastAsia="Times New Roman" w:hAnsi="Times New Roman" w:cs="Times New Roman"/>
          <w:color w:val="000000"/>
          <w:sz w:val="24"/>
          <w:szCs w:val="24"/>
          <w:lang w:eastAsia="tr-TR"/>
        </w:rPr>
        <w:t xml:space="preserve"> </w:t>
      </w:r>
      <w:r w:rsidRPr="00A638A0">
        <w:rPr>
          <w:rFonts w:ascii="Times New Roman" w:eastAsia="Times New Roman" w:hAnsi="Times New Roman" w:cs="Times New Roman"/>
          <w:color w:val="000000"/>
          <w:sz w:val="24"/>
          <w:szCs w:val="24"/>
          <w:lang w:eastAsia="tr-TR"/>
        </w:rPr>
        <w:t xml:space="preserve">(Eser Sahibine) aittir. Eser sahibi, Eskişehir Büyükşehir Belediyesi </w:t>
      </w:r>
      <w:r w:rsidRPr="00A638A0">
        <w:rPr>
          <w:rFonts w:ascii="Times New Roman" w:eastAsia="Times New Roman" w:hAnsi="Times New Roman" w:cs="Times New Roman"/>
          <w:color w:val="000000"/>
          <w:sz w:val="24"/>
          <w:szCs w:val="24"/>
          <w:lang w:eastAsia="tr-TR"/>
        </w:rPr>
        <w:lastRenderedPageBreak/>
        <w:t>tarafından talep edilmesi halinde, bu madde kapsamına ilgili kişilerin bilgilendirmeye dayanan ve özgür iradeyle açıklanan açık rızalarının alındığını gösterir kayıtları Eskişehir Büyükşehir Belediyesi ile paylaşacaktır.</w:t>
      </w:r>
    </w:p>
    <w:p w14:paraId="6688AB37"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Eskişehir Büyükşehir Belediyesi yarışma sonucunun ilan edilmesinden önceki herhangi bir aşamada, herhangi bir sebep göstermeksizin, yarışmayı düzenlemekten vazgeçme veya yarışmayı iptal etme veya ileride aynı yarışmayı devam ettirmeme hakkına sahiptir. Yarışma’nın düzenlenmemesi veya iptal edilmesi halinde, Eser Sahipleri tarafından Eskişehir Büyükşehir Belediyesi’ne gönderilen veya teslim edilen hiçbir eser belediye tarafından kullanılamaz.</w:t>
      </w:r>
    </w:p>
    <w:p w14:paraId="241D3ADE"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Vefat etmiş kişiler adına başvuru yapılamaz. Ancak, kişi adaylık başvurusu yaptıktan sonra vefat etmiş ise başvurusu değerlendirmeye alınır.</w:t>
      </w:r>
    </w:p>
    <w:p w14:paraId="106820FB"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Yukarıdaki şartlara uymayan başvurular değerlendirmeye alınmayacaktır.</w:t>
      </w:r>
    </w:p>
    <w:p w14:paraId="05C5F7DB" w14:textId="77777777" w:rsidR="00A638A0" w:rsidRPr="00A638A0" w:rsidRDefault="00A638A0" w:rsidP="00A638A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Yarışmaya başvuru ücretsizdir.</w:t>
      </w:r>
    </w:p>
    <w:p w14:paraId="3669FC12"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5. TEKNİK ŞARTLAR</w:t>
      </w:r>
    </w:p>
    <w:p w14:paraId="1AF80A5E" w14:textId="77777777"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Süresi, jenerik de dahil olmak üzere 20 (yirmi) dakikayı geçmeyen filmler başvurabilir.</w:t>
      </w:r>
    </w:p>
    <w:p w14:paraId="38B28B18" w14:textId="77777777"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Temaya uygun olmak şartıyla kurmaca, belgesel, deneysel, animasyon vb. türlerinde çekilmiş eserler başvurabilir.</w:t>
      </w:r>
    </w:p>
    <w:p w14:paraId="348EF47B" w14:textId="77777777"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Başvurular yalnızca online başvuru formu üzerinden gönderilmelidir. Kargo, posta gibi yollarla fiziksel olarak iletilecek gönderiler değerlendirmeye alınmayacaktır.</w:t>
      </w:r>
    </w:p>
    <w:p w14:paraId="6B45E793" w14:textId="2DE2173C"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xml:space="preserve">Filmler </w:t>
      </w:r>
      <w:proofErr w:type="spellStart"/>
      <w:r w:rsidRPr="00A638A0">
        <w:rPr>
          <w:rFonts w:ascii="Times New Roman" w:eastAsia="Times New Roman" w:hAnsi="Times New Roman" w:cs="Times New Roman"/>
          <w:color w:val="000000"/>
          <w:sz w:val="24"/>
          <w:szCs w:val="24"/>
          <w:lang w:eastAsia="tr-TR"/>
        </w:rPr>
        <w:t>Vimeo’ya</w:t>
      </w:r>
      <w:proofErr w:type="spellEnd"/>
      <w:r w:rsidRPr="00A638A0">
        <w:rPr>
          <w:rFonts w:ascii="Times New Roman" w:eastAsia="Times New Roman" w:hAnsi="Times New Roman" w:cs="Times New Roman"/>
          <w:color w:val="000000"/>
          <w:sz w:val="24"/>
          <w:szCs w:val="24"/>
          <w:lang w:eastAsia="tr-TR"/>
        </w:rPr>
        <w:t xml:space="preserve"> (.</w:t>
      </w:r>
      <w:proofErr w:type="spellStart"/>
      <w:r w:rsidRPr="00A638A0">
        <w:rPr>
          <w:rFonts w:ascii="Times New Roman" w:eastAsia="Times New Roman" w:hAnsi="Times New Roman" w:cs="Times New Roman"/>
          <w:color w:val="000000"/>
          <w:sz w:val="24"/>
          <w:szCs w:val="24"/>
          <w:lang w:eastAsia="tr-TR"/>
        </w:rPr>
        <w:t>mp</w:t>
      </w:r>
      <w:proofErr w:type="spellEnd"/>
      <w:r w:rsidRPr="00A638A0">
        <w:rPr>
          <w:rFonts w:ascii="Times New Roman" w:eastAsia="Times New Roman" w:hAnsi="Times New Roman" w:cs="Times New Roman"/>
          <w:color w:val="000000"/>
          <w:sz w:val="24"/>
          <w:szCs w:val="24"/>
          <w:lang w:eastAsia="tr-TR"/>
        </w:rPr>
        <w:t>(e)g/ .</w:t>
      </w:r>
      <w:proofErr w:type="spellStart"/>
      <w:r w:rsidRPr="00A638A0">
        <w:rPr>
          <w:rFonts w:ascii="Times New Roman" w:eastAsia="Times New Roman" w:hAnsi="Times New Roman" w:cs="Times New Roman"/>
          <w:color w:val="000000"/>
          <w:sz w:val="24"/>
          <w:szCs w:val="24"/>
          <w:lang w:eastAsia="tr-TR"/>
        </w:rPr>
        <w:t>avi</w:t>
      </w:r>
      <w:proofErr w:type="spellEnd"/>
      <w:r w:rsidRPr="00A638A0">
        <w:rPr>
          <w:rFonts w:ascii="Times New Roman" w:eastAsia="Times New Roman" w:hAnsi="Times New Roman" w:cs="Times New Roman"/>
          <w:color w:val="000000"/>
          <w:sz w:val="24"/>
          <w:szCs w:val="24"/>
          <w:lang w:eastAsia="tr-TR"/>
        </w:rPr>
        <w:t xml:space="preserve"> / .</w:t>
      </w:r>
      <w:proofErr w:type="spellStart"/>
      <w:r w:rsidRPr="00A638A0">
        <w:rPr>
          <w:rFonts w:ascii="Times New Roman" w:eastAsia="Times New Roman" w:hAnsi="Times New Roman" w:cs="Times New Roman"/>
          <w:color w:val="000000"/>
          <w:sz w:val="24"/>
          <w:szCs w:val="24"/>
          <w:lang w:eastAsia="tr-TR"/>
        </w:rPr>
        <w:t>vob</w:t>
      </w:r>
      <w:proofErr w:type="spellEnd"/>
      <w:r w:rsidRPr="00A638A0">
        <w:rPr>
          <w:rFonts w:ascii="Times New Roman" w:eastAsia="Times New Roman" w:hAnsi="Times New Roman" w:cs="Times New Roman"/>
          <w:color w:val="000000"/>
          <w:sz w:val="24"/>
          <w:szCs w:val="24"/>
          <w:lang w:eastAsia="tr-TR"/>
        </w:rPr>
        <w:t xml:space="preserve"> / .</w:t>
      </w:r>
      <w:proofErr w:type="spellStart"/>
      <w:r w:rsidRPr="00A638A0">
        <w:rPr>
          <w:rFonts w:ascii="Times New Roman" w:eastAsia="Times New Roman" w:hAnsi="Times New Roman" w:cs="Times New Roman"/>
          <w:color w:val="000000"/>
          <w:sz w:val="24"/>
          <w:szCs w:val="24"/>
          <w:lang w:eastAsia="tr-TR"/>
        </w:rPr>
        <w:t>mov</w:t>
      </w:r>
      <w:proofErr w:type="spellEnd"/>
      <w:r w:rsidRPr="00A638A0">
        <w:rPr>
          <w:rFonts w:ascii="Times New Roman" w:eastAsia="Times New Roman" w:hAnsi="Times New Roman" w:cs="Times New Roman"/>
          <w:color w:val="000000"/>
          <w:sz w:val="24"/>
          <w:szCs w:val="24"/>
          <w:lang w:eastAsia="tr-TR"/>
        </w:rPr>
        <w:t xml:space="preserve"> / .mp4 / .m4v, vb.) yüklenerek şifreli link ile başvuru yapılmalıdır. Filmler </w:t>
      </w:r>
      <w:proofErr w:type="spellStart"/>
      <w:r w:rsidRPr="00A638A0">
        <w:rPr>
          <w:rFonts w:ascii="Times New Roman" w:eastAsia="Times New Roman" w:hAnsi="Times New Roman" w:cs="Times New Roman"/>
          <w:color w:val="000000"/>
          <w:sz w:val="24"/>
          <w:szCs w:val="24"/>
          <w:lang w:eastAsia="tr-TR"/>
        </w:rPr>
        <w:t>Vimeo'ya</w:t>
      </w:r>
      <w:proofErr w:type="spellEnd"/>
      <w:r w:rsidRPr="00A638A0">
        <w:rPr>
          <w:rFonts w:ascii="Times New Roman" w:eastAsia="Times New Roman" w:hAnsi="Times New Roman" w:cs="Times New Roman"/>
          <w:color w:val="000000"/>
          <w:sz w:val="24"/>
          <w:szCs w:val="24"/>
          <w:lang w:eastAsia="tr-TR"/>
        </w:rPr>
        <w:t xml:space="preserve"> yüklendikten sonra "</w:t>
      </w:r>
      <w:proofErr w:type="spellStart"/>
      <w:r w:rsidRPr="00A638A0">
        <w:rPr>
          <w:rFonts w:ascii="Times New Roman" w:eastAsia="Times New Roman" w:hAnsi="Times New Roman" w:cs="Times New Roman"/>
          <w:color w:val="000000"/>
          <w:sz w:val="24"/>
          <w:szCs w:val="24"/>
          <w:lang w:eastAsia="tr-TR"/>
        </w:rPr>
        <w:t>Privacy</w:t>
      </w:r>
      <w:proofErr w:type="spellEnd"/>
      <w:r w:rsidRPr="00A638A0">
        <w:rPr>
          <w:rFonts w:ascii="Times New Roman" w:eastAsia="Times New Roman" w:hAnsi="Times New Roman" w:cs="Times New Roman"/>
          <w:color w:val="000000"/>
          <w:sz w:val="24"/>
          <w:szCs w:val="24"/>
          <w:lang w:eastAsia="tr-TR"/>
        </w:rPr>
        <w:t>" sekmesi açılarak kişisel olarak şifre belirlenecektir. Belirlenen şifre ve URL bağlantısı</w:t>
      </w:r>
      <w:r>
        <w:rPr>
          <w:rFonts w:ascii="Times New Roman" w:eastAsia="Times New Roman" w:hAnsi="Times New Roman" w:cs="Times New Roman"/>
          <w:color w:val="000000"/>
          <w:sz w:val="24"/>
          <w:szCs w:val="24"/>
          <w:lang w:eastAsia="tr-TR"/>
        </w:rPr>
        <w:t xml:space="preserve"> </w:t>
      </w:r>
      <w:r w:rsidRPr="00A638A0">
        <w:rPr>
          <w:rFonts w:ascii="Times New Roman" w:eastAsia="Times New Roman" w:hAnsi="Times New Roman" w:cs="Times New Roman"/>
          <w:color w:val="000000"/>
          <w:sz w:val="24"/>
          <w:szCs w:val="24"/>
          <w:lang w:eastAsia="tr-TR"/>
        </w:rPr>
        <w:t>www.kisafilm.eskisehir.bel.tr adresinden yapılacak başvuru esnasında paylaşılmalıdır.</w:t>
      </w:r>
    </w:p>
    <w:p w14:paraId="73D1EAE2" w14:textId="77777777"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Yüklenen filmlerin çözünürlüğü 1920x1080’dan az olmamalıdır.</w:t>
      </w:r>
    </w:p>
    <w:p w14:paraId="572CE34D" w14:textId="77777777"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Yabancı filmler Türkçe altyazılı olarak yüklenmelidir.</w:t>
      </w:r>
    </w:p>
    <w:p w14:paraId="7018DCE8" w14:textId="77777777"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Türkçe altyazılar beyaz renkte olmalıdır.</w:t>
      </w:r>
    </w:p>
    <w:p w14:paraId="04DFAB9E" w14:textId="77777777"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xml:space="preserve">Görüntüye uygulanacak olan altyazı </w:t>
      </w:r>
      <w:proofErr w:type="spellStart"/>
      <w:r w:rsidRPr="00A638A0">
        <w:rPr>
          <w:rFonts w:ascii="Times New Roman" w:eastAsia="Times New Roman" w:hAnsi="Times New Roman" w:cs="Times New Roman"/>
          <w:color w:val="000000"/>
          <w:sz w:val="24"/>
          <w:szCs w:val="24"/>
          <w:lang w:eastAsia="tr-TR"/>
        </w:rPr>
        <w:t>Arial</w:t>
      </w:r>
      <w:proofErr w:type="spellEnd"/>
      <w:r w:rsidRPr="00A638A0">
        <w:rPr>
          <w:rFonts w:ascii="Times New Roman" w:eastAsia="Times New Roman" w:hAnsi="Times New Roman" w:cs="Times New Roman"/>
          <w:color w:val="000000"/>
          <w:sz w:val="24"/>
          <w:szCs w:val="24"/>
          <w:lang w:eastAsia="tr-TR"/>
        </w:rPr>
        <w:t xml:space="preserve"> font, 38 punto olmalıdır. Bir satırda en fazla 40 karakter olmalı ve en fazla iki satırdan oluşmalıdır.</w:t>
      </w:r>
    </w:p>
    <w:p w14:paraId="676A8714" w14:textId="1769CD70" w:rsidR="00A638A0" w:rsidRPr="00A638A0" w:rsidRDefault="00A638A0" w:rsidP="00A638A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Yukarıdaki şartlara uymayan başvurular değerlendirmeye alınmayacaktır.</w:t>
      </w:r>
    </w:p>
    <w:p w14:paraId="7CCD049F"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6. DEĞERLENDİRME</w:t>
      </w:r>
    </w:p>
    <w:p w14:paraId="6037395A"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b/>
          <w:bCs/>
          <w:color w:val="000000"/>
          <w:sz w:val="24"/>
          <w:szCs w:val="24"/>
          <w:lang w:eastAsia="tr-TR"/>
        </w:rPr>
        <w:t xml:space="preserve">Ön </w:t>
      </w:r>
      <w:proofErr w:type="gramStart"/>
      <w:r w:rsidRPr="00A638A0">
        <w:rPr>
          <w:rFonts w:ascii="Times New Roman" w:eastAsia="Times New Roman" w:hAnsi="Times New Roman" w:cs="Times New Roman"/>
          <w:b/>
          <w:bCs/>
          <w:color w:val="000000"/>
          <w:sz w:val="24"/>
          <w:szCs w:val="24"/>
          <w:lang w:eastAsia="tr-TR"/>
        </w:rPr>
        <w:t>Jüri: </w:t>
      </w:r>
      <w:r w:rsidRPr="00A638A0">
        <w:rPr>
          <w:rFonts w:ascii="Times New Roman" w:eastAsia="Times New Roman" w:hAnsi="Times New Roman" w:cs="Times New Roman"/>
          <w:color w:val="000000"/>
          <w:sz w:val="24"/>
          <w:szCs w:val="24"/>
          <w:lang w:eastAsia="tr-TR"/>
        </w:rPr>
        <w:t> Başvuran</w:t>
      </w:r>
      <w:proofErr w:type="gramEnd"/>
      <w:r w:rsidRPr="00A638A0">
        <w:rPr>
          <w:rFonts w:ascii="Times New Roman" w:eastAsia="Times New Roman" w:hAnsi="Times New Roman" w:cs="Times New Roman"/>
          <w:color w:val="000000"/>
          <w:sz w:val="24"/>
          <w:szCs w:val="24"/>
          <w:lang w:eastAsia="tr-TR"/>
        </w:rPr>
        <w:t xml:space="preserve"> tüm eserlerin değerlendirmesini yapar ve finale kalan eserleri belirler. Finalde Jüri tarafından değerlendirilmek üzere en az 10 en çok 20 eser seçer.</w:t>
      </w:r>
    </w:p>
    <w:p w14:paraId="41A0199F"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Prof. Dr. İncilay Cangöz</w:t>
      </w:r>
    </w:p>
    <w:p w14:paraId="3603C021"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Prof. Dr. Nilgün Tutal</w:t>
      </w:r>
    </w:p>
    <w:p w14:paraId="48EE83E2"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 xml:space="preserve">Doç. Dr. Hakan </w:t>
      </w:r>
      <w:proofErr w:type="spellStart"/>
      <w:r w:rsidRPr="00A638A0">
        <w:rPr>
          <w:rFonts w:ascii="Times New Roman" w:hAnsi="Times New Roman" w:cs="Times New Roman"/>
          <w:b/>
          <w:bCs/>
          <w:i/>
          <w:iCs/>
          <w:sz w:val="24"/>
          <w:szCs w:val="24"/>
          <w:lang w:eastAsia="tr-TR"/>
        </w:rPr>
        <w:t>Erkılıç</w:t>
      </w:r>
      <w:proofErr w:type="spellEnd"/>
    </w:p>
    <w:p w14:paraId="01466366"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 xml:space="preserve">Dr. </w:t>
      </w:r>
      <w:proofErr w:type="spellStart"/>
      <w:r w:rsidRPr="00A638A0">
        <w:rPr>
          <w:rFonts w:ascii="Times New Roman" w:hAnsi="Times New Roman" w:cs="Times New Roman"/>
          <w:b/>
          <w:bCs/>
          <w:i/>
          <w:iCs/>
          <w:sz w:val="24"/>
          <w:szCs w:val="24"/>
          <w:lang w:eastAsia="tr-TR"/>
        </w:rPr>
        <w:t>Öğr</w:t>
      </w:r>
      <w:proofErr w:type="spellEnd"/>
      <w:r w:rsidRPr="00A638A0">
        <w:rPr>
          <w:rFonts w:ascii="Times New Roman" w:hAnsi="Times New Roman" w:cs="Times New Roman"/>
          <w:b/>
          <w:bCs/>
          <w:i/>
          <w:iCs/>
          <w:sz w:val="24"/>
          <w:szCs w:val="24"/>
          <w:lang w:eastAsia="tr-TR"/>
        </w:rPr>
        <w:t xml:space="preserve">. Üyesi </w:t>
      </w:r>
      <w:proofErr w:type="spellStart"/>
      <w:r w:rsidRPr="00A638A0">
        <w:rPr>
          <w:rFonts w:ascii="Times New Roman" w:hAnsi="Times New Roman" w:cs="Times New Roman"/>
          <w:b/>
          <w:bCs/>
          <w:i/>
          <w:iCs/>
          <w:sz w:val="24"/>
          <w:szCs w:val="24"/>
          <w:lang w:eastAsia="tr-TR"/>
        </w:rPr>
        <w:t>Nergiz</w:t>
      </w:r>
      <w:proofErr w:type="spellEnd"/>
      <w:r w:rsidRPr="00A638A0">
        <w:rPr>
          <w:rFonts w:ascii="Times New Roman" w:hAnsi="Times New Roman" w:cs="Times New Roman"/>
          <w:b/>
          <w:bCs/>
          <w:i/>
          <w:iCs/>
          <w:sz w:val="24"/>
          <w:szCs w:val="24"/>
          <w:lang w:eastAsia="tr-TR"/>
        </w:rPr>
        <w:t xml:space="preserve"> Karataş</w:t>
      </w:r>
    </w:p>
    <w:p w14:paraId="046001EC"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 xml:space="preserve">Dr. </w:t>
      </w:r>
      <w:proofErr w:type="spellStart"/>
      <w:r w:rsidRPr="00A638A0">
        <w:rPr>
          <w:rFonts w:ascii="Times New Roman" w:hAnsi="Times New Roman" w:cs="Times New Roman"/>
          <w:b/>
          <w:bCs/>
          <w:i/>
          <w:iCs/>
          <w:sz w:val="24"/>
          <w:szCs w:val="24"/>
          <w:lang w:eastAsia="tr-TR"/>
        </w:rPr>
        <w:t>Öğr</w:t>
      </w:r>
      <w:proofErr w:type="spellEnd"/>
      <w:r w:rsidRPr="00A638A0">
        <w:rPr>
          <w:rFonts w:ascii="Times New Roman" w:hAnsi="Times New Roman" w:cs="Times New Roman"/>
          <w:b/>
          <w:bCs/>
          <w:i/>
          <w:iCs/>
          <w:sz w:val="24"/>
          <w:szCs w:val="24"/>
          <w:lang w:eastAsia="tr-TR"/>
        </w:rPr>
        <w:t xml:space="preserve">. Üyesi Canan </w:t>
      </w:r>
      <w:proofErr w:type="spellStart"/>
      <w:r w:rsidRPr="00A638A0">
        <w:rPr>
          <w:rFonts w:ascii="Times New Roman" w:hAnsi="Times New Roman" w:cs="Times New Roman"/>
          <w:b/>
          <w:bCs/>
          <w:i/>
          <w:iCs/>
          <w:sz w:val="24"/>
          <w:szCs w:val="24"/>
          <w:lang w:eastAsia="tr-TR"/>
        </w:rPr>
        <w:t>Uluyağcı</w:t>
      </w:r>
      <w:proofErr w:type="spellEnd"/>
    </w:p>
    <w:p w14:paraId="765C7271"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b/>
          <w:bCs/>
          <w:color w:val="000000"/>
          <w:sz w:val="24"/>
          <w:szCs w:val="24"/>
          <w:lang w:eastAsia="tr-TR"/>
        </w:rPr>
        <w:t>Jüri:</w:t>
      </w:r>
      <w:r w:rsidRPr="00A638A0">
        <w:rPr>
          <w:rFonts w:ascii="Times New Roman" w:eastAsia="Times New Roman" w:hAnsi="Times New Roman" w:cs="Times New Roman"/>
          <w:color w:val="000000"/>
          <w:sz w:val="24"/>
          <w:szCs w:val="24"/>
          <w:lang w:eastAsia="tr-TR"/>
        </w:rPr>
        <w:t> Finale kalan en az 10 en çok 20 eseri değerlendirir ve ödül vermeye değer görürse yarışmanın ilk üç eserini belirler.</w:t>
      </w:r>
    </w:p>
    <w:p w14:paraId="539F3D01"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Alfabetik Sırayla;</w:t>
      </w:r>
    </w:p>
    <w:p w14:paraId="1EF43531"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Prof. Dr. Aytekin Can (Akademisyen)</w:t>
      </w:r>
    </w:p>
    <w:p w14:paraId="19A96CDF"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 xml:space="preserve">Çağrı </w:t>
      </w:r>
      <w:proofErr w:type="spellStart"/>
      <w:r w:rsidRPr="00A638A0">
        <w:rPr>
          <w:rFonts w:ascii="Times New Roman" w:hAnsi="Times New Roman" w:cs="Times New Roman"/>
          <w:b/>
          <w:bCs/>
          <w:i/>
          <w:iCs/>
          <w:sz w:val="24"/>
          <w:szCs w:val="24"/>
          <w:lang w:eastAsia="tr-TR"/>
        </w:rPr>
        <w:t>Vila</w:t>
      </w:r>
      <w:proofErr w:type="spellEnd"/>
      <w:r w:rsidRPr="00A638A0">
        <w:rPr>
          <w:rFonts w:ascii="Times New Roman" w:hAnsi="Times New Roman" w:cs="Times New Roman"/>
          <w:b/>
          <w:bCs/>
          <w:i/>
          <w:iCs/>
          <w:sz w:val="24"/>
          <w:szCs w:val="24"/>
          <w:lang w:eastAsia="tr-TR"/>
        </w:rPr>
        <w:t xml:space="preserve"> </w:t>
      </w:r>
      <w:proofErr w:type="spellStart"/>
      <w:r w:rsidRPr="00A638A0">
        <w:rPr>
          <w:rFonts w:ascii="Times New Roman" w:hAnsi="Times New Roman" w:cs="Times New Roman"/>
          <w:b/>
          <w:bCs/>
          <w:i/>
          <w:iCs/>
          <w:sz w:val="24"/>
          <w:szCs w:val="24"/>
          <w:lang w:eastAsia="tr-TR"/>
        </w:rPr>
        <w:t>Lotsuvalı</w:t>
      </w:r>
      <w:proofErr w:type="spellEnd"/>
      <w:r w:rsidRPr="00A638A0">
        <w:rPr>
          <w:rFonts w:ascii="Times New Roman" w:hAnsi="Times New Roman" w:cs="Times New Roman"/>
          <w:b/>
          <w:bCs/>
          <w:i/>
          <w:iCs/>
          <w:sz w:val="24"/>
          <w:szCs w:val="24"/>
          <w:lang w:eastAsia="tr-TR"/>
        </w:rPr>
        <w:t xml:space="preserve"> (Yönetmen)</w:t>
      </w:r>
    </w:p>
    <w:p w14:paraId="13C27936"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lastRenderedPageBreak/>
        <w:t>Hatice Aslan (Oyuncu)</w:t>
      </w:r>
    </w:p>
    <w:p w14:paraId="26B0CA0F"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İpek Erdem (Oyuncu)</w:t>
      </w:r>
    </w:p>
    <w:p w14:paraId="67447930"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Meryem Yavuz (Görüntü Yönetmeni)</w:t>
      </w:r>
    </w:p>
    <w:p w14:paraId="48EA1B2D"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 xml:space="preserve">Prof. Dr. Naci </w:t>
      </w:r>
      <w:proofErr w:type="spellStart"/>
      <w:r w:rsidRPr="00A638A0">
        <w:rPr>
          <w:rFonts w:ascii="Times New Roman" w:hAnsi="Times New Roman" w:cs="Times New Roman"/>
          <w:b/>
          <w:bCs/>
          <w:i/>
          <w:iCs/>
          <w:sz w:val="24"/>
          <w:szCs w:val="24"/>
          <w:lang w:eastAsia="tr-TR"/>
        </w:rPr>
        <w:t>Güçhan</w:t>
      </w:r>
      <w:proofErr w:type="spellEnd"/>
      <w:r w:rsidRPr="00A638A0">
        <w:rPr>
          <w:rFonts w:ascii="Times New Roman" w:hAnsi="Times New Roman" w:cs="Times New Roman"/>
          <w:b/>
          <w:bCs/>
          <w:i/>
          <w:iCs/>
          <w:sz w:val="24"/>
          <w:szCs w:val="24"/>
          <w:lang w:eastAsia="tr-TR"/>
        </w:rPr>
        <w:t xml:space="preserve"> (Akademisyen)</w:t>
      </w:r>
    </w:p>
    <w:p w14:paraId="58216709" w14:textId="77777777" w:rsidR="00A638A0" w:rsidRPr="00A638A0" w:rsidRDefault="00A638A0" w:rsidP="00A638A0">
      <w:pPr>
        <w:pStyle w:val="AralkYok"/>
        <w:rPr>
          <w:rFonts w:ascii="Times New Roman" w:hAnsi="Times New Roman" w:cs="Times New Roman"/>
          <w:b/>
          <w:bCs/>
          <w:i/>
          <w:iCs/>
          <w:sz w:val="24"/>
          <w:szCs w:val="24"/>
          <w:lang w:eastAsia="tr-TR"/>
        </w:rPr>
      </w:pPr>
      <w:r w:rsidRPr="00A638A0">
        <w:rPr>
          <w:rFonts w:ascii="Times New Roman" w:hAnsi="Times New Roman" w:cs="Times New Roman"/>
          <w:b/>
          <w:bCs/>
          <w:i/>
          <w:iCs/>
          <w:sz w:val="24"/>
          <w:szCs w:val="24"/>
          <w:lang w:eastAsia="tr-TR"/>
        </w:rPr>
        <w:t>Nil Kural (Sinema Eleştirmeni)</w:t>
      </w:r>
    </w:p>
    <w:p w14:paraId="6D691F21"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7. FİNALE KALAN ESERLER</w:t>
      </w:r>
    </w:p>
    <w:p w14:paraId="74DC2E25" w14:textId="77777777" w:rsidR="00A638A0" w:rsidRPr="00A638A0" w:rsidRDefault="00A638A0" w:rsidP="00A638A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Finale kalan eserler </w:t>
      </w:r>
      <w:hyperlink r:id="rId5" w:history="1">
        <w:r w:rsidRPr="00A638A0">
          <w:rPr>
            <w:rFonts w:ascii="Times New Roman" w:eastAsia="Times New Roman" w:hAnsi="Times New Roman" w:cs="Times New Roman"/>
            <w:color w:val="0000FF"/>
            <w:sz w:val="24"/>
            <w:szCs w:val="24"/>
            <w:u w:val="single"/>
            <w:lang w:eastAsia="tr-TR"/>
          </w:rPr>
          <w:t>www.eskisehir.bel.tr</w:t>
        </w:r>
      </w:hyperlink>
      <w:r w:rsidRPr="00A638A0">
        <w:rPr>
          <w:rFonts w:ascii="Times New Roman" w:eastAsia="Times New Roman" w:hAnsi="Times New Roman" w:cs="Times New Roman"/>
          <w:color w:val="000000"/>
          <w:sz w:val="24"/>
          <w:szCs w:val="24"/>
          <w:lang w:eastAsia="tr-TR"/>
        </w:rPr>
        <w:t>  web sitesinden duyurulacaktır. Finale kalmayan eser sahiplerine ayrıca bir bildirim yapılmayacaktır.</w:t>
      </w:r>
    </w:p>
    <w:p w14:paraId="3DE336B4" w14:textId="77777777" w:rsidR="00A638A0" w:rsidRPr="00A638A0" w:rsidRDefault="00A638A0" w:rsidP="00A638A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Finale kalan eserler için aşağıdaki belgelerin en geç 05 Eylül 2022 saat 17:30’a kadar</w:t>
      </w:r>
      <w:r w:rsidRPr="00A638A0">
        <w:rPr>
          <w:rFonts w:ascii="Times New Roman" w:eastAsia="Times New Roman" w:hAnsi="Times New Roman" w:cs="Times New Roman"/>
          <w:b/>
          <w:bCs/>
          <w:color w:val="000000"/>
          <w:sz w:val="24"/>
          <w:szCs w:val="24"/>
          <w:lang w:eastAsia="tr-TR"/>
        </w:rPr>
        <w:t xml:space="preserve"> Eskişehir Büyükşehir Belediyesi Sosyal Hizmetler Dairesi Başkanlığı </w:t>
      </w:r>
      <w:proofErr w:type="spellStart"/>
      <w:r w:rsidRPr="00A638A0">
        <w:rPr>
          <w:rFonts w:ascii="Times New Roman" w:eastAsia="Times New Roman" w:hAnsi="Times New Roman" w:cs="Times New Roman"/>
          <w:b/>
          <w:bCs/>
          <w:color w:val="000000"/>
          <w:sz w:val="24"/>
          <w:szCs w:val="24"/>
          <w:lang w:eastAsia="tr-TR"/>
        </w:rPr>
        <w:t>Arifiye</w:t>
      </w:r>
      <w:proofErr w:type="spellEnd"/>
      <w:r w:rsidRPr="00A638A0">
        <w:rPr>
          <w:rFonts w:ascii="Times New Roman" w:eastAsia="Times New Roman" w:hAnsi="Times New Roman" w:cs="Times New Roman"/>
          <w:b/>
          <w:bCs/>
          <w:color w:val="000000"/>
          <w:sz w:val="24"/>
          <w:szCs w:val="24"/>
          <w:lang w:eastAsia="tr-TR"/>
        </w:rPr>
        <w:t xml:space="preserve"> Mahallesi İki Eylül Caddesi No:53 </w:t>
      </w:r>
      <w:r w:rsidRPr="00A638A0">
        <w:rPr>
          <w:rFonts w:ascii="Times New Roman" w:eastAsia="Times New Roman" w:hAnsi="Times New Roman" w:cs="Times New Roman"/>
          <w:color w:val="000000"/>
          <w:sz w:val="24"/>
          <w:szCs w:val="24"/>
          <w:lang w:eastAsia="tr-TR"/>
        </w:rPr>
        <w:t>adresine ulaştırılması gerekmektedir.</w:t>
      </w:r>
    </w:p>
    <w:p w14:paraId="50B67B92" w14:textId="77777777" w:rsidR="00A638A0" w:rsidRPr="00A638A0" w:rsidRDefault="00A638A0" w:rsidP="00A638A0">
      <w:pPr>
        <w:spacing w:before="100" w:beforeAutospacing="1" w:after="100" w:afterAutospacing="1" w:line="240" w:lineRule="auto"/>
        <w:ind w:left="600"/>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Materyal Listesi:</w:t>
      </w:r>
    </w:p>
    <w:p w14:paraId="03AF6443"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Eserin USB flaş bellek içinde gönderilecek olan gösterim kopyaları; Full HD kalitede, </w:t>
      </w:r>
      <w:r w:rsidRPr="00A638A0">
        <w:rPr>
          <w:rFonts w:ascii="Times New Roman" w:eastAsia="Times New Roman" w:hAnsi="Times New Roman" w:cs="Times New Roman"/>
          <w:b/>
          <w:bCs/>
          <w:color w:val="000000"/>
          <w:sz w:val="24"/>
          <w:szCs w:val="24"/>
          <w:lang w:eastAsia="tr-TR"/>
        </w:rPr>
        <w:t>Türkçe altyazılı</w:t>
      </w:r>
      <w:r w:rsidRPr="00A638A0">
        <w:rPr>
          <w:rFonts w:ascii="Times New Roman" w:eastAsia="Times New Roman" w:hAnsi="Times New Roman" w:cs="Times New Roman"/>
          <w:color w:val="000000"/>
          <w:sz w:val="24"/>
          <w:szCs w:val="24"/>
          <w:lang w:eastAsia="tr-TR"/>
        </w:rPr>
        <w:t> (Türkçe altyazısı beyaz olacak şekilde), .</w:t>
      </w:r>
      <w:proofErr w:type="spellStart"/>
      <w:r w:rsidRPr="00A638A0">
        <w:rPr>
          <w:rFonts w:ascii="Times New Roman" w:eastAsia="Times New Roman" w:hAnsi="Times New Roman" w:cs="Times New Roman"/>
          <w:color w:val="000000"/>
          <w:sz w:val="24"/>
          <w:szCs w:val="24"/>
          <w:lang w:eastAsia="tr-TR"/>
        </w:rPr>
        <w:t>mov</w:t>
      </w:r>
      <w:proofErr w:type="spellEnd"/>
      <w:r w:rsidRPr="00A638A0">
        <w:rPr>
          <w:rFonts w:ascii="Times New Roman" w:eastAsia="Times New Roman" w:hAnsi="Times New Roman" w:cs="Times New Roman"/>
          <w:color w:val="000000"/>
          <w:sz w:val="24"/>
          <w:szCs w:val="24"/>
          <w:lang w:eastAsia="tr-TR"/>
        </w:rPr>
        <w:t xml:space="preserve"> veya .mp4 formatında olmalıdır. (Ulaştırılan USB’lerin iadesi yapılmaz.)</w:t>
      </w:r>
    </w:p>
    <w:p w14:paraId="7AA6181B"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Eserin aynı zamanda </w:t>
      </w:r>
      <w:r w:rsidRPr="00A638A0">
        <w:rPr>
          <w:rFonts w:ascii="Times New Roman" w:eastAsia="Times New Roman" w:hAnsi="Times New Roman" w:cs="Times New Roman"/>
          <w:b/>
          <w:bCs/>
          <w:color w:val="000000"/>
          <w:sz w:val="24"/>
          <w:szCs w:val="24"/>
          <w:lang w:eastAsia="tr-TR"/>
        </w:rPr>
        <w:t>altyazısız </w:t>
      </w:r>
      <w:r w:rsidRPr="00A638A0">
        <w:rPr>
          <w:rFonts w:ascii="Times New Roman" w:eastAsia="Times New Roman" w:hAnsi="Times New Roman" w:cs="Times New Roman"/>
          <w:color w:val="000000"/>
          <w:sz w:val="24"/>
          <w:szCs w:val="24"/>
          <w:lang w:eastAsia="tr-TR"/>
        </w:rPr>
        <w:t>gösterim kopyası yine USB ile gönderilmelidir. Formatı, Full HD kalitede, .</w:t>
      </w:r>
      <w:proofErr w:type="spellStart"/>
      <w:r w:rsidRPr="00A638A0">
        <w:rPr>
          <w:rFonts w:ascii="Times New Roman" w:eastAsia="Times New Roman" w:hAnsi="Times New Roman" w:cs="Times New Roman"/>
          <w:color w:val="000000"/>
          <w:sz w:val="24"/>
          <w:szCs w:val="24"/>
          <w:lang w:eastAsia="tr-TR"/>
        </w:rPr>
        <w:t>mov</w:t>
      </w:r>
      <w:proofErr w:type="spellEnd"/>
      <w:r w:rsidRPr="00A638A0">
        <w:rPr>
          <w:rFonts w:ascii="Times New Roman" w:eastAsia="Times New Roman" w:hAnsi="Times New Roman" w:cs="Times New Roman"/>
          <w:color w:val="000000"/>
          <w:sz w:val="24"/>
          <w:szCs w:val="24"/>
          <w:lang w:eastAsia="tr-TR"/>
        </w:rPr>
        <w:t xml:space="preserve"> veya .mp4 olmalıdır.</w:t>
      </w:r>
    </w:p>
    <w:p w14:paraId="50F7C5BC"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Diyalog varsa, diyalog listeleri (zaman kodları -</w:t>
      </w:r>
      <w:proofErr w:type="spellStart"/>
      <w:r w:rsidRPr="00A638A0">
        <w:rPr>
          <w:rFonts w:ascii="Times New Roman" w:eastAsia="Times New Roman" w:hAnsi="Times New Roman" w:cs="Times New Roman"/>
          <w:color w:val="000000"/>
          <w:sz w:val="24"/>
          <w:szCs w:val="24"/>
          <w:lang w:eastAsia="tr-TR"/>
        </w:rPr>
        <w:t>timecode</w:t>
      </w:r>
      <w:proofErr w:type="spellEnd"/>
      <w:r w:rsidRPr="00A638A0">
        <w:rPr>
          <w:rFonts w:ascii="Times New Roman" w:eastAsia="Times New Roman" w:hAnsi="Times New Roman" w:cs="Times New Roman"/>
          <w:color w:val="000000"/>
          <w:sz w:val="24"/>
          <w:szCs w:val="24"/>
          <w:lang w:eastAsia="tr-TR"/>
        </w:rPr>
        <w:t>- ile birlikte)</w:t>
      </w:r>
      <w:bookmarkStart w:id="0" w:name="h.gjdgxs"/>
      <w:bookmarkEnd w:id="0"/>
      <w:r w:rsidRPr="00A638A0">
        <w:rPr>
          <w:rFonts w:ascii="Times New Roman" w:eastAsia="Times New Roman" w:hAnsi="Times New Roman" w:cs="Times New Roman"/>
          <w:color w:val="000000"/>
          <w:sz w:val="24"/>
          <w:szCs w:val="24"/>
          <w:lang w:eastAsia="tr-TR"/>
        </w:rPr>
        <w:t> gönderilmelidir.</w:t>
      </w:r>
    </w:p>
    <w:p w14:paraId="4C6995F0"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Online başvuru formunun imzalanmış çıktısı.</w:t>
      </w:r>
    </w:p>
    <w:p w14:paraId="09A9ED76"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Eser sahiplerinin yönetmelik şartlarını kabul ettiklerini göstermek üzere, yönetmen ve yapımcı tarafından imzalanmış Eskişehir Büyükşehir Belediyesi Kısa Film Yarışması Yönetmeliğinin her sayfası imzalanmış çıktısı.</w:t>
      </w:r>
    </w:p>
    <w:p w14:paraId="5707701A"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İmza sahipleri söz konusu belgelerdeki bilgilerin doğruluğunu taahhüt eder. Belirtilen bilgiler nedeniyle doğacak hukuki sorumluluk, imza sahiplerine aittir. Bilgilerde yanlış ve/veya eksik bilgi tespit edildiği takdirde, kişi ödül almış dahi olsa, ödül iptal edilerek geri tahsil edilir.</w:t>
      </w:r>
    </w:p>
    <w:p w14:paraId="5364840A"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Finale kalan eserlerin yönetmeni ve/veya yapımcısı, filmin ticari amaç gözetmeksizin, eser sahiplerinin adı belirtilerek Eskişehir Büyükşehir Belediyesi tarafından internet, sosyal medya, yurtiçi/yurtdışı etkinlikler ve bunlarla sınırlı olmamak kaydıyla her türlü mecrada sınırsız süre ile gösterilmesine müsaade eder.</w:t>
      </w:r>
    </w:p>
    <w:p w14:paraId="522A515E"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Başvuruda bulunan Eser Sahipleri film üzerindeki çoğaltma, yayma, temsil ile işaret, ses ve/veya görüntü nakline yarayan araçlarla umuma iletim hakkını; eserin ödül alması, ticari amaç gözetilmemesi ve Eser Sahiplerinin adının belirtilmesi kaydıyla basit lisans vasıtasıyla Eskişehir Büyükşehir Belediyesi’ne kullandıracağını kabul ve taahhüt eder.</w:t>
      </w:r>
    </w:p>
    <w:p w14:paraId="3C8065E8" w14:textId="77777777" w:rsidR="00A638A0" w:rsidRP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 almaya hak kazanan Eser Sahiplerinin basit lisans verilmesine ilişkin gerekli işlemleri gerçekleştirmekten kaçınması halinde, Eser Sahipleri hak ettikleri ödüllerden feragat ettiklerini kabul eder. Böyle bir durumda, söz konusu ödül iptal edilir, başkasına verilmez.</w:t>
      </w:r>
    </w:p>
    <w:p w14:paraId="24D23832" w14:textId="016E7382" w:rsidR="00A638A0" w:rsidRDefault="00A638A0" w:rsidP="00A638A0">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Finale kalan eserlerin sahipleri, finale kaldıkları bilgisi Eskişehir Büyükşehir Belediyesi tarafından sosyal medya ve diğer mecralarda açıklanana kadar bu bilgiyi gizli tutmakla yükümlüdür.</w:t>
      </w:r>
    </w:p>
    <w:p w14:paraId="0551F6E8" w14:textId="3479C9FF" w:rsid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14:paraId="3F4704F3"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14:paraId="5654FCAB" w14:textId="14F47663"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lastRenderedPageBreak/>
        <w:t> 8. ÖDÜLLER</w:t>
      </w:r>
    </w:p>
    <w:p w14:paraId="156E2129"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Eskişehir Büyükşehir Belediyesi 2. Kadın Yönetmenler Kısa Film Yarışması’na katılan eserler arasından, Jüri tarafından belirlenen toplamda üç esere ödülleri verilecektir.</w:t>
      </w:r>
    </w:p>
    <w:p w14:paraId="3CFAF118"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 için belirlenen adaylar, ödül töreni öncesinde Jüri veya Eskişehir Büyükşehir Belediyesi tarafından kamuoyuna açıklanamaz.</w:t>
      </w:r>
    </w:p>
    <w:p w14:paraId="01FFFF56"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Ödüller Eskişehir Büyükşehir Belediyesi tarafından düzenlenecek ödül töreninde açıklanır.</w:t>
      </w:r>
    </w:p>
    <w:p w14:paraId="54F34302"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Açıklanan sonuçlar kesindir, itiraz edilemez.</w:t>
      </w:r>
    </w:p>
    <w:p w14:paraId="135E897C"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Seçilen eserlerin yönetmenlerine;</w:t>
      </w:r>
    </w:p>
    <w:p w14:paraId="2CCD17CA" w14:textId="77777777" w:rsidR="00A638A0" w:rsidRPr="00A638A0" w:rsidRDefault="00A638A0" w:rsidP="00A638A0">
      <w:pPr>
        <w:numPr>
          <w:ilvl w:val="1"/>
          <w:numId w:val="5"/>
        </w:numPr>
        <w:tabs>
          <w:tab w:val="clear" w:pos="1440"/>
        </w:tabs>
        <w:spacing w:before="100" w:beforeAutospacing="1" w:after="100" w:afterAutospacing="1" w:line="240" w:lineRule="auto"/>
        <w:ind w:left="709" w:firstLine="142"/>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xml:space="preserve">1. </w:t>
      </w:r>
      <w:proofErr w:type="spellStart"/>
      <w:r w:rsidRPr="00A638A0">
        <w:rPr>
          <w:rFonts w:ascii="Times New Roman" w:eastAsia="Times New Roman" w:hAnsi="Times New Roman" w:cs="Times New Roman"/>
          <w:color w:val="000000"/>
          <w:sz w:val="24"/>
          <w:szCs w:val="24"/>
          <w:lang w:eastAsia="tr-TR"/>
        </w:rPr>
        <w:t>lik</w:t>
      </w:r>
      <w:proofErr w:type="spellEnd"/>
      <w:r w:rsidRPr="00A638A0">
        <w:rPr>
          <w:rFonts w:ascii="Times New Roman" w:eastAsia="Times New Roman" w:hAnsi="Times New Roman" w:cs="Times New Roman"/>
          <w:color w:val="000000"/>
          <w:sz w:val="24"/>
          <w:szCs w:val="24"/>
          <w:lang w:eastAsia="tr-TR"/>
        </w:rPr>
        <w:t xml:space="preserve"> Ödülü 20.000 TL (</w:t>
      </w:r>
      <w:proofErr w:type="spellStart"/>
      <w:r w:rsidRPr="00A638A0">
        <w:rPr>
          <w:rFonts w:ascii="Times New Roman" w:eastAsia="Times New Roman" w:hAnsi="Times New Roman" w:cs="Times New Roman"/>
          <w:color w:val="000000"/>
          <w:sz w:val="24"/>
          <w:szCs w:val="24"/>
          <w:lang w:eastAsia="tr-TR"/>
        </w:rPr>
        <w:t>Yirmibin</w:t>
      </w:r>
      <w:proofErr w:type="spellEnd"/>
      <w:r w:rsidRPr="00A638A0">
        <w:rPr>
          <w:rFonts w:ascii="Times New Roman" w:eastAsia="Times New Roman" w:hAnsi="Times New Roman" w:cs="Times New Roman"/>
          <w:color w:val="000000"/>
          <w:sz w:val="24"/>
          <w:szCs w:val="24"/>
          <w:lang w:eastAsia="tr-TR"/>
        </w:rPr>
        <w:t xml:space="preserve"> Türk Lirası)</w:t>
      </w:r>
    </w:p>
    <w:p w14:paraId="53166DA2" w14:textId="77777777" w:rsidR="00A638A0" w:rsidRPr="00A638A0" w:rsidRDefault="00A638A0" w:rsidP="00A638A0">
      <w:pPr>
        <w:numPr>
          <w:ilvl w:val="1"/>
          <w:numId w:val="5"/>
        </w:numPr>
        <w:tabs>
          <w:tab w:val="clear" w:pos="1440"/>
        </w:tabs>
        <w:spacing w:before="100" w:beforeAutospacing="1" w:after="100" w:afterAutospacing="1" w:line="240" w:lineRule="auto"/>
        <w:ind w:left="709" w:firstLine="142"/>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 xml:space="preserve">2. </w:t>
      </w:r>
      <w:proofErr w:type="spellStart"/>
      <w:r w:rsidRPr="00A638A0">
        <w:rPr>
          <w:rFonts w:ascii="Times New Roman" w:eastAsia="Times New Roman" w:hAnsi="Times New Roman" w:cs="Times New Roman"/>
          <w:color w:val="000000"/>
          <w:sz w:val="24"/>
          <w:szCs w:val="24"/>
          <w:lang w:eastAsia="tr-TR"/>
        </w:rPr>
        <w:t>lik</w:t>
      </w:r>
      <w:proofErr w:type="spellEnd"/>
      <w:r w:rsidRPr="00A638A0">
        <w:rPr>
          <w:rFonts w:ascii="Times New Roman" w:eastAsia="Times New Roman" w:hAnsi="Times New Roman" w:cs="Times New Roman"/>
          <w:color w:val="000000"/>
          <w:sz w:val="24"/>
          <w:szCs w:val="24"/>
          <w:lang w:eastAsia="tr-TR"/>
        </w:rPr>
        <w:t xml:space="preserve"> Ödülü 15.000 TL (</w:t>
      </w:r>
      <w:proofErr w:type="spellStart"/>
      <w:r w:rsidRPr="00A638A0">
        <w:rPr>
          <w:rFonts w:ascii="Times New Roman" w:eastAsia="Times New Roman" w:hAnsi="Times New Roman" w:cs="Times New Roman"/>
          <w:color w:val="000000"/>
          <w:sz w:val="24"/>
          <w:szCs w:val="24"/>
          <w:lang w:eastAsia="tr-TR"/>
        </w:rPr>
        <w:t>Onbeşbin</w:t>
      </w:r>
      <w:proofErr w:type="spellEnd"/>
      <w:r w:rsidRPr="00A638A0">
        <w:rPr>
          <w:rFonts w:ascii="Times New Roman" w:eastAsia="Times New Roman" w:hAnsi="Times New Roman" w:cs="Times New Roman"/>
          <w:color w:val="000000"/>
          <w:sz w:val="24"/>
          <w:szCs w:val="24"/>
          <w:lang w:eastAsia="tr-TR"/>
        </w:rPr>
        <w:t xml:space="preserve"> Türk Lirası)</w:t>
      </w:r>
    </w:p>
    <w:p w14:paraId="1E78C41C" w14:textId="77777777" w:rsidR="00A638A0" w:rsidRPr="00A638A0" w:rsidRDefault="00A638A0" w:rsidP="00A638A0">
      <w:pPr>
        <w:numPr>
          <w:ilvl w:val="1"/>
          <w:numId w:val="5"/>
        </w:numPr>
        <w:tabs>
          <w:tab w:val="clear" w:pos="1440"/>
        </w:tabs>
        <w:spacing w:before="100" w:beforeAutospacing="1" w:after="100" w:afterAutospacing="1" w:line="240" w:lineRule="auto"/>
        <w:ind w:left="709" w:firstLine="142"/>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3. lük Ödülü 10.000 TL (</w:t>
      </w:r>
      <w:proofErr w:type="spellStart"/>
      <w:r w:rsidRPr="00A638A0">
        <w:rPr>
          <w:rFonts w:ascii="Times New Roman" w:eastAsia="Times New Roman" w:hAnsi="Times New Roman" w:cs="Times New Roman"/>
          <w:color w:val="000000"/>
          <w:sz w:val="24"/>
          <w:szCs w:val="24"/>
          <w:lang w:eastAsia="tr-TR"/>
        </w:rPr>
        <w:t>Onbin</w:t>
      </w:r>
      <w:proofErr w:type="spellEnd"/>
      <w:r w:rsidRPr="00A638A0">
        <w:rPr>
          <w:rFonts w:ascii="Times New Roman" w:eastAsia="Times New Roman" w:hAnsi="Times New Roman" w:cs="Times New Roman"/>
          <w:color w:val="000000"/>
          <w:sz w:val="24"/>
          <w:szCs w:val="24"/>
          <w:lang w:eastAsia="tr-TR"/>
        </w:rPr>
        <w:t xml:space="preserve"> Türk Lirası)</w:t>
      </w:r>
    </w:p>
    <w:p w14:paraId="1A081B00"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Ödüller, Eskişehir Büyükşehir Belediyesi tarafından gerçekleştirilecek ödül töreninde, seçilen eserlerin yönetmenlerine kazandıkları ödül tutarında görsel çek düzenlenmek suretiyle verilir. Etkinlik sonrasında Yönetmenin bildirdiği hesap numarasına en geç 31 Aralık 2022 tarihine kadar havale edilecektir.</w:t>
      </w:r>
    </w:p>
    <w:p w14:paraId="440084A6"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 filmin yönetmenine verilir.</w:t>
      </w:r>
    </w:p>
    <w:p w14:paraId="62EDB03D"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 töreninde yönetmenin bulunamaması söz konusu olursa ödül, yönetmenin önceden belirlediği ve yazılı olarak Eskişehir Büyükşehir Belediyesi’ne bildirdiği bir temsilciye verilir.</w:t>
      </w:r>
    </w:p>
    <w:p w14:paraId="538F0F7E" w14:textId="77777777"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 alma hakkını kazandıktan sonra vefat eden kişinin kazandığı ödül, yasal mirasçılarına verilir.</w:t>
      </w:r>
    </w:p>
    <w:p w14:paraId="15B65001" w14:textId="6CCD1AD8" w:rsidR="00A638A0" w:rsidRPr="00A638A0" w:rsidRDefault="00A638A0" w:rsidP="00A638A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Ödül alan eserlerin sahipleri, eserlerine ait T.C. Kültür ve Turizm Bakanlığı nezdinde yapılmış kayıt-tescil belgelerini, ödüllerin açıklanmasını takip eden on beş gün içerisinde </w:t>
      </w:r>
      <w:r w:rsidRPr="00A638A0">
        <w:rPr>
          <w:rFonts w:ascii="Times New Roman" w:eastAsia="Times New Roman" w:hAnsi="Times New Roman" w:cs="Times New Roman"/>
          <w:b/>
          <w:bCs/>
          <w:color w:val="000000"/>
          <w:sz w:val="24"/>
          <w:szCs w:val="24"/>
          <w:lang w:eastAsia="tr-TR"/>
        </w:rPr>
        <w:t xml:space="preserve">Eskişehir Büyükşehir Belediyesi Sosyal Hizmetler Dairesi Başkanlığı </w:t>
      </w:r>
      <w:proofErr w:type="spellStart"/>
      <w:r w:rsidRPr="00A638A0">
        <w:rPr>
          <w:rFonts w:ascii="Times New Roman" w:eastAsia="Times New Roman" w:hAnsi="Times New Roman" w:cs="Times New Roman"/>
          <w:b/>
          <w:bCs/>
          <w:color w:val="000000"/>
          <w:sz w:val="24"/>
          <w:szCs w:val="24"/>
          <w:lang w:eastAsia="tr-TR"/>
        </w:rPr>
        <w:t>Arifiye</w:t>
      </w:r>
      <w:proofErr w:type="spellEnd"/>
      <w:r w:rsidRPr="00A638A0">
        <w:rPr>
          <w:rFonts w:ascii="Times New Roman" w:eastAsia="Times New Roman" w:hAnsi="Times New Roman" w:cs="Times New Roman"/>
          <w:b/>
          <w:bCs/>
          <w:color w:val="000000"/>
          <w:sz w:val="24"/>
          <w:szCs w:val="24"/>
          <w:lang w:eastAsia="tr-TR"/>
        </w:rPr>
        <w:t xml:space="preserve"> Mahallesi İki Eylül Caddesi No:53 </w:t>
      </w:r>
      <w:r w:rsidRPr="00A638A0">
        <w:rPr>
          <w:rFonts w:ascii="Times New Roman" w:eastAsia="Times New Roman" w:hAnsi="Times New Roman" w:cs="Times New Roman"/>
          <w:color w:val="000000"/>
          <w:sz w:val="24"/>
          <w:szCs w:val="24"/>
          <w:lang w:eastAsia="tr-TR"/>
        </w:rPr>
        <w:t>adresine ulaştırmakla yükümlüdür.</w:t>
      </w:r>
    </w:p>
    <w:p w14:paraId="0E27EC3D"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A638A0">
        <w:rPr>
          <w:rFonts w:ascii="Times New Roman" w:eastAsia="Times New Roman" w:hAnsi="Times New Roman" w:cs="Times New Roman"/>
          <w:b/>
          <w:bCs/>
          <w:color w:val="000000"/>
          <w:sz w:val="24"/>
          <w:szCs w:val="24"/>
          <w:lang w:eastAsia="tr-TR"/>
        </w:rPr>
        <w:t>9. ÖZEL ÖDÜLLER</w:t>
      </w:r>
    </w:p>
    <w:p w14:paraId="2C9EAAA4" w14:textId="77777777"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b/>
          <w:bCs/>
          <w:color w:val="000000"/>
          <w:sz w:val="24"/>
          <w:szCs w:val="24"/>
          <w:lang w:eastAsia="tr-TR"/>
        </w:rPr>
        <w:t>Kısa Film Yönetmenleri Derneği Özel Ödülü:</w:t>
      </w:r>
    </w:p>
    <w:p w14:paraId="5FAA1838" w14:textId="36D1F295" w:rsidR="00A638A0" w:rsidRPr="00A638A0" w:rsidRDefault="00A638A0" w:rsidP="00A638A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638A0">
        <w:rPr>
          <w:rFonts w:ascii="Times New Roman" w:eastAsia="Times New Roman" w:hAnsi="Times New Roman" w:cs="Times New Roman"/>
          <w:color w:val="000000"/>
          <w:sz w:val="24"/>
          <w:szCs w:val="24"/>
          <w:lang w:eastAsia="tr-TR"/>
        </w:rPr>
        <w:t>Kısa Film Yönetmenleri Derneği tarafından, finale kalan filmler arasından layık gördüğü bir esere ödül verilecektir.</w:t>
      </w:r>
    </w:p>
    <w:sectPr w:rsidR="00A638A0" w:rsidRPr="00A63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1BC"/>
    <w:multiLevelType w:val="multilevel"/>
    <w:tmpl w:val="7846AA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97CD5"/>
    <w:multiLevelType w:val="multilevel"/>
    <w:tmpl w:val="73DE82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95E0F"/>
    <w:multiLevelType w:val="multilevel"/>
    <w:tmpl w:val="802488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C4B11"/>
    <w:multiLevelType w:val="multilevel"/>
    <w:tmpl w:val="0E3EB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7285B"/>
    <w:multiLevelType w:val="multilevel"/>
    <w:tmpl w:val="F05449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A0"/>
    <w:rsid w:val="00A63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E5CC"/>
  <w15:chartTrackingRefBased/>
  <w15:docId w15:val="{E47D55D5-42F6-4884-A8EF-6EE0FB6C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38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38A0"/>
    <w:rPr>
      <w:b/>
      <w:bCs/>
    </w:rPr>
  </w:style>
  <w:style w:type="character" w:styleId="Vurgu">
    <w:name w:val="Emphasis"/>
    <w:basedOn w:val="VarsaylanParagrafYazTipi"/>
    <w:uiPriority w:val="20"/>
    <w:qFormat/>
    <w:rsid w:val="00A638A0"/>
    <w:rPr>
      <w:i/>
      <w:iCs/>
    </w:rPr>
  </w:style>
  <w:style w:type="character" w:styleId="Kpr">
    <w:name w:val="Hyperlink"/>
    <w:basedOn w:val="VarsaylanParagrafYazTipi"/>
    <w:uiPriority w:val="99"/>
    <w:semiHidden/>
    <w:unhideWhenUsed/>
    <w:rsid w:val="00A638A0"/>
    <w:rPr>
      <w:color w:val="0000FF"/>
      <w:u w:val="single"/>
    </w:rPr>
  </w:style>
  <w:style w:type="paragraph" w:styleId="AralkYok">
    <w:name w:val="No Spacing"/>
    <w:uiPriority w:val="1"/>
    <w:qFormat/>
    <w:rsid w:val="00A63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kisehir.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2022-03-12T10:05:00Z</dcterms:created>
  <dcterms:modified xsi:type="dcterms:W3CDTF">2022-03-12T10:10:00Z</dcterms:modified>
</cp:coreProperties>
</file>