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6669" w14:textId="72840669" w:rsidR="00CC36A1" w:rsidRPr="00CC36A1" w:rsidRDefault="00CC36A1" w:rsidP="00CC36A1">
      <w:pPr>
        <w:pStyle w:val="ListeParagraf"/>
        <w:numPr>
          <w:ilvl w:val="0"/>
          <w:numId w:val="10"/>
        </w:numPr>
        <w:spacing w:after="100" w:afterAutospacing="1" w:line="240" w:lineRule="auto"/>
        <w:ind w:left="709" w:hanging="425"/>
        <w:jc w:val="center"/>
        <w:outlineLvl w:val="1"/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 xml:space="preserve"> </w:t>
      </w:r>
      <w:r w:rsidRPr="00CC36A1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>EVRENSEL BİLİM</w:t>
      </w:r>
      <w:r w:rsidRPr="00CC36A1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 xml:space="preserve"> </w:t>
      </w:r>
      <w:r w:rsidRPr="00CC36A1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>KURGU VE</w:t>
      </w:r>
      <w:r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 xml:space="preserve"> F</w:t>
      </w:r>
      <w:r w:rsidRPr="00CC36A1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>ANTASTİK FİLMLER FESTİVALİ ULUSAL SENARYO YARIŞMASI YÖNETMELİĞİ 2022</w:t>
      </w:r>
    </w:p>
    <w:p w14:paraId="5DC3A9C0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1-AMAÇ</w:t>
      </w:r>
    </w:p>
    <w:p w14:paraId="36542243" w14:textId="77777777" w:rsidR="00CC36A1" w:rsidRPr="00CC36A1" w:rsidRDefault="00CC36A1" w:rsidP="00CC36A1">
      <w:p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Uluslararası Bilim ve Sanat Yaratıcıları Derneği’nin başlattığı tür sineması ürünlerinin daha çok yayılması ile yerli ve yabancı üreticilerini buluşturmayı hedefleyen bir festival.</w:t>
      </w:r>
    </w:p>
    <w:p w14:paraId="54B33350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2-YARIŞMA TARİHİ</w:t>
      </w:r>
    </w:p>
    <w:p w14:paraId="79C46F22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 Ulusal Senaryo Yarışması </w:t>
      </w: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 Eylül-2 Ekim</w:t>
      </w:r>
      <w:r w:rsidRPr="00CC36A1">
        <w:rPr>
          <w:rFonts w:ascii="Arial" w:eastAsia="Times New Roman" w:hAnsi="Arial" w:cs="Arial"/>
          <w:sz w:val="24"/>
          <w:szCs w:val="24"/>
          <w:lang w:eastAsia="tr-TR"/>
        </w:rPr>
        <w:t> tarihleri arasında yapılacaktır. </w:t>
      </w:r>
    </w:p>
    <w:p w14:paraId="7FE85AD7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3-FESTİVAL YÖNETİMİ  </w:t>
      </w:r>
    </w:p>
    <w:p w14:paraId="0FF1F51A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Karar Verme Yetkilisi</w:t>
      </w:r>
    </w:p>
    <w:p w14:paraId="505497D3" w14:textId="77777777" w:rsidR="00CC36A1" w:rsidRPr="00CC36A1" w:rsidRDefault="00CC36A1" w:rsidP="00CC36A1">
      <w:pPr>
        <w:numPr>
          <w:ilvl w:val="0"/>
          <w:numId w:val="1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Bilimkurgu ve fantastik alanında yazılmış senaryolar bir ön jüri tarafından seçilir.</w:t>
      </w:r>
    </w:p>
    <w:p w14:paraId="58514807" w14:textId="77777777" w:rsidR="00CC36A1" w:rsidRPr="00CC36A1" w:rsidRDefault="00CC36A1" w:rsidP="00CC36A1">
      <w:pPr>
        <w:numPr>
          <w:ilvl w:val="0"/>
          <w:numId w:val="1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5-10 arası senaryo yer alır.</w:t>
      </w:r>
    </w:p>
    <w:p w14:paraId="41450E3B" w14:textId="77777777" w:rsidR="00CC36A1" w:rsidRPr="00CC36A1" w:rsidRDefault="00CC36A1" w:rsidP="00CC36A1">
      <w:pPr>
        <w:numPr>
          <w:ilvl w:val="0"/>
          <w:numId w:val="1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Başvuru sistemi uygulanır.</w:t>
      </w:r>
    </w:p>
    <w:p w14:paraId="113FD789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4-YARIŞMAYA KATILIM KOŞULLARI</w:t>
      </w:r>
    </w:p>
    <w:p w14:paraId="593C5E09" w14:textId="77777777" w:rsidR="00CC36A1" w:rsidRPr="00CC36A1" w:rsidRDefault="00CC36A1" w:rsidP="00CC36A1">
      <w:p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Yarışmaya katılım koşulları aşağıdaki gibi düzenlenmiştir:</w:t>
      </w:r>
    </w:p>
    <w:p w14:paraId="7BF0731B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4.1 Yarışmaya Katılacak Filmlerin Özellikleri</w:t>
      </w:r>
    </w:p>
    <w:p w14:paraId="527CCBF8" w14:textId="77777777" w:rsidR="00CC36A1" w:rsidRPr="00CC36A1" w:rsidRDefault="00CC36A1" w:rsidP="00CC36A1">
      <w:pPr>
        <w:numPr>
          <w:ilvl w:val="0"/>
          <w:numId w:val="2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3 kişiden oluşacak Ön Jüri, Festival Yönetimi tarafından sinema alanında uzmanlığı bilinen isimlerin katılımıyla oluşturulur. </w:t>
      </w:r>
    </w:p>
    <w:p w14:paraId="18A9B7FF" w14:textId="77777777" w:rsidR="00CC36A1" w:rsidRPr="00CC36A1" w:rsidRDefault="00CC36A1" w:rsidP="00CC36A1">
      <w:pPr>
        <w:numPr>
          <w:ilvl w:val="0"/>
          <w:numId w:val="2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Büyük Jüri’nin değerlendirmesi için 5-10 arası senaryo seçilir.</w:t>
      </w:r>
    </w:p>
    <w:p w14:paraId="42046F61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5-GÖSTERİM ŞARTLARI</w:t>
      </w:r>
    </w:p>
    <w:p w14:paraId="3F31A97D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5.1. Yarışma Filmlerinin Gösterime Sunulması</w:t>
      </w:r>
    </w:p>
    <w:p w14:paraId="6F4004A9" w14:textId="77777777" w:rsidR="00CC36A1" w:rsidRPr="00CC36A1" w:rsidRDefault="00CC36A1" w:rsidP="00CC36A1">
      <w:pPr>
        <w:numPr>
          <w:ilvl w:val="0"/>
          <w:numId w:val="3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 xml:space="preserve">Yarışmada finale kalan senaryolar, Büyük Jüri’ye e-posta üzerinden yollanır. Beyoğlu’nda belirlenen bir </w:t>
      </w:r>
      <w:proofErr w:type="gramStart"/>
      <w:r w:rsidRPr="00CC36A1">
        <w:rPr>
          <w:rFonts w:ascii="Arial" w:eastAsia="Times New Roman" w:hAnsi="Arial" w:cs="Arial"/>
          <w:sz w:val="24"/>
          <w:szCs w:val="24"/>
          <w:lang w:eastAsia="tr-TR"/>
        </w:rPr>
        <w:t>mekanda</w:t>
      </w:r>
      <w:proofErr w:type="gramEnd"/>
      <w:r w:rsidRPr="00CC36A1">
        <w:rPr>
          <w:rFonts w:ascii="Arial" w:eastAsia="Times New Roman" w:hAnsi="Arial" w:cs="Arial"/>
          <w:sz w:val="24"/>
          <w:szCs w:val="24"/>
          <w:lang w:eastAsia="tr-TR"/>
        </w:rPr>
        <w:t xml:space="preserve"> değerlendirme yapılır.</w:t>
      </w:r>
    </w:p>
    <w:p w14:paraId="05FFC8F3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5.2. Senaryoların Son Başvuru Tarihi</w:t>
      </w:r>
    </w:p>
    <w:p w14:paraId="40CCC800" w14:textId="77777777" w:rsidR="00CC36A1" w:rsidRPr="00CC36A1" w:rsidRDefault="00CC36A1" w:rsidP="00CC36A1">
      <w:pPr>
        <w:numPr>
          <w:ilvl w:val="0"/>
          <w:numId w:val="4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Filmlerin DCP formatındaki kopyaları (İngilizce altyazılı festival kopyası) festival merkezine </w:t>
      </w: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16 Eylül </w:t>
      </w:r>
      <w:r w:rsidRPr="00CC36A1">
        <w:rPr>
          <w:rFonts w:ascii="Arial" w:eastAsia="Times New Roman" w:hAnsi="Arial" w:cs="Arial"/>
          <w:sz w:val="24"/>
          <w:szCs w:val="24"/>
          <w:lang w:eastAsia="tr-TR"/>
        </w:rPr>
        <w:t>tarihine kadar teslim edilir.</w:t>
      </w: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  <w:r w:rsidRPr="00CC36A1">
        <w:rPr>
          <w:rFonts w:ascii="Arial" w:eastAsia="Times New Roman" w:hAnsi="Arial" w:cs="Arial"/>
          <w:sz w:val="24"/>
          <w:szCs w:val="24"/>
          <w:lang w:eastAsia="tr-TR"/>
        </w:rPr>
        <w:t>Senaryoları belirlenen tarihte teslim edilmeyen eser sahipleri yarışmaya alınmaz. </w:t>
      </w:r>
    </w:p>
    <w:p w14:paraId="0B218AE9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6-ÖDÜLLER</w:t>
      </w:r>
    </w:p>
    <w:p w14:paraId="20DAB722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lastRenderedPageBreak/>
        <w:t>Uluslararası Uzun Metraj Film Yarışması Ödülleri:</w:t>
      </w:r>
    </w:p>
    <w:p w14:paraId="01B04675" w14:textId="77777777" w:rsidR="00CC36A1" w:rsidRPr="00CC36A1" w:rsidRDefault="00CC36A1" w:rsidP="00CC36A1">
      <w:p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Ödüller yakında duyurulacaktır.</w:t>
      </w:r>
    </w:p>
    <w:p w14:paraId="628BA555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7-ÖDÜLLERİN VERİLMESİ</w:t>
      </w:r>
    </w:p>
    <w:p w14:paraId="22529BE1" w14:textId="77777777" w:rsidR="00CC36A1" w:rsidRPr="00CC36A1" w:rsidRDefault="00CC36A1" w:rsidP="00CC36A1">
      <w:p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Heykelcikler İstanbul’daki açılış veya kapanış töreninde verilir.</w:t>
      </w:r>
    </w:p>
    <w:p w14:paraId="5632C3BB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Festival Etkinliklerine ve Ödül Törenine Katılım </w:t>
      </w:r>
    </w:p>
    <w:p w14:paraId="748BB13A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7.1.</w:t>
      </w:r>
      <w:r w:rsidRPr="00CC36A1">
        <w:rPr>
          <w:rFonts w:ascii="Arial" w:eastAsia="Times New Roman" w:hAnsi="Arial" w:cs="Arial"/>
          <w:sz w:val="24"/>
          <w:szCs w:val="24"/>
          <w:lang w:eastAsia="tr-TR"/>
        </w:rPr>
        <w:t> Akçeli ödüller, hak sahiplerine en geç </w:t>
      </w: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01.02.2023</w:t>
      </w:r>
      <w:r w:rsidRPr="00CC36A1">
        <w:rPr>
          <w:rFonts w:ascii="Arial" w:eastAsia="Times New Roman" w:hAnsi="Arial" w:cs="Arial"/>
          <w:sz w:val="24"/>
          <w:szCs w:val="24"/>
          <w:lang w:eastAsia="tr-TR"/>
        </w:rPr>
        <w:t> tarihine kadar, ilgili yasal mevzuatın gerektirdiği tüm prosedürün yerine getirilmesinden sonra </w:t>
      </w: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Beyoğlu Belediyesi </w:t>
      </w:r>
      <w:r w:rsidRPr="00CC36A1">
        <w:rPr>
          <w:rFonts w:ascii="Arial" w:eastAsia="Times New Roman" w:hAnsi="Arial" w:cs="Arial"/>
          <w:sz w:val="24"/>
          <w:szCs w:val="24"/>
          <w:lang w:eastAsia="tr-TR"/>
        </w:rPr>
        <w:t>tarafından ödenir.</w:t>
      </w:r>
    </w:p>
    <w:p w14:paraId="2E1AE52C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7.2.</w:t>
      </w:r>
      <w:r w:rsidRPr="00CC36A1">
        <w:rPr>
          <w:rFonts w:ascii="Arial" w:eastAsia="Times New Roman" w:hAnsi="Arial" w:cs="Arial"/>
          <w:sz w:val="24"/>
          <w:szCs w:val="24"/>
          <w:lang w:eastAsia="tr-TR"/>
        </w:rPr>
        <w:t> Akçeli ödül miktarları nettir. Vergiler ve benzeri yasal kesintiler Beyoğlu Belediyesi sorumluluğundadır.</w:t>
      </w:r>
    </w:p>
    <w:p w14:paraId="58D6A06D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 SEÇİCİ KURULLAR</w:t>
      </w:r>
    </w:p>
    <w:p w14:paraId="3CD54E77" w14:textId="77777777" w:rsidR="00CC36A1" w:rsidRPr="00CC36A1" w:rsidRDefault="00CC36A1" w:rsidP="00CC36A1">
      <w:pPr>
        <w:numPr>
          <w:ilvl w:val="0"/>
          <w:numId w:val="5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Festival Direktörü ve Artistik Direktörü seçici kurullarda, oy hakkı olmayan, yarışma yönetmeliğinin uygulanmasına yardımcı olmak amacıyla bir gözlemci Jüri Sekreteri bulundurur.</w:t>
      </w:r>
    </w:p>
    <w:p w14:paraId="5E2FEF0A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Yarışma için bir ayrı seçici kurul görev yapar</w:t>
      </w:r>
    </w:p>
    <w:p w14:paraId="6FF23B3B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</w:t>
      </w:r>
      <w:r w:rsidRPr="00CC36A1">
        <w:rPr>
          <w:rFonts w:ascii="Arial" w:eastAsia="Times New Roman" w:hAnsi="Arial" w:cs="Arial"/>
          <w:sz w:val="24"/>
          <w:szCs w:val="24"/>
          <w:lang w:eastAsia="tr-TR"/>
        </w:rPr>
        <w:t>Büyük Jüri       </w:t>
      </w:r>
    </w:p>
    <w:p w14:paraId="3AD73627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8.1. Büyük Jüri</w:t>
      </w:r>
    </w:p>
    <w:p w14:paraId="6D454969" w14:textId="77777777" w:rsidR="00CC36A1" w:rsidRPr="00CC36A1" w:rsidRDefault="00CC36A1" w:rsidP="00CC36A1">
      <w:pPr>
        <w:numPr>
          <w:ilvl w:val="0"/>
          <w:numId w:val="6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Son değerlendirme Büyük Jüri tarafından </w:t>
      </w: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 Eylül-6 Ekim </w:t>
      </w:r>
      <w:r w:rsidRPr="00CC36A1">
        <w:rPr>
          <w:rFonts w:ascii="Arial" w:eastAsia="Times New Roman" w:hAnsi="Arial" w:cs="Arial"/>
          <w:sz w:val="24"/>
          <w:szCs w:val="24"/>
          <w:lang w:eastAsia="tr-TR"/>
        </w:rPr>
        <w:t>tarihleri arasında Beyoğlu’nda yapılır. </w:t>
      </w:r>
    </w:p>
    <w:p w14:paraId="161E39C8" w14:textId="77777777" w:rsidR="00CC36A1" w:rsidRPr="00CC36A1" w:rsidRDefault="00CC36A1" w:rsidP="00CC36A1">
      <w:pPr>
        <w:numPr>
          <w:ilvl w:val="0"/>
          <w:numId w:val="6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Büyük Jüri, Evrensel Bilimkurgu ve Fantastik Filmler Festivali yönetimi tarafından, sinema ve sanat dünyasından isimlerden 3-7 kişinin katılımı ile oluşturulur.</w:t>
      </w:r>
      <w:r w:rsidRPr="00CC36A1">
        <w:rPr>
          <w:rFonts w:ascii="Arial" w:eastAsia="Times New Roman" w:hAnsi="Arial" w:cs="Arial"/>
          <w:sz w:val="24"/>
          <w:szCs w:val="24"/>
          <w:vertAlign w:val="superscript"/>
          <w:lang w:eastAsia="tr-TR"/>
        </w:rPr>
        <w:t> </w:t>
      </w:r>
    </w:p>
    <w:p w14:paraId="209B7238" w14:textId="77777777" w:rsidR="00CC36A1" w:rsidRPr="00CC36A1" w:rsidRDefault="00CC36A1" w:rsidP="00CC36A1">
      <w:pPr>
        <w:numPr>
          <w:ilvl w:val="0"/>
          <w:numId w:val="6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Büyük Jüri çalışmalarına, zorlayıcı bir neden ortaya çıkması durumunda, katılamayan üyeler olursa; Festivalin Artistik Direktörü, katılamayan üyenin yerine yeni bir üyenin ivedi olarak belirlenmesi ve çalışmalara katılması uygulamasını yapar. </w:t>
      </w:r>
    </w:p>
    <w:p w14:paraId="0679898A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8.2. Büyük Jüri çalışma esasları</w:t>
      </w:r>
    </w:p>
    <w:p w14:paraId="7F9E39A3" w14:textId="77777777" w:rsidR="00CC36A1" w:rsidRPr="00CC36A1" w:rsidRDefault="00CC36A1" w:rsidP="00CC36A1">
      <w:pPr>
        <w:numPr>
          <w:ilvl w:val="0"/>
          <w:numId w:val="7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 xml:space="preserve">Büyük Jüri Başkanı Festival Artistik </w:t>
      </w:r>
      <w:proofErr w:type="spellStart"/>
      <w:r w:rsidRPr="00CC36A1">
        <w:rPr>
          <w:rFonts w:ascii="Arial" w:eastAsia="Times New Roman" w:hAnsi="Arial" w:cs="Arial"/>
          <w:sz w:val="24"/>
          <w:szCs w:val="24"/>
          <w:lang w:eastAsia="tr-TR"/>
        </w:rPr>
        <w:t>Direktörü’nün</w:t>
      </w:r>
      <w:proofErr w:type="spellEnd"/>
      <w:r w:rsidRPr="00CC36A1">
        <w:rPr>
          <w:rFonts w:ascii="Arial" w:eastAsia="Times New Roman" w:hAnsi="Arial" w:cs="Arial"/>
          <w:sz w:val="24"/>
          <w:szCs w:val="24"/>
          <w:lang w:eastAsia="tr-TR"/>
        </w:rPr>
        <w:t xml:space="preserve"> davetiyle belirlenir.</w:t>
      </w:r>
    </w:p>
    <w:p w14:paraId="74161F7E" w14:textId="77777777" w:rsidR="00CC36A1" w:rsidRPr="00CC36A1" w:rsidRDefault="00CC36A1" w:rsidP="00CC36A1">
      <w:pPr>
        <w:numPr>
          <w:ilvl w:val="0"/>
          <w:numId w:val="7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Büyük Jüri ilk toplantıdan sonra festival yönetiminin belirlediği değerlendirme sistemine uyar.</w:t>
      </w:r>
    </w:p>
    <w:p w14:paraId="0FC31997" w14:textId="77777777" w:rsidR="00CC36A1" w:rsidRPr="00CC36A1" w:rsidRDefault="00CC36A1" w:rsidP="00CC36A1">
      <w:pPr>
        <w:numPr>
          <w:ilvl w:val="0"/>
          <w:numId w:val="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Büyük Jüri değerlendirmesini, oy birliği sağlayarak veya salt çoğunluk ile yapar. Bu yöntemlerle sonuç alamadığı takdirde, puanlama yöntemini uygular. Puanlama sisteminde eşitlik olması durumunda Jüri Başkanı’nın oyu 2 sayılır. </w:t>
      </w:r>
    </w:p>
    <w:p w14:paraId="4AB97039" w14:textId="77777777" w:rsidR="00CC36A1" w:rsidRPr="00CC36A1" w:rsidRDefault="00CC36A1" w:rsidP="00CC36A1">
      <w:pPr>
        <w:numPr>
          <w:ilvl w:val="0"/>
          <w:numId w:val="7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En çok oy (puan) alma yöntemine göre sıralama belirlenir. Ödüller paylaştırılmaz.</w:t>
      </w:r>
    </w:p>
    <w:p w14:paraId="471327A7" w14:textId="77777777" w:rsidR="00CC36A1" w:rsidRPr="00CC36A1" w:rsidRDefault="00CC36A1" w:rsidP="00CC36A1">
      <w:pPr>
        <w:numPr>
          <w:ilvl w:val="0"/>
          <w:numId w:val="7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lastRenderedPageBreak/>
        <w:t>Büyük Jüri değerlendirme sonuçlarını, bir tutanakla tespit edip imza altına alır.</w:t>
      </w:r>
    </w:p>
    <w:p w14:paraId="44E50F8E" w14:textId="77777777" w:rsidR="00CC36A1" w:rsidRPr="00CC36A1" w:rsidRDefault="00CC36A1" w:rsidP="00CC36A1">
      <w:pPr>
        <w:numPr>
          <w:ilvl w:val="0"/>
          <w:numId w:val="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Tüm tutanaklar Jüri Başkanı tarafından, Festival Yönetimi adına Artistik Direktör, Festival Direktörü veya Jüri Sekreteri’ne teslim edilir. </w:t>
      </w:r>
    </w:p>
    <w:p w14:paraId="229284EB" w14:textId="77777777" w:rsidR="00CC36A1" w:rsidRPr="00CC36A1" w:rsidRDefault="00CC36A1" w:rsidP="00CC36A1">
      <w:pPr>
        <w:numPr>
          <w:ilvl w:val="0"/>
          <w:numId w:val="7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Sonuçlar açılış veya kapanış töreninde açıklanır.</w:t>
      </w:r>
    </w:p>
    <w:p w14:paraId="6A01E60A" w14:textId="77777777" w:rsidR="00CC36A1" w:rsidRPr="00CC36A1" w:rsidRDefault="00CC36A1" w:rsidP="00CC36A1">
      <w:pPr>
        <w:numPr>
          <w:ilvl w:val="0"/>
          <w:numId w:val="7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Yarışmada filmi bulunan kişiler (yapımcı, yönetmen, oyuncu vb.) jüri üyeliği yapamaz.</w:t>
      </w:r>
    </w:p>
    <w:p w14:paraId="65E2F016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9-FESTİVAL KONUKLARI</w:t>
      </w:r>
    </w:p>
    <w:p w14:paraId="4E216FC1" w14:textId="77777777" w:rsidR="00CC36A1" w:rsidRPr="00CC36A1" w:rsidRDefault="00CC36A1" w:rsidP="00CC36A1">
      <w:p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Uygulama aşağıdaki hususlar dikkate alınarak yapılacaktır.</w:t>
      </w:r>
    </w:p>
    <w:p w14:paraId="73C9314D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9.1.Yarışma Finalisti Filmlerin Konukları</w:t>
      </w:r>
    </w:p>
    <w:p w14:paraId="08755049" w14:textId="77777777" w:rsidR="00CC36A1" w:rsidRPr="00CC36A1" w:rsidRDefault="00CC36A1" w:rsidP="00CC36A1">
      <w:pPr>
        <w:numPr>
          <w:ilvl w:val="0"/>
          <w:numId w:val="8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Festival Yönetimi, yarışan senaristlerden bir kişiyi eğer İstanbul dışında ikamet ediyorsa ağırlar.</w:t>
      </w:r>
    </w:p>
    <w:p w14:paraId="1795B6FF" w14:textId="77777777" w:rsidR="00CC36A1" w:rsidRPr="00CC36A1" w:rsidRDefault="00CC36A1" w:rsidP="00CC36A1">
      <w:pPr>
        <w:numPr>
          <w:ilvl w:val="0"/>
          <w:numId w:val="8"/>
        </w:numPr>
        <w:spacing w:after="12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Bu konukların festivale daveti, festival yönetimi tarafından belirlenir.</w:t>
      </w:r>
    </w:p>
    <w:p w14:paraId="659A0A22" w14:textId="77777777" w:rsidR="00CC36A1" w:rsidRPr="00CC36A1" w:rsidRDefault="00CC36A1" w:rsidP="00CC36A1">
      <w:pPr>
        <w:spacing w:beforeAutospacing="1" w:after="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10-YETKİ</w:t>
      </w:r>
    </w:p>
    <w:p w14:paraId="59D7408B" w14:textId="46BD763A" w:rsidR="00CC36A1" w:rsidRPr="00CC36A1" w:rsidRDefault="00CC36A1" w:rsidP="00CC36A1">
      <w:p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tr-TR"/>
        </w:rPr>
      </w:pPr>
      <w:r w:rsidRPr="00CC36A1">
        <w:rPr>
          <w:rFonts w:ascii="Arial" w:eastAsia="Times New Roman" w:hAnsi="Arial" w:cs="Arial"/>
          <w:sz w:val="24"/>
          <w:szCs w:val="24"/>
          <w:lang w:eastAsia="tr-TR"/>
        </w:rPr>
        <w:t>Festival Yönetimi, gösterim için gerekli ve yeterli teknik özelliklere ve hukuki niteliklere sahip olmayan senaryoları festival dışı bırakma hakkına sahiptir</w:t>
      </w:r>
      <w:r w:rsidRPr="00CC36A1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sectPr w:rsidR="00CC36A1" w:rsidRPr="00CC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188"/>
    <w:multiLevelType w:val="multilevel"/>
    <w:tmpl w:val="9B5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A6A5C"/>
    <w:multiLevelType w:val="hybridMultilevel"/>
    <w:tmpl w:val="08AE424A"/>
    <w:lvl w:ilvl="0" w:tplc="15D62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1645A"/>
    <w:multiLevelType w:val="multilevel"/>
    <w:tmpl w:val="26E8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66706"/>
    <w:multiLevelType w:val="multilevel"/>
    <w:tmpl w:val="392E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935B3"/>
    <w:multiLevelType w:val="multilevel"/>
    <w:tmpl w:val="AB56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97D14"/>
    <w:multiLevelType w:val="multilevel"/>
    <w:tmpl w:val="65C0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26283"/>
    <w:multiLevelType w:val="multilevel"/>
    <w:tmpl w:val="EB5A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A40EB"/>
    <w:multiLevelType w:val="multilevel"/>
    <w:tmpl w:val="8510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E6E5B"/>
    <w:multiLevelType w:val="multilevel"/>
    <w:tmpl w:val="E95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926D5"/>
    <w:multiLevelType w:val="hybridMultilevel"/>
    <w:tmpl w:val="7F7A1106"/>
    <w:lvl w:ilvl="0" w:tplc="345E5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533113">
    <w:abstractNumId w:val="3"/>
  </w:num>
  <w:num w:numId="2" w16cid:durableId="158273129">
    <w:abstractNumId w:val="5"/>
  </w:num>
  <w:num w:numId="3" w16cid:durableId="213276218">
    <w:abstractNumId w:val="6"/>
  </w:num>
  <w:num w:numId="4" w16cid:durableId="832793426">
    <w:abstractNumId w:val="0"/>
  </w:num>
  <w:num w:numId="5" w16cid:durableId="1831172701">
    <w:abstractNumId w:val="8"/>
  </w:num>
  <w:num w:numId="6" w16cid:durableId="481313876">
    <w:abstractNumId w:val="7"/>
  </w:num>
  <w:num w:numId="7" w16cid:durableId="311764168">
    <w:abstractNumId w:val="2"/>
  </w:num>
  <w:num w:numId="8" w16cid:durableId="927538603">
    <w:abstractNumId w:val="4"/>
  </w:num>
  <w:num w:numId="9" w16cid:durableId="1467891045">
    <w:abstractNumId w:val="9"/>
  </w:num>
  <w:num w:numId="10" w16cid:durableId="84698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A1"/>
    <w:rsid w:val="00C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E05E"/>
  <w15:chartTrackingRefBased/>
  <w15:docId w15:val="{0F0E7D25-E9AE-4E90-BB7F-AD53C9F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C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C36A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C36A1"/>
  </w:style>
  <w:style w:type="paragraph" w:styleId="ListeParagraf">
    <w:name w:val="List Paragraph"/>
    <w:basedOn w:val="Normal"/>
    <w:uiPriority w:val="34"/>
    <w:qFormat/>
    <w:rsid w:val="00CC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0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2022-07-11T09:40:00Z</dcterms:created>
  <dcterms:modified xsi:type="dcterms:W3CDTF">2022-07-11T09:43:00Z</dcterms:modified>
</cp:coreProperties>
</file>