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9BC" w:rsidRPr="006169BC" w:rsidRDefault="006169BC" w:rsidP="006169BC">
      <w:pPr>
        <w:shd w:val="clear" w:color="auto" w:fill="FFFFFF"/>
        <w:spacing w:after="150" w:line="240" w:lineRule="auto"/>
        <w:jc w:val="center"/>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57. ANTALYA ALTIN PORTAKAL FİLM FESTİVALİ</w:t>
      </w:r>
      <w:bookmarkStart w:id="0" w:name="_GoBack"/>
      <w:bookmarkEnd w:id="0"/>
    </w:p>
    <w:p w:rsidR="006169BC" w:rsidRPr="006169BC" w:rsidRDefault="006169BC" w:rsidP="006169BC">
      <w:pPr>
        <w:shd w:val="clear" w:color="auto" w:fill="FFFFFF"/>
        <w:spacing w:after="150" w:line="240" w:lineRule="auto"/>
        <w:jc w:val="center"/>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ULUSAL BELGESEL FİLM YARIŞMASI YÖNETMELİĞİ</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A) AMAÇ</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57. Antalya Altın Portakal Film Festivali Ulusal Belgesel Film Yarışması’nın amacı, belgesel filmin önemini vurgulamak, ülkemizde belgesel sinemanın gelişimine katkıda bulunmak Türkiye sinemasının nitelikli filmlerini ödüllendirerek, yapımcı ve yaratıcıların yeni filmler üretmesine maddi ve manevi katkı sunmak, sinema sektörümüzün estetik ve teknik gelişmesine öncülük etmek, ulusal ve uluslararası düzeyde tanınmasına katkıda bulunmaktır.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B) YARIŞMA TARİHİ</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Ulusal Belgesel Film Yarışması, 3 - 10 Ekim 2020 tarihleri arasında gerçekleştirilecek 57. Antalya Altın Portakal Film Festivali kapsamında yapılacaktır.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C) FESTİVAL VE YARIŞMA YÖNETİMİ</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57. Antalya Altın Portakal Film Festivali'nin yönetimi ve organizasyonu, Antalya Büyükşehir Belediyesi tarafından gerçekleştirilecektir. Bu doğrultuda, Ulusal Belgesel Film Yarışması'nın yapılması Festival Yönetimi yetki ve sorumluluğundadır.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D) YARIŞMA TÜRÜ</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Yarışmaya, 30 dakikanın üzerindeki belgesel filmler katılabilir.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E) YARIŞMAYA KATILMA ŞARTLARI</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1) Yarışmaya başvurular, Festival’in resmi internet sitesindeki başvuru linki üzerinden online yapılır. Başvuru tamamlandıktan sonra formun ıslak imzalı çıktısının Festival iletişim adresine gönderilmesi gerekmektedir. Son başvuru tarihi 14.08.2020, Cuma, saat 18.00’dir. Festivale seçilen filmlerin kamuoyuna tanıtılması ve festival kataloğunda yer alması amacıyla, EK-1’de yer alan bilgi ve belgelerin online başvuru esnasında gönderilmesi gerekmektedir.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2) Yarışmaya, 1 Kasım 2019 tarihinden sonra tamamlanmış ve 57. Antalya Altın Portakal Film Festivali’nden önce Türkiye'de halka açık ticari veya özel gösterimi yapılmamış, yurt içinde bir festivale katılmamış, Türkiye yapımı belgesel filmler katılabilir. Türkiye yapımı ifadesinde, “Sinematografik Ortak Yapımlar ve Türkiye’de Ticari Amaçlı Film Çekmek İsteyen Yerli Yapımcılar Hakkında Yönetmelik maddeleri esas alınır.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xml:space="preserve">3) Yarışmaya başvuran filmlerin aşağıdaki esaslara uygun olması gerekmektedir: Herhangi bir TV kanalında gösterilmiş, vizyona girmiş, </w:t>
      </w:r>
      <w:proofErr w:type="spellStart"/>
      <w:r w:rsidRPr="006169BC">
        <w:rPr>
          <w:rFonts w:ascii="Helvetica" w:eastAsia="Times New Roman" w:hAnsi="Helvetica" w:cs="Helvetica"/>
          <w:sz w:val="23"/>
          <w:szCs w:val="23"/>
          <w:lang w:eastAsia="tr-TR"/>
        </w:rPr>
        <w:t>Bluray</w:t>
      </w:r>
      <w:proofErr w:type="spellEnd"/>
      <w:r w:rsidRPr="006169BC">
        <w:rPr>
          <w:rFonts w:ascii="Helvetica" w:eastAsia="Times New Roman" w:hAnsi="Helvetica" w:cs="Helvetica"/>
          <w:sz w:val="23"/>
          <w:szCs w:val="23"/>
          <w:lang w:eastAsia="tr-TR"/>
        </w:rPr>
        <w:t xml:space="preserve">, DVD veya VCD baskıları satışa sunulmuş, pay TV kanalları, dijital platformlar ve </w:t>
      </w:r>
      <w:proofErr w:type="spellStart"/>
      <w:r w:rsidRPr="006169BC">
        <w:rPr>
          <w:rFonts w:ascii="Helvetica" w:eastAsia="Times New Roman" w:hAnsi="Helvetica" w:cs="Helvetica"/>
          <w:sz w:val="23"/>
          <w:szCs w:val="23"/>
          <w:lang w:eastAsia="tr-TR"/>
        </w:rPr>
        <w:t>VOD’de</w:t>
      </w:r>
      <w:proofErr w:type="spellEnd"/>
      <w:r w:rsidRPr="006169BC">
        <w:rPr>
          <w:rFonts w:ascii="Helvetica" w:eastAsia="Times New Roman" w:hAnsi="Helvetica" w:cs="Helvetica"/>
          <w:sz w:val="23"/>
          <w:szCs w:val="23"/>
          <w:lang w:eastAsia="tr-TR"/>
        </w:rPr>
        <w:t xml:space="preserve"> gösterilmiş filmler yarışmaya katılamaz.</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4) Ticari ya da turistik amaçlarla çekilen tanıtım filmleri belgesel kategorisinde değerlendirilmez.</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lastRenderedPageBreak/>
        <w:t>5) Yarışmaya başvuran film bir ortak yapım ise filmin Türkiye yapımcısı, katkı paylarını içeren ortak yapım sözleşmesini ve yapımcı belgesini başvuru sırasında festival yönetimine ulaştırmakla yükümlüdür. Yerli yapımcının katılım payı en az %51 olmalıdır.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6) Yarışmaya filmin yasal sahibi olan yapımcısı başvurabilir. Filmin birden fazla yasal sahibi varsa, başvuru belgesinde diğer yasal sahiplerinin de imzası olmalı ya da başvuru belgesine ek olarak filmin diğer yasal sahiplerinin filmin yarışmaya katılması konusundaki onaylarını bildirir imzalı bir yazı eklenmelidir. Başvuru sahibi yapımcı, başvuru için tüm yetkinin kendisinde olduğunu, konuyla ilgili tüm kurum ve kuruluşlardan gerekli izinlerin alındığını belgeleyebilmelidir.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xml:space="preserve">7) Festivalin resmi gösterim formatı </w:t>
      </w:r>
      <w:proofErr w:type="spellStart"/>
      <w:r w:rsidRPr="006169BC">
        <w:rPr>
          <w:rFonts w:ascii="Helvetica" w:eastAsia="Times New Roman" w:hAnsi="Helvetica" w:cs="Helvetica"/>
          <w:sz w:val="23"/>
          <w:szCs w:val="23"/>
          <w:lang w:eastAsia="tr-TR"/>
        </w:rPr>
        <w:t>DCP’dir</w:t>
      </w:r>
      <w:proofErr w:type="spellEnd"/>
      <w:r w:rsidRPr="006169BC">
        <w:rPr>
          <w:rFonts w:ascii="Helvetica" w:eastAsia="Times New Roman" w:hAnsi="Helvetica" w:cs="Helvetica"/>
          <w:sz w:val="23"/>
          <w:szCs w:val="23"/>
          <w:lang w:eastAsia="tr-TR"/>
        </w:rPr>
        <w:t>. Yarışmaya seçilen filmlerin teknik yeterliliğe sahip gösterim kopyaları, Festival iletişim adresine DCP (Dijital Sinema Paketi) olarak gönderilecektir. DCP kopyaların son teslim tarihi 23.09.2020’dir. Kargo ücreti yapımcı tarafından karşılanır.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8) Yarışma filmlerinin gösterim kopyalarının ve değerlendirme için gönderilen on-</w:t>
      </w:r>
      <w:proofErr w:type="spellStart"/>
      <w:r w:rsidRPr="006169BC">
        <w:rPr>
          <w:rFonts w:ascii="Helvetica" w:eastAsia="Times New Roman" w:hAnsi="Helvetica" w:cs="Helvetica"/>
          <w:sz w:val="23"/>
          <w:szCs w:val="23"/>
          <w:lang w:eastAsia="tr-TR"/>
        </w:rPr>
        <w:t>line</w:t>
      </w:r>
      <w:proofErr w:type="spellEnd"/>
      <w:r w:rsidRPr="006169BC">
        <w:rPr>
          <w:rFonts w:ascii="Helvetica" w:eastAsia="Times New Roman" w:hAnsi="Helvetica" w:cs="Helvetica"/>
          <w:sz w:val="23"/>
          <w:szCs w:val="23"/>
          <w:lang w:eastAsia="tr-TR"/>
        </w:rPr>
        <w:t xml:space="preserve"> izleme linklerindeki kopyaların İngilizce altyazılı olması zorunludur.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9) Değerlendirme için gönderilen on-</w:t>
      </w:r>
      <w:proofErr w:type="spellStart"/>
      <w:r w:rsidRPr="006169BC">
        <w:rPr>
          <w:rFonts w:ascii="Helvetica" w:eastAsia="Times New Roman" w:hAnsi="Helvetica" w:cs="Helvetica"/>
          <w:sz w:val="23"/>
          <w:szCs w:val="23"/>
          <w:lang w:eastAsia="tr-TR"/>
        </w:rPr>
        <w:t>line</w:t>
      </w:r>
      <w:proofErr w:type="spellEnd"/>
      <w:r w:rsidRPr="006169BC">
        <w:rPr>
          <w:rFonts w:ascii="Helvetica" w:eastAsia="Times New Roman" w:hAnsi="Helvetica" w:cs="Helvetica"/>
          <w:sz w:val="23"/>
          <w:szCs w:val="23"/>
          <w:lang w:eastAsia="tr-TR"/>
        </w:rPr>
        <w:t xml:space="preserve"> izleme linkinde ve gösterim kopyasında, filmin diyaloglarının bir bölümünün ya da tamamının Türkçe olmaması durumunda, Türkçe ve İngilizce altyazı olması zorunludur. Bu kurala uymayan filmler, Festival Yönetimi’nin onayı doğrultusunda değerlendirme dışı bırakılabilir.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10) Festivalde yarışan filmlerin yönetmenleri, festival yönetiminin belirlediği tarihlerde festivale davet edilir. Filmlerin yönetmenleri, Festival Yönetimi’nin belirleyeceği gösterilere, film galalarına, söyleşilere, ödül törenlerine, özel medya röportajlarına ve basın toplantılarına katılarak filmlerini temsil eder.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11) Festivalde ödül kazanan filmlerin yapımcıları/yönetmenleri,  yayınladıkları basın bültenlerinde ve gazete ilanlarında ve her türlü tanıtım materyalinde Antalya Altın Portakal Film Festivali’nde aldıkları ödülü festivalin logosuyla birlikte belirtmekle yükümlüdür.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12) T.C. Kültür ve Turizm Bakanlığı’nın ilgili birimlerince verilmiş Kayıt-Tescil Belgesi varsa başvuru belgelerine eklenir. Diğer durumlarda Sinema Yasası ve Yönetmeliklerinde belirtilen ilgili gösterim mevzuatı geçerlidir.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F) ÖZEL KOŞULLAR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xml:space="preserve">13) Başvuru belgesinde yazılı tüm bilgilerin doğruluğu, imzalayan kişiyi bağlar. Festival yönetimi başvuru formundaki bilgilerin doğruluğunu araştırmak zorunda değildir. Bu bilgiler nedeniyle doğabilecek hukuksal sorumluluk imza sahibine aittir. Festival yönetimi, başvuru sırasında paylaşılan metinlerde gerekli </w:t>
      </w:r>
      <w:proofErr w:type="spellStart"/>
      <w:r w:rsidRPr="006169BC">
        <w:rPr>
          <w:rFonts w:ascii="Helvetica" w:eastAsia="Times New Roman" w:hAnsi="Helvetica" w:cs="Helvetica"/>
          <w:sz w:val="23"/>
          <w:szCs w:val="23"/>
          <w:lang w:eastAsia="tr-TR"/>
        </w:rPr>
        <w:t>editoryal</w:t>
      </w:r>
      <w:proofErr w:type="spellEnd"/>
      <w:r w:rsidRPr="006169BC">
        <w:rPr>
          <w:rFonts w:ascii="Helvetica" w:eastAsia="Times New Roman" w:hAnsi="Helvetica" w:cs="Helvetica"/>
          <w:sz w:val="23"/>
          <w:szCs w:val="23"/>
          <w:lang w:eastAsia="tr-TR"/>
        </w:rPr>
        <w:t xml:space="preserve"> değişiklikleri yapma hakkına sahiptir.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14) Yarışmaya katılan filmler, festival yönetimi tarafından festival süresince Antalya’da kapalı ve/veya açık hava mekânlarında, ücretli ya da ücretsiz gösterilebilir. Gösterilerden elde edilen gelirler festivale aittir. Festival yönetimi tanıtım amacıyla, Antalya’da yarışma filmlerine özel gösterimler düzenleyebilir. Festival süresince yapılan tüm gösterimler için, yapımcıdan herhangi bir izin alınmaz. Başvuru sırasında istenen belgeler iade edilmez. Festival arşivinde saklanır.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15) Yarışmaya seçilen filmlerin on-</w:t>
      </w:r>
      <w:proofErr w:type="spellStart"/>
      <w:r w:rsidRPr="006169BC">
        <w:rPr>
          <w:rFonts w:ascii="Helvetica" w:eastAsia="Times New Roman" w:hAnsi="Helvetica" w:cs="Helvetica"/>
          <w:sz w:val="23"/>
          <w:szCs w:val="23"/>
          <w:lang w:eastAsia="tr-TR"/>
        </w:rPr>
        <w:t>line</w:t>
      </w:r>
      <w:proofErr w:type="spellEnd"/>
      <w:r w:rsidRPr="006169BC">
        <w:rPr>
          <w:rFonts w:ascii="Helvetica" w:eastAsia="Times New Roman" w:hAnsi="Helvetica" w:cs="Helvetica"/>
          <w:sz w:val="23"/>
          <w:szCs w:val="23"/>
          <w:lang w:eastAsia="tr-TR"/>
        </w:rPr>
        <w:t xml:space="preserve"> izleme linkleri, Festival’in anlaşacağı bir izleme platformunda, film profesyonellerinin izlemesine açılabilir. Bunun için yapımcılarından ayrıca onay alınacaktır.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lastRenderedPageBreak/>
        <w:t>16) Yarışmaya seçilen filmlere, film başına 2.000 TL (İki Bin Türk Lirası) gösterim bedeli verilir. Ancak “En İyi Belgesel Film” ve “Belgesel Jüri Özel Ödülü” ödüllerini kazanan filmlere gösterim bedeli verilmez. Gösterim bedelleri, yapımcı şirket tarafından kesilecek fatura karşılığında en geç 31.12.2020 tarihine kadar ödenir.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17) Yarışacak filmler sanatsal yeterlilik ve yarışma yönetmeliğine uygunluk açısından değerlendirerek Festival Yürütme Kurulu ve Danışma Kurulu tarafından belirlenir. Yarışmaya en fazla 10 film seçilecektir.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18) Yarışmaya seçilen filmler en geç 04.09.2020 Cuma günü festivalin web sitesinde açıklanır.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19) Yarışmaya seçilen filmlerin sahipleri, yarışma filmlerinin duyurulmasından sonra filmi Festival’den çekemezler.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H) JÜRİ OLUŞUMU VE ÇALIŞMASI</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20) Jüri’yi Festival Yönetimi oluşturur. Yarışmada filmi bulunan (yapımcı, yönetmen, oyuncu, vb.) ve Festival Yönetimi’nde yer alan kişiler ve bunların birinci derecede akrabaları Jüri üyesi olamaz. Jüri başkanı ve/veya jüri üyeleri yasada belirtilen mücbir sebepler dışında bir gerekçe göstererek görevini bırakamaz. Jüri üyeleri yönetmelikteki tüm maddelere uymayı taahhüt eder.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xml:space="preserve">21) Jüri, bu yönetmeliğin “Ödül </w:t>
      </w:r>
      <w:proofErr w:type="spellStart"/>
      <w:r w:rsidRPr="006169BC">
        <w:rPr>
          <w:rFonts w:ascii="Helvetica" w:eastAsia="Times New Roman" w:hAnsi="Helvetica" w:cs="Helvetica"/>
          <w:sz w:val="23"/>
          <w:szCs w:val="23"/>
          <w:lang w:eastAsia="tr-TR"/>
        </w:rPr>
        <w:t>Kategorileri”ne</w:t>
      </w:r>
      <w:proofErr w:type="spellEnd"/>
      <w:r w:rsidRPr="006169BC">
        <w:rPr>
          <w:rFonts w:ascii="Helvetica" w:eastAsia="Times New Roman" w:hAnsi="Helvetica" w:cs="Helvetica"/>
          <w:sz w:val="23"/>
          <w:szCs w:val="23"/>
          <w:lang w:eastAsia="tr-TR"/>
        </w:rPr>
        <w:t xml:space="preserve"> ait “I” maddede anılan tüm kategorilerdeki ödülleri belirler. Ödül alan tüm sanatçılara ‘Altın Portakal Ödül Heykeli’ verilir.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22) Jüri, ödülleri birden fazla film arasında paylaştıramaz.</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23) Jüri, ödül kategorilerinde ödül vermeme yönünde karar alamaz.</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24) Jüri değerlendirmesi sonunda, eşitlik halinde başkanın oyu 2 oy sayılır.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25) Jüri, yönetmelikte yer alan ödül kategorileri dışında başka bir ödül veremez.</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26) Festival yönetiminden bir temsilci, yönteme ilişkin sorunların çözümlenmesinde yardımcı olmak amacıyla oy hakkı bulunmaksızın Jüri toplantılarına katılır.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27) Jüri toplantıları sırasında salonda Jüri, festival yönetiminden bir temsilci ve ihtiyaç halinde festival yönetimi tarafından atanacak / onaylanacak çevirmen haricinde kimse bulunamaz.</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28) Jüri, Festival Yönetimi’nin belirlediği film izleme programına uyar. Bu planlamaya göre, Jüri’nin karar toplantısının hangi gün ve saatte yapılacağı ve sonuçların hangi gün ve saatte Festival Yönetimi’ne teslim edileceği, Festival Yönetimi tarafından belirlenir.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29) Jüri, bütün üyelerin imzalamış olduğu gerekçeli karar tutanaklarını Festival Yönetimi’ne teslim etmekle ve sonuçları ödül töreni sonuna kadar saklı tutmakla yükümlüdür.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30) Jüri üyeleri gerek özel sohbetlerinde, gerekse medyaya verdikleri röportajlarda yarışma filmlerine ilişkin yorumlarda bulunamazlar. Filmlere ilişkin görüşlerini belirtemezler.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I) ÖDÜL KATEGORİLERİ</w:t>
      </w:r>
    </w:p>
    <w:tbl>
      <w:tblPr>
        <w:tblW w:w="6825" w:type="dxa"/>
        <w:shd w:val="clear" w:color="auto" w:fill="FFFFFF"/>
        <w:tblCellMar>
          <w:top w:w="15" w:type="dxa"/>
          <w:left w:w="15" w:type="dxa"/>
          <w:bottom w:w="15" w:type="dxa"/>
          <w:right w:w="15" w:type="dxa"/>
        </w:tblCellMar>
        <w:tblLook w:val="04A0" w:firstRow="1" w:lastRow="0" w:firstColumn="1" w:lastColumn="0" w:noHBand="0" w:noVBand="1"/>
      </w:tblPr>
      <w:tblGrid>
        <w:gridCol w:w="2462"/>
        <w:gridCol w:w="4363"/>
      </w:tblGrid>
      <w:tr w:rsidR="006169BC" w:rsidRPr="006169BC" w:rsidTr="006169BC">
        <w:tc>
          <w:tcPr>
            <w:tcW w:w="2370" w:type="dxa"/>
            <w:shd w:val="clear" w:color="auto" w:fill="FFFFFF"/>
            <w:tcMar>
              <w:top w:w="0" w:type="dxa"/>
              <w:left w:w="0" w:type="dxa"/>
              <w:bottom w:w="0" w:type="dxa"/>
              <w:right w:w="0" w:type="dxa"/>
            </w:tcMar>
            <w:vAlign w:val="center"/>
            <w:hideMark/>
          </w:tcPr>
          <w:p w:rsidR="006169BC" w:rsidRPr="006169BC" w:rsidRDefault="006169BC" w:rsidP="006169BC">
            <w:pPr>
              <w:spacing w:after="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En İyi Belgesel Film</w:t>
            </w:r>
          </w:p>
        </w:tc>
        <w:tc>
          <w:tcPr>
            <w:tcW w:w="4200" w:type="dxa"/>
            <w:shd w:val="clear" w:color="auto" w:fill="FFFFFF"/>
            <w:tcMar>
              <w:top w:w="0" w:type="dxa"/>
              <w:left w:w="0" w:type="dxa"/>
              <w:bottom w:w="0" w:type="dxa"/>
              <w:right w:w="0" w:type="dxa"/>
            </w:tcMar>
            <w:vAlign w:val="center"/>
            <w:hideMark/>
          </w:tcPr>
          <w:p w:rsidR="006169BC" w:rsidRPr="006169BC" w:rsidRDefault="006169BC" w:rsidP="006169BC">
            <w:pPr>
              <w:spacing w:after="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40.000 TL</w:t>
            </w:r>
          </w:p>
        </w:tc>
      </w:tr>
      <w:tr w:rsidR="006169BC" w:rsidRPr="006169BC" w:rsidTr="006169BC">
        <w:tc>
          <w:tcPr>
            <w:tcW w:w="2370" w:type="dxa"/>
            <w:shd w:val="clear" w:color="auto" w:fill="FFFFFF"/>
            <w:tcMar>
              <w:top w:w="0" w:type="dxa"/>
              <w:left w:w="0" w:type="dxa"/>
              <w:bottom w:w="0" w:type="dxa"/>
              <w:right w:w="0" w:type="dxa"/>
            </w:tcMar>
            <w:vAlign w:val="center"/>
            <w:hideMark/>
          </w:tcPr>
          <w:p w:rsidR="006169BC" w:rsidRPr="006169BC" w:rsidRDefault="006169BC" w:rsidP="006169BC">
            <w:pPr>
              <w:spacing w:after="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lastRenderedPageBreak/>
              <w:t>Jüri Özel Ödülü</w:t>
            </w:r>
          </w:p>
        </w:tc>
        <w:tc>
          <w:tcPr>
            <w:tcW w:w="4200" w:type="dxa"/>
            <w:shd w:val="clear" w:color="auto" w:fill="FFFFFF"/>
            <w:tcMar>
              <w:top w:w="0" w:type="dxa"/>
              <w:left w:w="0" w:type="dxa"/>
              <w:bottom w:w="0" w:type="dxa"/>
              <w:right w:w="0" w:type="dxa"/>
            </w:tcMar>
            <w:vAlign w:val="center"/>
            <w:hideMark/>
          </w:tcPr>
          <w:p w:rsidR="006169BC" w:rsidRPr="006169BC" w:rsidRDefault="006169BC" w:rsidP="006169BC">
            <w:pPr>
              <w:spacing w:after="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20.000 TL (filme verilir)</w:t>
            </w:r>
          </w:p>
        </w:tc>
      </w:tr>
    </w:tbl>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J) PARASAL ÖDÜLLERİN ÖDENME ESASLARI</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31) Parasal ödüller net olup en geç 31.12.2020 tarihine kadar ödenir. Vergiler ve benzeri yasal kesintiler Antalya Büyükşehir Belediyesi sorumluluğundadır.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32) Festivale katılan yarışma filminin birden fazla yapımcısı olması ve özellikle bunlardan birinin yabancı olması durumunda Festival süresince ve sonrasında Festival Yönetimi’nin muhatabı, başvuru formunda adı bulunan gerçek ve/veya tüzel kişidir.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33) Ödül sahiplerinin banka hesap bilgileri, başvuru formunda belirtilen yasal sahiplerin bilgileri ile tutarlı olmalıdır.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34) Başvuru formunda belirtilen isimlerin, kimlik bilgileriyle tutarlı olması gerekmektedir. Sektörde ve sanat dünyasında farklı isim kullanılıyor ise her iki ismin de belirtilmesi zorunludur.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35) “Jüri Özel Ödülü” ve “En İyi Belgesel Film Ödülü” yapımcı ve yönetmen arasında eşit olarak paylaştırılır. Yapımcı ve yönetmen aynı kişiyse ödül yapımcı-yönetmene verilir.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36)  Ödül sahibinin vefatı halinde, veraset ilamına dayanılarak hak sahiplerine, payları oranında ödeme yapılır.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K)  KÜLTÜREL AMAÇLI GÖSTERİMLER ve ARŞİV KOPYALARI</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37) “En İyi Belgesel Film” ve “Jüri Özel Ödülü” dallarında Altın Portakal kazanan filmlerin birer DCP gösterim kopyası festival arşivine alınır. Festival yönetimi, yapımcılarından izin almak kaydıyla, filmlerin kültürel amaçlı gösterimlerini yapabilir. Festival tanıtım filminde ve belgeselinde, söz konusu filmlerden görüntüler 3 dakikayı geçmeyecek şekilde kullanılabilir.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L) FİLMLERİN NAKLİYE VE SİGORTA İŞLEMLERİ</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38) Yarışmaya katılan filmlerin sigortasından (</w:t>
      </w:r>
      <w:proofErr w:type="spellStart"/>
      <w:r w:rsidRPr="006169BC">
        <w:rPr>
          <w:rFonts w:ascii="Helvetica" w:eastAsia="Times New Roman" w:hAnsi="Helvetica" w:cs="Helvetica"/>
          <w:sz w:val="23"/>
          <w:szCs w:val="23"/>
          <w:lang w:eastAsia="tr-TR"/>
        </w:rPr>
        <w:t>all</w:t>
      </w:r>
      <w:proofErr w:type="spellEnd"/>
      <w:r w:rsidRPr="006169BC">
        <w:rPr>
          <w:rFonts w:ascii="Helvetica" w:eastAsia="Times New Roman" w:hAnsi="Helvetica" w:cs="Helvetica"/>
          <w:sz w:val="23"/>
          <w:szCs w:val="23"/>
          <w:lang w:eastAsia="tr-TR"/>
        </w:rPr>
        <w:t xml:space="preserve"> risk kapsamında; yangın, hırsızlık, kısmi hasar, sabotaj) Festival süresince Festival Yönetimi sorumludur. Sigorta, gösterim kopyalarının Festival Komitesi’nce teslim alındığı andan Festivalin sona ermesinden sonra sevkiyatını gerçekleştirecek acenteye teslim edilmesine kadar geçecek süre zarfında ve söz konusu gösterim kopyalarının şehir içinde bir yerden bir yere taşınması şartını kapsar.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39) Festival bitimini izleyen 2 hafta içinde gösterim kopyaları, Festival Yönetimi tarafından sahiplerinin yurt içindeki adreslerine gönderilir. İade edilecek kopya, bir kez gönderilir. Kargo geri gelirse, katılımcı kendisi irtibata geçer ve filmini Festival Yönetimi’nden alır. Kargo teslim tarihinden sonra meydana gelecek hasar ve kayıplardan Festival Yönetimi sorumlu değildir.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40) Festivale katılan filmlerin Antalya Altın Portakal Film Festivali’nden sonra başka bir festivale katılması durumunda, gönderim işleminden Festival Yönetimi sorumlu değildir.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M) GENEL HÜKÜMLER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lastRenderedPageBreak/>
        <w:t>41) Yarışmaya katılan tüm yapımcılar bu yönetmelikte yer alan hususları kabul etmiş sayılırlar. Yarışma filmleri kamuoyuna açıklandıktan sonra yapımcılar filmlerini yarışmadan geri çekemezler.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42) Bu yönetmelikte belirlenmeyen diğer hususlarda karar yetkisi ve değişiklik hakkı Festival Yönetimi’ne aittir. Festival Yönetimi gerekli görülen hallerde yönetmelikte değişiklik yapabilir.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43) Bu yönetmelik Festival Yönetimi’nin onayıyla 11.02.2020 tarihinde yürürlüğe girmiştir.</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44) Festival iletişim adresi:</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ANSET Ltd. Şti.</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Antalya Altın Portakal Film Festivali</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Meltem Mah. Sakıp Sabancı Bulvarı,</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Atatürk Kültür Parkı İçi, AKM No:7</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xml:space="preserve">Posta Kodu: 07030 </w:t>
      </w:r>
      <w:proofErr w:type="spellStart"/>
      <w:r w:rsidRPr="006169BC">
        <w:rPr>
          <w:rFonts w:ascii="Helvetica" w:eastAsia="Times New Roman" w:hAnsi="Helvetica" w:cs="Helvetica"/>
          <w:sz w:val="23"/>
          <w:szCs w:val="23"/>
          <w:lang w:eastAsia="tr-TR"/>
        </w:rPr>
        <w:t>Muratpaşa</w:t>
      </w:r>
      <w:proofErr w:type="spellEnd"/>
      <w:r w:rsidRPr="006169BC">
        <w:rPr>
          <w:rFonts w:ascii="Helvetica" w:eastAsia="Times New Roman" w:hAnsi="Helvetica" w:cs="Helvetica"/>
          <w:sz w:val="23"/>
          <w:szCs w:val="23"/>
          <w:lang w:eastAsia="tr-TR"/>
        </w:rPr>
        <w:t xml:space="preserve"> Antalya.</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 </w:t>
      </w:r>
    </w:p>
    <w:p w:rsidR="006169BC" w:rsidRPr="006169BC" w:rsidRDefault="006169BC" w:rsidP="006169BC">
      <w:pPr>
        <w:shd w:val="clear" w:color="auto" w:fill="FFFFFF"/>
        <w:spacing w:after="150" w:line="240" w:lineRule="auto"/>
        <w:jc w:val="both"/>
        <w:rPr>
          <w:rFonts w:ascii="Helvetica" w:eastAsia="Times New Roman" w:hAnsi="Helvetica" w:cs="Helvetica"/>
          <w:sz w:val="23"/>
          <w:szCs w:val="23"/>
          <w:lang w:eastAsia="tr-TR"/>
        </w:rPr>
      </w:pPr>
      <w:r w:rsidRPr="006169BC">
        <w:rPr>
          <w:rFonts w:ascii="Helvetica" w:eastAsia="Times New Roman" w:hAnsi="Helvetica" w:cs="Helvetica"/>
          <w:b/>
          <w:bCs/>
          <w:sz w:val="23"/>
          <w:szCs w:val="23"/>
          <w:lang w:eastAsia="tr-TR"/>
        </w:rPr>
        <w:t>EK-1 Online Başvuru Esnasında İstenen Bilgi ve Belgeler</w:t>
      </w:r>
    </w:p>
    <w:p w:rsidR="006169BC" w:rsidRPr="006169BC" w:rsidRDefault="006169BC" w:rsidP="006169BC">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Filmle ilgili teknik jenerik bilgileri (künye) </w:t>
      </w:r>
    </w:p>
    <w:p w:rsidR="006169BC" w:rsidRPr="006169BC" w:rsidRDefault="006169BC" w:rsidP="006169BC">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Filmin on-</w:t>
      </w:r>
      <w:proofErr w:type="spellStart"/>
      <w:r w:rsidRPr="006169BC">
        <w:rPr>
          <w:rFonts w:ascii="Helvetica" w:eastAsia="Times New Roman" w:hAnsi="Helvetica" w:cs="Helvetica"/>
          <w:sz w:val="23"/>
          <w:szCs w:val="23"/>
          <w:lang w:eastAsia="tr-TR"/>
        </w:rPr>
        <w:t>line</w:t>
      </w:r>
      <w:proofErr w:type="spellEnd"/>
      <w:r w:rsidRPr="006169BC">
        <w:rPr>
          <w:rFonts w:ascii="Helvetica" w:eastAsia="Times New Roman" w:hAnsi="Helvetica" w:cs="Helvetica"/>
          <w:sz w:val="23"/>
          <w:szCs w:val="23"/>
          <w:lang w:eastAsia="tr-TR"/>
        </w:rPr>
        <w:t xml:space="preserve"> izleme linki ve şifresi</w:t>
      </w:r>
    </w:p>
    <w:p w:rsidR="006169BC" w:rsidRPr="006169BC" w:rsidRDefault="006169BC" w:rsidP="006169BC">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Filmin Türkçe ve İngilizce kısa özeti.</w:t>
      </w:r>
    </w:p>
    <w:p w:rsidR="006169BC" w:rsidRPr="006169BC" w:rsidRDefault="006169BC" w:rsidP="006169BC">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Filmden fotoğraflar (yüksek çözünürlükte) </w:t>
      </w:r>
    </w:p>
    <w:p w:rsidR="006169BC" w:rsidRPr="006169BC" w:rsidRDefault="006169BC" w:rsidP="006169BC">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Yönetmeninin fotoğrafı (yüksek çözünürlükte), kısa biyografisi ve filmografisi (Türkçe ve İngilizce)</w:t>
      </w:r>
    </w:p>
    <w:p w:rsidR="006169BC" w:rsidRPr="006169BC" w:rsidRDefault="006169BC" w:rsidP="006169BC">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Kısa yönetmen görüşü</w:t>
      </w:r>
    </w:p>
    <w:p w:rsidR="006169BC" w:rsidRPr="006169BC" w:rsidRDefault="006169BC" w:rsidP="006169BC">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Varsa tanıtım dosyası, elektronik basın dosyası vb. diğer malzemeler</w:t>
      </w:r>
    </w:p>
    <w:p w:rsidR="006169BC" w:rsidRPr="006169BC" w:rsidRDefault="006169BC" w:rsidP="006169BC">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Yüksek çözünürlüklü fragman ve web sitesinde kullanılmak üzere on-</w:t>
      </w:r>
      <w:proofErr w:type="spellStart"/>
      <w:r w:rsidRPr="006169BC">
        <w:rPr>
          <w:rFonts w:ascii="Helvetica" w:eastAsia="Times New Roman" w:hAnsi="Helvetica" w:cs="Helvetica"/>
          <w:sz w:val="23"/>
          <w:szCs w:val="23"/>
          <w:lang w:eastAsia="tr-TR"/>
        </w:rPr>
        <w:t>line</w:t>
      </w:r>
      <w:proofErr w:type="spellEnd"/>
      <w:r w:rsidRPr="006169BC">
        <w:rPr>
          <w:rFonts w:ascii="Helvetica" w:eastAsia="Times New Roman" w:hAnsi="Helvetica" w:cs="Helvetica"/>
          <w:sz w:val="23"/>
          <w:szCs w:val="23"/>
          <w:lang w:eastAsia="tr-TR"/>
        </w:rPr>
        <w:t xml:space="preserve"> fragman linki.</w:t>
      </w:r>
    </w:p>
    <w:p w:rsidR="006169BC" w:rsidRPr="006169BC" w:rsidRDefault="006169BC" w:rsidP="006169BC">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6169BC">
        <w:rPr>
          <w:rFonts w:ascii="Helvetica" w:eastAsia="Times New Roman" w:hAnsi="Helvetica" w:cs="Helvetica"/>
          <w:sz w:val="23"/>
          <w:szCs w:val="23"/>
          <w:lang w:eastAsia="tr-TR"/>
        </w:rPr>
        <w:t>Yüksek çözünürlüklü, filmden 3 adet klip (</w:t>
      </w:r>
      <w:proofErr w:type="spellStart"/>
      <w:r w:rsidRPr="006169BC">
        <w:rPr>
          <w:rFonts w:ascii="Helvetica" w:eastAsia="Times New Roman" w:hAnsi="Helvetica" w:cs="Helvetica"/>
          <w:sz w:val="23"/>
          <w:szCs w:val="23"/>
          <w:lang w:eastAsia="tr-TR"/>
        </w:rPr>
        <w:t>excerpt</w:t>
      </w:r>
      <w:proofErr w:type="spellEnd"/>
      <w:r w:rsidRPr="006169BC">
        <w:rPr>
          <w:rFonts w:ascii="Helvetica" w:eastAsia="Times New Roman" w:hAnsi="Helvetica" w:cs="Helvetica"/>
          <w:sz w:val="23"/>
          <w:szCs w:val="23"/>
          <w:lang w:eastAsia="tr-TR"/>
        </w:rPr>
        <w:t>) on-</w:t>
      </w:r>
      <w:proofErr w:type="spellStart"/>
      <w:r w:rsidRPr="006169BC">
        <w:rPr>
          <w:rFonts w:ascii="Helvetica" w:eastAsia="Times New Roman" w:hAnsi="Helvetica" w:cs="Helvetica"/>
          <w:sz w:val="23"/>
          <w:szCs w:val="23"/>
          <w:lang w:eastAsia="tr-TR"/>
        </w:rPr>
        <w:t>line</w:t>
      </w:r>
      <w:proofErr w:type="spellEnd"/>
      <w:r w:rsidRPr="006169BC">
        <w:rPr>
          <w:rFonts w:ascii="Helvetica" w:eastAsia="Times New Roman" w:hAnsi="Helvetica" w:cs="Helvetica"/>
          <w:sz w:val="23"/>
          <w:szCs w:val="23"/>
          <w:lang w:eastAsia="tr-TR"/>
        </w:rPr>
        <w:t xml:space="preserve"> fragman linki. Kliplerin süresi maksimum 2 dakika olmalıdır.</w:t>
      </w:r>
    </w:p>
    <w:p w:rsidR="006169BC" w:rsidRPr="006169BC" w:rsidRDefault="006169BC"/>
    <w:sectPr w:rsidR="006169BC" w:rsidRPr="00616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A1C51"/>
    <w:multiLevelType w:val="multilevel"/>
    <w:tmpl w:val="F616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BC"/>
    <w:rsid w:val="00616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69454-8D45-4BB3-BA43-CD3F0C1E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69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6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10427</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2020-02-20T20:30:00Z</dcterms:created>
  <dcterms:modified xsi:type="dcterms:W3CDTF">2020-02-20T20:30:00Z</dcterms:modified>
</cp:coreProperties>
</file>