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E0" w:rsidRPr="000046E0" w:rsidRDefault="000046E0" w:rsidP="000046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046E0">
        <w:rPr>
          <w:rFonts w:ascii="Times New Roman" w:hAnsi="Times New Roman" w:cs="Times New Roman"/>
          <w:b/>
          <w:sz w:val="40"/>
          <w:szCs w:val="40"/>
        </w:rPr>
        <w:t xml:space="preserve">6. Pembe Hayat </w:t>
      </w:r>
      <w:proofErr w:type="spellStart"/>
      <w:r w:rsidRPr="000046E0">
        <w:rPr>
          <w:rFonts w:ascii="Times New Roman" w:hAnsi="Times New Roman" w:cs="Times New Roman"/>
          <w:b/>
          <w:sz w:val="40"/>
          <w:szCs w:val="40"/>
        </w:rPr>
        <w:t>KuirFest’e</w:t>
      </w:r>
      <w:proofErr w:type="spellEnd"/>
      <w:r w:rsidRPr="000046E0">
        <w:rPr>
          <w:rFonts w:ascii="Times New Roman" w:hAnsi="Times New Roman" w:cs="Times New Roman"/>
          <w:b/>
          <w:sz w:val="40"/>
          <w:szCs w:val="40"/>
        </w:rPr>
        <w:t xml:space="preserve"> Başvurular Başladı!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 xml:space="preserve">Altıncı senesine hazırlanan Pembe Hayat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KuirFest’e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 başvurular başladı.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 xml:space="preserve">12-19 Ocak’ta Ankara ve 26-28 Ocak’ta İstanbul’da gerçekleşecek olan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, LGBTQI temalı film başvurularınızı bekliyor.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FilmFreeway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 sitesi üzerinden ücretsiz olarak yapılabilecek başvurular için son tarih ise 31 Ekim 2016.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46E0">
        <w:rPr>
          <w:rFonts w:ascii="Times New Roman" w:hAnsi="Times New Roman" w:cs="Times New Roman"/>
          <w:b/>
          <w:sz w:val="24"/>
          <w:szCs w:val="24"/>
        </w:rPr>
        <w:t>Başvuru Koşulları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 xml:space="preserve">1. LGBTQI (Lezbiyen, Gey,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Biseksüel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Transeksüel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İnterseks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>) temalı filmler festivale başvurabilir.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2. İlk gösterimini Ocak 2015’ten önce yapmış filmler kabul edilmeyecektir.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 xml:space="preserve">3. Festival’in seçeceği uzun metraj filmler yalnızca DCP ve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>-Ray formatlarında gösterilmektedir. Kısa metraj filmlerde bu özellik aranmamaktadır.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4. Kısa film bölümüne 25 dakikanın altındaki filmler kabul edilir.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 xml:space="preserve">5. Başvurular </w:t>
      </w:r>
      <w:proofErr w:type="spellStart"/>
      <w:r w:rsidRPr="000046E0">
        <w:rPr>
          <w:rFonts w:ascii="Times New Roman" w:hAnsi="Times New Roman" w:cs="Times New Roman"/>
          <w:sz w:val="24"/>
          <w:szCs w:val="24"/>
        </w:rPr>
        <w:t>FilmFreeway</w:t>
      </w:r>
      <w:proofErr w:type="spellEnd"/>
      <w:r w:rsidRPr="000046E0">
        <w:rPr>
          <w:rFonts w:ascii="Times New Roman" w:hAnsi="Times New Roman" w:cs="Times New Roman"/>
          <w:sz w:val="24"/>
          <w:szCs w:val="24"/>
        </w:rPr>
        <w:t xml:space="preserve"> sitesi üzerinden yapılır: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https://filmfreeway.com/festival/PinkLifeQueerFest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6. Seçilen filmler Türkçe elektronik altyazı ile gösterilecektir. Orijinal dili İngilizce olmayan filmlerin kopyaları İngilizce altyazılı olmalıdır ve İngilizce diyalog listesini ek olarak göndermesi gerekmektedir.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7. Seçilen filmlerin tüm tanıtım materyalleri 23 Kasım 2016 tarihine kadar festival ofisine veya online olarak festival ekibine gönderilmelidir. Sağlanan materyallerdeki eksik ya da hatalı bilgilerin sorumluluğu festivale ait değildir.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8. Katalogda yayınlanacak yazılar festivalin inisiyatifindedir.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9. Festival programına kabul edilen filmlerden en fazla 3 dakikalık görüntü, hem filmin hem festivalin tanıtımı için ulusal ya da uluslararası televizyon kanallarında gösterilmek üzere kullanılabilir.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10. Festival, hem seçilen filmin hem de bütün programın tanıtımını yapmak üzere kendi web sitesinde her fotoğrafı kullanma hakkına sahiptir.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11. Festival yönetimi seçilen filmlerin gösterim programına karar veren tek yetkilidir.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12. Filmin festivalden geri çekilebilmesi için son tarih 25 Kasım 2016’dır.</w:t>
      </w:r>
    </w:p>
    <w:p w:rsidR="000046E0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E68" w:rsidRPr="000046E0" w:rsidRDefault="000046E0" w:rsidP="00004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6E0">
        <w:rPr>
          <w:rFonts w:ascii="Times New Roman" w:hAnsi="Times New Roman" w:cs="Times New Roman"/>
          <w:sz w:val="24"/>
          <w:szCs w:val="24"/>
        </w:rPr>
        <w:t>Başvuru sürecine dair sorularınız için gizem@pembehayatkuirfest.org adresi üzerinden bizimle iletişime geçebilirsiniz.</w:t>
      </w:r>
    </w:p>
    <w:sectPr w:rsidR="00132E68" w:rsidRPr="000046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0"/>
    <w:rsid w:val="000046E0"/>
    <w:rsid w:val="00132E68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E455-D7B4-44CB-AD3C-7CC244B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2017-02-13T06:12:00Z</dcterms:created>
  <dcterms:modified xsi:type="dcterms:W3CDTF">2017-02-13T06:13:00Z</dcterms:modified>
</cp:coreProperties>
</file>