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884" w:rsidRPr="00635884" w:rsidRDefault="00635884" w:rsidP="00635884">
      <w:pPr>
        <w:pBdr>
          <w:bottom w:val="single" w:sz="4" w:space="1" w:color="auto"/>
        </w:pBdr>
        <w:spacing w:line="300" w:lineRule="auto"/>
        <w:rPr>
          <w:rFonts w:asciiTheme="majorHAnsi" w:hAnsiTheme="majorHAnsi" w:cs="Tahoma"/>
          <w:b/>
        </w:rPr>
      </w:pPr>
    </w:p>
    <w:p w:rsidR="001A6F06" w:rsidRPr="00635884" w:rsidRDefault="00635884" w:rsidP="00635884">
      <w:pPr>
        <w:pBdr>
          <w:bottom w:val="single" w:sz="4" w:space="1" w:color="auto"/>
        </w:pBdr>
        <w:spacing w:line="300" w:lineRule="auto"/>
        <w:rPr>
          <w:rFonts w:asciiTheme="majorHAnsi" w:hAnsiTheme="majorHAnsi" w:cs="Tahoma"/>
          <w:b/>
        </w:rPr>
      </w:pPr>
      <w:r w:rsidRPr="00635884">
        <w:rPr>
          <w:rFonts w:asciiTheme="majorHAnsi" w:hAnsiTheme="majorHAnsi" w:cs="Tahoma"/>
          <w:b/>
        </w:rPr>
        <w:t xml:space="preserve">Basın Bülteni </w:t>
      </w:r>
      <w:r w:rsidRPr="00635884">
        <w:rPr>
          <w:rFonts w:asciiTheme="majorHAnsi" w:hAnsiTheme="majorHAnsi" w:cs="Tahoma"/>
          <w:b/>
        </w:rPr>
        <w:tab/>
      </w:r>
      <w:r w:rsidRPr="00635884">
        <w:rPr>
          <w:rFonts w:asciiTheme="majorHAnsi" w:hAnsiTheme="majorHAnsi" w:cs="Tahoma"/>
          <w:b/>
        </w:rPr>
        <w:tab/>
      </w:r>
      <w:r w:rsidRPr="00635884">
        <w:rPr>
          <w:rFonts w:asciiTheme="majorHAnsi" w:hAnsiTheme="majorHAnsi" w:cs="Tahoma"/>
          <w:b/>
        </w:rPr>
        <w:tab/>
      </w:r>
      <w:r w:rsidRPr="00635884">
        <w:rPr>
          <w:rFonts w:asciiTheme="majorHAnsi" w:hAnsiTheme="majorHAnsi" w:cs="Tahoma"/>
          <w:b/>
        </w:rPr>
        <w:tab/>
      </w:r>
      <w:r w:rsidRPr="00635884">
        <w:rPr>
          <w:rFonts w:asciiTheme="majorHAnsi" w:hAnsiTheme="majorHAnsi" w:cs="Tahoma"/>
          <w:b/>
        </w:rPr>
        <w:tab/>
      </w:r>
      <w:r w:rsidRPr="00635884">
        <w:rPr>
          <w:rFonts w:asciiTheme="majorHAnsi" w:hAnsiTheme="majorHAnsi" w:cs="Tahoma"/>
          <w:b/>
        </w:rPr>
        <w:tab/>
      </w:r>
      <w:r w:rsidRPr="00635884">
        <w:rPr>
          <w:rFonts w:asciiTheme="majorHAnsi" w:hAnsiTheme="majorHAnsi" w:cs="Tahoma"/>
          <w:b/>
        </w:rPr>
        <w:tab/>
        <w:t xml:space="preserve">             </w:t>
      </w:r>
      <w:r>
        <w:rPr>
          <w:rFonts w:asciiTheme="majorHAnsi" w:hAnsiTheme="majorHAnsi" w:cs="Tahoma"/>
          <w:b/>
        </w:rPr>
        <w:tab/>
      </w:r>
      <w:r>
        <w:rPr>
          <w:rFonts w:asciiTheme="majorHAnsi" w:hAnsiTheme="majorHAnsi" w:cs="Tahoma"/>
          <w:b/>
        </w:rPr>
        <w:tab/>
      </w:r>
      <w:bookmarkStart w:id="0" w:name="_GoBack"/>
      <w:bookmarkEnd w:id="0"/>
      <w:r w:rsidR="00507190" w:rsidRPr="00507190">
        <w:rPr>
          <w:rFonts w:asciiTheme="majorHAnsi" w:hAnsiTheme="majorHAnsi" w:cs="Tahoma"/>
          <w:b/>
        </w:rPr>
        <w:t>09</w:t>
      </w:r>
      <w:r w:rsidR="00586296" w:rsidRPr="00507190">
        <w:rPr>
          <w:rFonts w:asciiTheme="majorHAnsi" w:hAnsiTheme="majorHAnsi" w:cs="Tahoma"/>
          <w:b/>
        </w:rPr>
        <w:t xml:space="preserve"> </w:t>
      </w:r>
      <w:r w:rsidRPr="00507190">
        <w:rPr>
          <w:rFonts w:asciiTheme="majorHAnsi" w:hAnsiTheme="majorHAnsi" w:cs="Tahoma"/>
          <w:b/>
        </w:rPr>
        <w:t>Nisan 2016</w:t>
      </w:r>
    </w:p>
    <w:p w:rsidR="00053B47" w:rsidRPr="00635884" w:rsidRDefault="00053B47" w:rsidP="001A6F06">
      <w:pPr>
        <w:spacing w:after="0"/>
        <w:jc w:val="both"/>
        <w:rPr>
          <w:rFonts w:asciiTheme="majorHAnsi" w:hAnsiTheme="majorHAnsi" w:cs="Arial"/>
          <w:sz w:val="20"/>
          <w:szCs w:val="20"/>
          <w:lang w:eastAsia="tr-TR"/>
        </w:rPr>
      </w:pPr>
    </w:p>
    <w:p w:rsidR="00053B47" w:rsidRPr="00635884" w:rsidRDefault="001A6F06" w:rsidP="00053B47">
      <w:pPr>
        <w:spacing w:after="0"/>
        <w:jc w:val="center"/>
        <w:rPr>
          <w:rFonts w:asciiTheme="majorHAnsi" w:hAnsiTheme="majorHAnsi" w:cs="Arial"/>
          <w:b/>
          <w:sz w:val="52"/>
          <w:szCs w:val="36"/>
          <w:lang w:eastAsia="tr-TR"/>
        </w:rPr>
      </w:pPr>
      <w:r w:rsidRPr="00635884">
        <w:rPr>
          <w:rFonts w:asciiTheme="majorHAnsi" w:hAnsiTheme="majorHAnsi" w:cs="Arial"/>
          <w:b/>
          <w:sz w:val="52"/>
          <w:szCs w:val="36"/>
          <w:lang w:eastAsia="tr-TR"/>
        </w:rPr>
        <w:t>“Köprüde Buluşmalar”</w:t>
      </w:r>
    </w:p>
    <w:p w:rsidR="001A6F06" w:rsidRPr="00635884" w:rsidRDefault="001A6F06" w:rsidP="00053B47">
      <w:pPr>
        <w:spacing w:after="0"/>
        <w:jc w:val="center"/>
        <w:rPr>
          <w:rFonts w:asciiTheme="majorHAnsi" w:hAnsiTheme="majorHAnsi" w:cs="Arial"/>
          <w:b/>
          <w:sz w:val="52"/>
          <w:szCs w:val="36"/>
          <w:lang w:eastAsia="tr-TR"/>
        </w:rPr>
      </w:pPr>
      <w:r w:rsidRPr="00635884">
        <w:rPr>
          <w:rFonts w:asciiTheme="majorHAnsi" w:hAnsiTheme="majorHAnsi" w:cs="Arial"/>
          <w:b/>
          <w:sz w:val="52"/>
          <w:szCs w:val="36"/>
          <w:lang w:eastAsia="tr-TR"/>
        </w:rPr>
        <w:t>Sinema Meraklılarını Bekliyor</w:t>
      </w:r>
    </w:p>
    <w:p w:rsidR="001A6F06" w:rsidRPr="00635884" w:rsidRDefault="001A6F06" w:rsidP="001A6F06">
      <w:pPr>
        <w:spacing w:after="0"/>
        <w:jc w:val="both"/>
        <w:rPr>
          <w:rFonts w:asciiTheme="majorHAnsi" w:hAnsiTheme="majorHAnsi" w:cs="Arial"/>
          <w:sz w:val="20"/>
          <w:szCs w:val="20"/>
          <w:lang w:eastAsia="tr-TR"/>
        </w:rPr>
      </w:pPr>
    </w:p>
    <w:p w:rsidR="001A6F06" w:rsidRPr="00635884" w:rsidRDefault="001A6F06" w:rsidP="00635884">
      <w:pPr>
        <w:pStyle w:val="normal2"/>
        <w:spacing w:before="0" w:beforeAutospacing="0" w:after="0" w:afterAutospacing="0"/>
        <w:jc w:val="center"/>
        <w:rPr>
          <w:rFonts w:asciiTheme="majorHAnsi" w:hAnsiTheme="majorHAnsi" w:cs="Arial"/>
          <w:b/>
          <w:bCs/>
        </w:rPr>
      </w:pPr>
      <w:r w:rsidRPr="00635884">
        <w:rPr>
          <w:rFonts w:asciiTheme="majorHAnsi" w:hAnsiTheme="majorHAnsi" w:cs="Arial"/>
          <w:b/>
          <w:bCs/>
        </w:rPr>
        <w:t xml:space="preserve">35. İstanbul Film Festivali kapsamında, </w:t>
      </w:r>
      <w:r w:rsidR="003A73FE" w:rsidRPr="00635884">
        <w:rPr>
          <w:rFonts w:asciiTheme="majorHAnsi" w:hAnsiTheme="majorHAnsi" w:cs="Arial"/>
          <w:b/>
          <w:bCs/>
        </w:rPr>
        <w:t>sinemaseverleri,</w:t>
      </w:r>
      <w:r w:rsidRPr="00635884">
        <w:rPr>
          <w:rFonts w:asciiTheme="majorHAnsi" w:hAnsiTheme="majorHAnsi" w:cs="Arial"/>
          <w:b/>
          <w:bCs/>
        </w:rPr>
        <w:t xml:space="preserve"> sinemacılarla bir araya getiren “Köprüde Buluşmalar” </w:t>
      </w:r>
      <w:r w:rsidR="00053B47" w:rsidRPr="00635884">
        <w:rPr>
          <w:rFonts w:asciiTheme="majorHAnsi" w:hAnsiTheme="majorHAnsi" w:cs="Arial"/>
          <w:b/>
          <w:bCs/>
        </w:rPr>
        <w:t xml:space="preserve">Anadolu Efes’in desteğiyle </w:t>
      </w:r>
      <w:r w:rsidRPr="00635884">
        <w:rPr>
          <w:rFonts w:asciiTheme="majorHAnsi" w:hAnsiTheme="majorHAnsi" w:cs="Arial"/>
          <w:b/>
          <w:bCs/>
        </w:rPr>
        <w:t xml:space="preserve">8-14 Nisan tarihlerinde </w:t>
      </w:r>
      <w:r w:rsidR="00586296">
        <w:rPr>
          <w:rFonts w:asciiTheme="majorHAnsi" w:hAnsiTheme="majorHAnsi" w:cs="Arial"/>
          <w:b/>
          <w:bCs/>
        </w:rPr>
        <w:t xml:space="preserve">11.kez </w:t>
      </w:r>
      <w:r w:rsidRPr="00635884">
        <w:rPr>
          <w:rFonts w:asciiTheme="majorHAnsi" w:hAnsiTheme="majorHAnsi" w:cs="Arial"/>
          <w:b/>
          <w:bCs/>
        </w:rPr>
        <w:t>gerçekleş</w:t>
      </w:r>
      <w:r w:rsidR="00586296">
        <w:rPr>
          <w:rFonts w:asciiTheme="majorHAnsi" w:hAnsiTheme="majorHAnsi" w:cs="Arial"/>
          <w:b/>
          <w:bCs/>
        </w:rPr>
        <w:t>tiriliyor</w:t>
      </w:r>
      <w:r w:rsidRPr="00635884">
        <w:rPr>
          <w:rFonts w:asciiTheme="majorHAnsi" w:hAnsiTheme="majorHAnsi" w:cs="Arial"/>
          <w:b/>
          <w:bCs/>
        </w:rPr>
        <w:t>.</w:t>
      </w:r>
      <w:r w:rsidR="00053B47" w:rsidRPr="00635884">
        <w:rPr>
          <w:rFonts w:asciiTheme="majorHAnsi" w:hAnsiTheme="majorHAnsi" w:cs="Arial"/>
          <w:b/>
          <w:bCs/>
        </w:rPr>
        <w:t xml:space="preserve"> </w:t>
      </w:r>
    </w:p>
    <w:p w:rsidR="001A6F06" w:rsidRPr="00635884" w:rsidRDefault="001A6F06" w:rsidP="001A6F06">
      <w:pPr>
        <w:spacing w:after="0"/>
        <w:jc w:val="both"/>
        <w:rPr>
          <w:rFonts w:asciiTheme="majorHAnsi" w:hAnsiTheme="majorHAnsi" w:cs="Arial"/>
          <w:sz w:val="24"/>
          <w:szCs w:val="20"/>
          <w:lang w:eastAsia="tr-TR"/>
        </w:rPr>
      </w:pPr>
    </w:p>
    <w:p w:rsidR="00053B47" w:rsidRDefault="00053B47" w:rsidP="00053B47">
      <w:pPr>
        <w:pStyle w:val="NormalWeb"/>
        <w:spacing w:before="0" w:beforeAutospacing="0" w:after="0" w:afterAutospacing="0"/>
        <w:ind w:right="423"/>
        <w:jc w:val="both"/>
        <w:rPr>
          <w:rFonts w:asciiTheme="majorHAnsi" w:eastAsiaTheme="minorHAnsi" w:hAnsiTheme="majorHAnsi" w:cs="Arial"/>
          <w:szCs w:val="20"/>
        </w:rPr>
      </w:pPr>
      <w:r w:rsidRPr="00635884">
        <w:rPr>
          <w:rFonts w:asciiTheme="majorHAnsi" w:eastAsiaTheme="minorHAnsi" w:hAnsiTheme="majorHAnsi" w:cs="Arial"/>
          <w:szCs w:val="20"/>
        </w:rPr>
        <w:t xml:space="preserve">Anadolu Efes’in destekleriyle düzenlenen Köprüde Buluşmalar, </w:t>
      </w:r>
      <w:r w:rsidR="00931B02">
        <w:rPr>
          <w:rFonts w:asciiTheme="majorHAnsi" w:eastAsiaTheme="minorHAnsi" w:hAnsiTheme="majorHAnsi" w:cs="Arial"/>
          <w:szCs w:val="20"/>
        </w:rPr>
        <w:t>F</w:t>
      </w:r>
      <w:r w:rsidR="00635884" w:rsidRPr="00635884">
        <w:rPr>
          <w:rFonts w:asciiTheme="majorHAnsi" w:eastAsiaTheme="minorHAnsi" w:hAnsiTheme="majorHAnsi" w:cs="Arial"/>
          <w:szCs w:val="20"/>
        </w:rPr>
        <w:t xml:space="preserve">ilm </w:t>
      </w:r>
      <w:r w:rsidR="00931B02">
        <w:rPr>
          <w:rFonts w:asciiTheme="majorHAnsi" w:eastAsiaTheme="minorHAnsi" w:hAnsiTheme="majorHAnsi" w:cs="Arial"/>
          <w:szCs w:val="20"/>
        </w:rPr>
        <w:t>G</w:t>
      </w:r>
      <w:r w:rsidR="00635884" w:rsidRPr="00635884">
        <w:rPr>
          <w:rFonts w:asciiTheme="majorHAnsi" w:eastAsiaTheme="minorHAnsi" w:hAnsiTheme="majorHAnsi" w:cs="Arial"/>
          <w:szCs w:val="20"/>
        </w:rPr>
        <w:t xml:space="preserve">eliştirme </w:t>
      </w:r>
      <w:r w:rsidR="00931B02">
        <w:rPr>
          <w:rFonts w:asciiTheme="majorHAnsi" w:eastAsiaTheme="minorHAnsi" w:hAnsiTheme="majorHAnsi" w:cs="Arial"/>
          <w:szCs w:val="20"/>
        </w:rPr>
        <w:t>A</w:t>
      </w:r>
      <w:r w:rsidR="00635884" w:rsidRPr="00635884">
        <w:rPr>
          <w:rFonts w:asciiTheme="majorHAnsi" w:eastAsiaTheme="minorHAnsi" w:hAnsiTheme="majorHAnsi" w:cs="Arial"/>
          <w:szCs w:val="20"/>
        </w:rPr>
        <w:t>tölyesi</w:t>
      </w:r>
      <w:r w:rsidR="00931B02">
        <w:rPr>
          <w:rFonts w:asciiTheme="majorHAnsi" w:eastAsiaTheme="minorHAnsi" w:hAnsiTheme="majorHAnsi" w:cs="Arial"/>
          <w:szCs w:val="20"/>
        </w:rPr>
        <w:t xml:space="preserve"> ve</w:t>
      </w:r>
      <w:r w:rsidR="00635884" w:rsidRPr="00635884">
        <w:rPr>
          <w:rFonts w:asciiTheme="majorHAnsi" w:eastAsiaTheme="minorHAnsi" w:hAnsiTheme="majorHAnsi" w:cs="Arial"/>
          <w:szCs w:val="20"/>
        </w:rPr>
        <w:t xml:space="preserve"> </w:t>
      </w:r>
      <w:r w:rsidR="00931B02">
        <w:rPr>
          <w:rFonts w:asciiTheme="majorHAnsi" w:eastAsiaTheme="minorHAnsi" w:hAnsiTheme="majorHAnsi" w:cs="Arial"/>
          <w:szCs w:val="20"/>
        </w:rPr>
        <w:t>Y</w:t>
      </w:r>
      <w:r w:rsidR="00635884" w:rsidRPr="00635884">
        <w:rPr>
          <w:rFonts w:asciiTheme="majorHAnsi" w:eastAsiaTheme="minorHAnsi" w:hAnsiTheme="majorHAnsi" w:cs="Arial"/>
          <w:szCs w:val="20"/>
        </w:rPr>
        <w:t xml:space="preserve">apım </w:t>
      </w:r>
      <w:r w:rsidR="00931B02">
        <w:rPr>
          <w:rFonts w:asciiTheme="majorHAnsi" w:eastAsiaTheme="minorHAnsi" w:hAnsiTheme="majorHAnsi" w:cs="Arial"/>
          <w:szCs w:val="20"/>
        </w:rPr>
        <w:t>A</w:t>
      </w:r>
      <w:r w:rsidR="00635884" w:rsidRPr="00635884">
        <w:rPr>
          <w:rFonts w:asciiTheme="majorHAnsi" w:eastAsiaTheme="minorHAnsi" w:hAnsiTheme="majorHAnsi" w:cs="Arial"/>
          <w:szCs w:val="20"/>
        </w:rPr>
        <w:t xml:space="preserve">şaması </w:t>
      </w:r>
      <w:r w:rsidR="00931B02">
        <w:rPr>
          <w:rFonts w:asciiTheme="majorHAnsi" w:eastAsiaTheme="minorHAnsi" w:hAnsiTheme="majorHAnsi" w:cs="Arial"/>
          <w:szCs w:val="20"/>
        </w:rPr>
        <w:t>A</w:t>
      </w:r>
      <w:r w:rsidR="00635884" w:rsidRPr="00635884">
        <w:rPr>
          <w:rFonts w:asciiTheme="majorHAnsi" w:eastAsiaTheme="minorHAnsi" w:hAnsiTheme="majorHAnsi" w:cs="Arial"/>
          <w:szCs w:val="20"/>
        </w:rPr>
        <w:t xml:space="preserve">tölyesi </w:t>
      </w:r>
      <w:r w:rsidR="00931B02">
        <w:rPr>
          <w:rFonts w:asciiTheme="majorHAnsi" w:eastAsiaTheme="minorHAnsi" w:hAnsiTheme="majorHAnsi" w:cs="Arial"/>
          <w:szCs w:val="20"/>
        </w:rPr>
        <w:t>ile</w:t>
      </w:r>
      <w:r w:rsidR="00931B02" w:rsidRPr="00635884">
        <w:rPr>
          <w:rFonts w:asciiTheme="majorHAnsi" w:eastAsiaTheme="minorHAnsi" w:hAnsiTheme="majorHAnsi" w:cs="Arial"/>
          <w:szCs w:val="20"/>
        </w:rPr>
        <w:t xml:space="preserve"> </w:t>
      </w:r>
      <w:r w:rsidR="00635884" w:rsidRPr="00635884">
        <w:rPr>
          <w:rFonts w:asciiTheme="majorHAnsi" w:eastAsiaTheme="minorHAnsi" w:hAnsiTheme="majorHAnsi" w:cs="Arial"/>
          <w:szCs w:val="20"/>
        </w:rPr>
        <w:t xml:space="preserve">sinemacılara uzun metraj kurmaca, belgesel projelerinin ve </w:t>
      </w:r>
      <w:r w:rsidRPr="00635884">
        <w:rPr>
          <w:rFonts w:asciiTheme="majorHAnsi" w:eastAsiaTheme="minorHAnsi" w:hAnsiTheme="majorHAnsi" w:cs="Arial"/>
          <w:szCs w:val="20"/>
        </w:rPr>
        <w:t>post-</w:t>
      </w:r>
      <w:proofErr w:type="gramStart"/>
      <w:r w:rsidRPr="00635884">
        <w:rPr>
          <w:rFonts w:asciiTheme="majorHAnsi" w:eastAsiaTheme="minorHAnsi" w:hAnsiTheme="majorHAnsi" w:cs="Arial"/>
          <w:szCs w:val="20"/>
        </w:rPr>
        <w:t>prodüksiyon</w:t>
      </w:r>
      <w:proofErr w:type="gramEnd"/>
      <w:r w:rsidRPr="00635884">
        <w:rPr>
          <w:rFonts w:asciiTheme="majorHAnsi" w:eastAsiaTheme="minorHAnsi" w:hAnsiTheme="majorHAnsi" w:cs="Arial"/>
          <w:szCs w:val="20"/>
        </w:rPr>
        <w:t xml:space="preserve"> aşamasındaki filmlerinin ilk uluslararası sunumunu ya</w:t>
      </w:r>
      <w:r w:rsidR="00586296">
        <w:rPr>
          <w:rFonts w:asciiTheme="majorHAnsi" w:eastAsiaTheme="minorHAnsi" w:hAnsiTheme="majorHAnsi" w:cs="Arial"/>
          <w:szCs w:val="20"/>
        </w:rPr>
        <w:t xml:space="preserve">pmaları için olanak yaratıyor. </w:t>
      </w:r>
      <w:r w:rsidRPr="00635884">
        <w:rPr>
          <w:rFonts w:asciiTheme="majorHAnsi" w:eastAsiaTheme="minorHAnsi" w:hAnsiTheme="majorHAnsi" w:cs="Arial"/>
          <w:szCs w:val="20"/>
        </w:rPr>
        <w:t xml:space="preserve">Anadolu Efes’in destekleriyle 2006 yılından bu yana </w:t>
      </w:r>
      <w:r w:rsidR="00931B02">
        <w:rPr>
          <w:rFonts w:asciiTheme="majorHAnsi" w:eastAsiaTheme="minorHAnsi" w:hAnsiTheme="majorHAnsi" w:cs="Arial"/>
          <w:szCs w:val="20"/>
        </w:rPr>
        <w:t>40</w:t>
      </w:r>
      <w:r w:rsidR="00931B02" w:rsidRPr="00635884">
        <w:rPr>
          <w:rFonts w:asciiTheme="majorHAnsi" w:eastAsiaTheme="minorHAnsi" w:hAnsiTheme="majorHAnsi" w:cs="Arial"/>
          <w:szCs w:val="20"/>
        </w:rPr>
        <w:t xml:space="preserve"> </w:t>
      </w:r>
      <w:r w:rsidRPr="00635884">
        <w:rPr>
          <w:rFonts w:asciiTheme="majorHAnsi" w:eastAsiaTheme="minorHAnsi" w:hAnsiTheme="majorHAnsi" w:cs="Arial"/>
          <w:szCs w:val="20"/>
        </w:rPr>
        <w:t>filmin tamamlanmasına ön ayak olan ve 42 farklı projeye yaklaşık 600 bin Avro kaynak yaratan Köprüde Buluşmalar, 11. yılın</w:t>
      </w:r>
      <w:r w:rsidR="00586296">
        <w:rPr>
          <w:rFonts w:asciiTheme="majorHAnsi" w:eastAsiaTheme="minorHAnsi" w:hAnsiTheme="majorHAnsi" w:cs="Arial"/>
          <w:szCs w:val="20"/>
        </w:rPr>
        <w:t>da da yeniliklere devam ediyor.</w:t>
      </w:r>
    </w:p>
    <w:p w:rsidR="00931B02" w:rsidRDefault="00931B02" w:rsidP="00053B47">
      <w:pPr>
        <w:pStyle w:val="NormalWeb"/>
        <w:spacing w:before="0" w:beforeAutospacing="0" w:after="0" w:afterAutospacing="0"/>
        <w:ind w:right="423"/>
        <w:jc w:val="both"/>
        <w:rPr>
          <w:rFonts w:asciiTheme="majorHAnsi" w:eastAsiaTheme="minorHAnsi" w:hAnsiTheme="majorHAnsi" w:cs="Arial"/>
          <w:szCs w:val="20"/>
        </w:rPr>
      </w:pPr>
    </w:p>
    <w:p w:rsidR="00931B02" w:rsidRPr="00635884" w:rsidRDefault="00931B02" w:rsidP="00053B47">
      <w:pPr>
        <w:pStyle w:val="NormalWeb"/>
        <w:spacing w:before="0" w:beforeAutospacing="0" w:after="0" w:afterAutospacing="0"/>
        <w:ind w:right="423"/>
        <w:jc w:val="both"/>
        <w:rPr>
          <w:rFonts w:asciiTheme="majorHAnsi" w:eastAsiaTheme="minorHAnsi" w:hAnsiTheme="majorHAnsi" w:cs="Arial"/>
          <w:szCs w:val="20"/>
        </w:rPr>
      </w:pPr>
      <w:r w:rsidRPr="00635884">
        <w:rPr>
          <w:rFonts w:asciiTheme="majorHAnsi" w:eastAsiaTheme="minorHAnsi" w:hAnsiTheme="majorHAnsi" w:cs="Arial"/>
          <w:szCs w:val="20"/>
        </w:rPr>
        <w:t>Türkiye’den ve komşu ülkelerden yapımcı, yönetmen ve senaristleri, uluslararası sinema profesyonelleriyle bir araya getiren Köprüde Buluşmalar</w:t>
      </w:r>
      <w:r>
        <w:rPr>
          <w:rFonts w:asciiTheme="majorHAnsi" w:eastAsiaTheme="minorHAnsi" w:hAnsiTheme="majorHAnsi" w:cs="Arial"/>
          <w:szCs w:val="20"/>
        </w:rPr>
        <w:t xml:space="preserve"> Yapım Aşaması Atölyesi’nde seçilen bir filme</w:t>
      </w:r>
      <w:r w:rsidRPr="00635884">
        <w:rPr>
          <w:rFonts w:asciiTheme="majorHAnsi" w:eastAsiaTheme="minorHAnsi" w:hAnsiTheme="majorHAnsi" w:cs="Arial"/>
          <w:szCs w:val="20"/>
        </w:rPr>
        <w:t xml:space="preserve"> Anadolu Efes tarafından, üç yıldır olduğu gibi bu yıl da filmin tanıtımı için 30.000 TL ödül verilecek.</w:t>
      </w:r>
    </w:p>
    <w:p w:rsidR="005646EB" w:rsidRPr="00635884" w:rsidRDefault="005646EB" w:rsidP="001A6F06">
      <w:pPr>
        <w:spacing w:after="0"/>
        <w:jc w:val="both"/>
        <w:rPr>
          <w:rFonts w:asciiTheme="majorHAnsi" w:hAnsiTheme="majorHAnsi" w:cs="Arial"/>
          <w:sz w:val="24"/>
          <w:szCs w:val="20"/>
          <w:lang w:eastAsia="tr-TR"/>
        </w:rPr>
      </w:pPr>
    </w:p>
    <w:p w:rsidR="00053B47" w:rsidRPr="00635884" w:rsidRDefault="00053B47" w:rsidP="00053B47">
      <w:pPr>
        <w:pStyle w:val="NormalWeb"/>
        <w:spacing w:before="0" w:beforeAutospacing="0" w:after="0" w:afterAutospacing="0"/>
        <w:ind w:right="423"/>
        <w:jc w:val="both"/>
        <w:rPr>
          <w:rFonts w:asciiTheme="majorHAnsi" w:eastAsiaTheme="minorHAnsi" w:hAnsiTheme="majorHAnsi" w:cs="Arial"/>
          <w:b/>
          <w:szCs w:val="20"/>
        </w:rPr>
      </w:pPr>
      <w:r w:rsidRPr="00635884">
        <w:rPr>
          <w:rFonts w:asciiTheme="majorHAnsi" w:eastAsiaTheme="minorHAnsi" w:hAnsiTheme="majorHAnsi" w:cs="Arial"/>
          <w:b/>
          <w:szCs w:val="20"/>
        </w:rPr>
        <w:t>Paneller ve Sinema Dersleri</w:t>
      </w:r>
    </w:p>
    <w:p w:rsidR="005646EB" w:rsidRPr="00635884" w:rsidRDefault="005646EB" w:rsidP="00053B47">
      <w:pPr>
        <w:pStyle w:val="NormalWeb"/>
        <w:spacing w:before="0" w:beforeAutospacing="0" w:after="0" w:afterAutospacing="0"/>
        <w:ind w:right="423"/>
        <w:jc w:val="both"/>
        <w:rPr>
          <w:rFonts w:asciiTheme="majorHAnsi" w:eastAsiaTheme="minorHAnsi" w:hAnsiTheme="majorHAnsi" w:cs="Arial"/>
          <w:szCs w:val="20"/>
        </w:rPr>
      </w:pPr>
    </w:p>
    <w:p w:rsidR="00053B47" w:rsidRPr="00635884" w:rsidRDefault="00053B47" w:rsidP="00053B47">
      <w:pPr>
        <w:pStyle w:val="NormalWeb"/>
        <w:spacing w:before="0" w:beforeAutospacing="0" w:after="0" w:afterAutospacing="0"/>
        <w:ind w:right="423"/>
        <w:jc w:val="both"/>
        <w:rPr>
          <w:rFonts w:asciiTheme="majorHAnsi" w:eastAsiaTheme="minorHAnsi" w:hAnsiTheme="majorHAnsi" w:cs="Arial"/>
          <w:szCs w:val="20"/>
        </w:rPr>
      </w:pPr>
      <w:r w:rsidRPr="00635884">
        <w:rPr>
          <w:rFonts w:asciiTheme="majorHAnsi" w:eastAsiaTheme="minorHAnsi" w:hAnsiTheme="majorHAnsi" w:cs="Arial"/>
          <w:szCs w:val="20"/>
        </w:rPr>
        <w:t xml:space="preserve">Köprüde Buluşmalar kapsamında, </w:t>
      </w:r>
      <w:r w:rsidR="00931B02">
        <w:rPr>
          <w:rFonts w:asciiTheme="majorHAnsi" w:eastAsiaTheme="minorHAnsi" w:hAnsiTheme="majorHAnsi" w:cs="Arial"/>
          <w:szCs w:val="20"/>
        </w:rPr>
        <w:t xml:space="preserve">deneyimli </w:t>
      </w:r>
      <w:r w:rsidR="00931B02" w:rsidRPr="00635884">
        <w:rPr>
          <w:rFonts w:asciiTheme="majorHAnsi" w:eastAsiaTheme="minorHAnsi" w:hAnsiTheme="majorHAnsi" w:cs="Arial"/>
          <w:szCs w:val="20"/>
        </w:rPr>
        <w:t xml:space="preserve">sinemacılar ve </w:t>
      </w:r>
      <w:r w:rsidRPr="00635884">
        <w:rPr>
          <w:rFonts w:asciiTheme="majorHAnsi" w:eastAsiaTheme="minorHAnsi" w:hAnsiTheme="majorHAnsi" w:cs="Arial"/>
          <w:szCs w:val="20"/>
        </w:rPr>
        <w:t>sektöre yeni girecek olan sinema öğrencileri için yol gösterici nitelikte panel ve sinema dersleri düzenleniyor. Sinema profesyonellerinin katılımıyla gerçekleşen panellerde ortak yapımlar, finans kaynakları, yeni medya ve dağıtım kanalları gibi konuşmacılara odaklanılıp olası işbirlikleri ve çözü</w:t>
      </w:r>
      <w:r w:rsidR="00635884" w:rsidRPr="00635884">
        <w:rPr>
          <w:rFonts w:asciiTheme="majorHAnsi" w:eastAsiaTheme="minorHAnsi" w:hAnsiTheme="majorHAnsi" w:cs="Arial"/>
          <w:szCs w:val="20"/>
        </w:rPr>
        <w:t>m önerileri üzerinde duruluyor.</w:t>
      </w:r>
    </w:p>
    <w:p w:rsidR="001A6F06" w:rsidRPr="00635884" w:rsidRDefault="001A6F06" w:rsidP="00053B47">
      <w:pPr>
        <w:pStyle w:val="NormalWeb"/>
        <w:spacing w:before="0" w:beforeAutospacing="0" w:after="0" w:afterAutospacing="0"/>
        <w:ind w:right="423"/>
        <w:jc w:val="both"/>
        <w:rPr>
          <w:rFonts w:asciiTheme="majorHAnsi" w:eastAsiaTheme="minorHAnsi" w:hAnsiTheme="majorHAnsi" w:cs="Arial"/>
          <w:szCs w:val="20"/>
        </w:rPr>
      </w:pPr>
    </w:p>
    <w:p w:rsidR="00053B47" w:rsidRPr="00635884" w:rsidRDefault="00053B47" w:rsidP="00053B47">
      <w:pPr>
        <w:pStyle w:val="NormalWeb"/>
        <w:spacing w:before="0" w:beforeAutospacing="0" w:after="0" w:afterAutospacing="0"/>
        <w:ind w:right="423"/>
        <w:jc w:val="both"/>
        <w:rPr>
          <w:rFonts w:asciiTheme="majorHAnsi" w:eastAsiaTheme="minorHAnsi" w:hAnsiTheme="majorHAnsi" w:cs="Arial"/>
          <w:sz w:val="20"/>
          <w:szCs w:val="20"/>
        </w:rPr>
      </w:pPr>
    </w:p>
    <w:p w:rsidR="00053B47" w:rsidRPr="00635884" w:rsidRDefault="005646EB" w:rsidP="00053B47">
      <w:pPr>
        <w:pStyle w:val="NormalWeb"/>
        <w:spacing w:before="0" w:beforeAutospacing="0" w:after="0" w:afterAutospacing="0"/>
        <w:ind w:right="423"/>
        <w:jc w:val="both"/>
        <w:rPr>
          <w:rStyle w:val="Gl"/>
          <w:rFonts w:asciiTheme="majorHAnsi" w:hAnsiTheme="majorHAnsi" w:cs="Arial"/>
          <w:b w:val="0"/>
          <w:bCs w:val="0"/>
          <w:sz w:val="20"/>
          <w:szCs w:val="20"/>
        </w:rPr>
      </w:pPr>
      <w:r w:rsidRPr="00635884">
        <w:rPr>
          <w:rFonts w:asciiTheme="majorHAnsi" w:eastAsiaTheme="minorHAnsi" w:hAnsiTheme="majorHAnsi" w:cs="Arial"/>
          <w:b/>
          <w:sz w:val="20"/>
          <w:szCs w:val="20"/>
        </w:rPr>
        <w:t>Köprüde Buluşmalar Panel</w:t>
      </w:r>
      <w:r w:rsidR="00931B02">
        <w:rPr>
          <w:rFonts w:asciiTheme="majorHAnsi" w:eastAsiaTheme="minorHAnsi" w:hAnsiTheme="majorHAnsi" w:cs="Arial"/>
          <w:b/>
          <w:sz w:val="20"/>
          <w:szCs w:val="20"/>
        </w:rPr>
        <w:t xml:space="preserve"> ve Sinema Dersleri</w:t>
      </w:r>
      <w:r w:rsidRPr="00635884">
        <w:rPr>
          <w:rFonts w:asciiTheme="majorHAnsi" w:eastAsiaTheme="minorHAnsi" w:hAnsiTheme="majorHAnsi" w:cs="Arial"/>
          <w:b/>
          <w:sz w:val="20"/>
          <w:szCs w:val="20"/>
        </w:rPr>
        <w:t xml:space="preserve"> Progr</w:t>
      </w:r>
      <w:r w:rsidR="00053B47" w:rsidRPr="00635884">
        <w:rPr>
          <w:rFonts w:asciiTheme="majorHAnsi" w:eastAsiaTheme="minorHAnsi" w:hAnsiTheme="majorHAnsi" w:cs="Arial"/>
          <w:b/>
          <w:sz w:val="20"/>
          <w:szCs w:val="20"/>
        </w:rPr>
        <w:t>amı</w:t>
      </w:r>
      <w:r w:rsidR="00053B47" w:rsidRPr="00635884">
        <w:rPr>
          <w:rFonts w:asciiTheme="majorHAnsi" w:hAnsiTheme="majorHAnsi" w:cs="Arial"/>
          <w:b/>
          <w:sz w:val="20"/>
          <w:szCs w:val="20"/>
        </w:rPr>
        <w:t>;</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10 NİSAN, Pazar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10.00-11.30 Gerçek Kurmacadan Ne Öğrenebilir: Belgesel Film Yapımında Estetik ve Anlatı Araçları</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Konuşmacı</w:t>
      </w:r>
      <w:r w:rsidRPr="00635884">
        <w:rPr>
          <w:rFonts w:asciiTheme="majorHAnsi" w:hAnsiTheme="majorHAnsi" w:cs="Arial"/>
          <w:color w:val="000000"/>
          <w:sz w:val="20"/>
          <w:szCs w:val="20"/>
        </w:rPr>
        <w:t>: Carlos Hagerman (Yönetmen)</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Mekân:</w:t>
      </w:r>
      <w:r w:rsidRPr="00635884">
        <w:rPr>
          <w:rStyle w:val="apple-converted-space"/>
          <w:rFonts w:asciiTheme="majorHAnsi" w:hAnsiTheme="majorHAnsi" w:cs="Arial"/>
          <w:b/>
          <w:bCs/>
          <w:color w:val="000000"/>
          <w:sz w:val="20"/>
          <w:szCs w:val="20"/>
        </w:rPr>
        <w:t xml:space="preserve"> </w:t>
      </w:r>
      <w:r w:rsidRPr="00635884">
        <w:rPr>
          <w:rFonts w:asciiTheme="majorHAnsi" w:hAnsiTheme="majorHAnsi" w:cs="Arial"/>
          <w:color w:val="000000"/>
          <w:sz w:val="20"/>
          <w:szCs w:val="20"/>
        </w:rPr>
        <w:t>Aynalı Geçit</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Belgesel ve kurgu arasında ince bir çizginin var olduğu günümüzde, birinin araçlarını diğerini zenginleştirmek için kullanmak giderek normalleşmekte: söyleşiler yerine diyaloglar, rüya sekansları (animasyon formunda olsa bile), mizahi bir dille yeniden canlandırma, müzikal sekanslar, vb. Bütün bunlar belgesel dünyasına sadece birer efekt olarak değil, hikâye anlatım yöntemini yenilemek amacıyla başvurulan yeni anlatı araçları olarak girebilir.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16.00-17.30 Küçük Bütçeyle Film Yapma Yöntemleri</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Konuşmacı</w:t>
      </w:r>
      <w:r w:rsidR="00931B02">
        <w:rPr>
          <w:rStyle w:val="Gl"/>
          <w:rFonts w:asciiTheme="majorHAnsi" w:hAnsiTheme="majorHAnsi" w:cs="Arial"/>
          <w:color w:val="000000"/>
          <w:sz w:val="20"/>
          <w:szCs w:val="20"/>
        </w:rPr>
        <w:t>lar</w:t>
      </w:r>
      <w:r w:rsidRPr="00635884">
        <w:rPr>
          <w:rStyle w:val="Gl"/>
          <w:rFonts w:asciiTheme="majorHAnsi" w:hAnsiTheme="majorHAnsi" w:cs="Arial"/>
          <w:color w:val="000000"/>
          <w:sz w:val="20"/>
          <w:szCs w:val="20"/>
        </w:rPr>
        <w:t xml:space="preserve">: </w:t>
      </w:r>
      <w:proofErr w:type="spellStart"/>
      <w:r w:rsidRPr="00635884">
        <w:rPr>
          <w:rFonts w:asciiTheme="majorHAnsi" w:hAnsiTheme="majorHAnsi" w:cs="Arial"/>
          <w:color w:val="000000"/>
          <w:sz w:val="20"/>
          <w:szCs w:val="20"/>
        </w:rPr>
        <w:t>Katriel</w:t>
      </w:r>
      <w:proofErr w:type="spellEnd"/>
      <w:r w:rsidRPr="00635884">
        <w:rPr>
          <w:rFonts w:asciiTheme="majorHAnsi" w:hAnsiTheme="majorHAnsi" w:cs="Arial"/>
          <w:color w:val="000000"/>
          <w:sz w:val="20"/>
          <w:szCs w:val="20"/>
        </w:rPr>
        <w:t xml:space="preserve"> </w:t>
      </w:r>
      <w:proofErr w:type="spellStart"/>
      <w:r w:rsidRPr="00635884">
        <w:rPr>
          <w:rFonts w:asciiTheme="majorHAnsi" w:hAnsiTheme="majorHAnsi" w:cs="Arial"/>
          <w:color w:val="000000"/>
          <w:sz w:val="20"/>
          <w:szCs w:val="20"/>
        </w:rPr>
        <w:t>Schory</w:t>
      </w:r>
      <w:proofErr w:type="spellEnd"/>
      <w:r w:rsidRPr="00635884">
        <w:rPr>
          <w:rFonts w:asciiTheme="majorHAnsi" w:hAnsiTheme="majorHAnsi" w:cs="Arial"/>
          <w:color w:val="000000"/>
          <w:sz w:val="20"/>
          <w:szCs w:val="20"/>
        </w:rPr>
        <w:t xml:space="preserve"> (İsrail Film Fonu Yöneticisi), Alpgiray Uğurlu (Yönetmen)</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Mekân:</w:t>
      </w:r>
      <w:r w:rsidRPr="00635884">
        <w:rPr>
          <w:rStyle w:val="apple-converted-space"/>
          <w:rFonts w:asciiTheme="majorHAnsi" w:hAnsiTheme="majorHAnsi" w:cs="Arial"/>
          <w:b/>
          <w:bCs/>
          <w:color w:val="000000"/>
          <w:sz w:val="20"/>
          <w:szCs w:val="20"/>
        </w:rPr>
        <w:t xml:space="preserve"> </w:t>
      </w:r>
      <w:r w:rsidRPr="00635884">
        <w:rPr>
          <w:rFonts w:asciiTheme="majorHAnsi" w:hAnsiTheme="majorHAnsi" w:cs="Arial"/>
          <w:color w:val="000000"/>
          <w:sz w:val="20"/>
          <w:szCs w:val="20"/>
        </w:rPr>
        <w:t>Aynalı Geçit</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Küçük bütçeli film yapmanın sebeplerinin irdeleneceği bu panelde, genç sinemacılar için filmografilerini zenginleştirmek, deneyimli sinemacılar için de film yapmaya devam etmek gibi avantajlar da gündeme getirilecek. Alpgiray Uğurlu da, yönetmenliğini yaptığı ilk filmi Uvertür’e dair yapım süreci ve deneyimlerini paylaşacak.</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11 NİSAN, Pazartesi</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10.00-12.00 Sanal Gerçeklik (Virtual Reality-VR) ve Sürükleyici Hikâye Anlatımı Deneyimi</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Konuşmacılar:</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Arne Ludwig (HEADTRIP Yöneticisi), Benedict Moran (Belgesel Sinemacı), Alper Özyurtlu (Kurucu -Timelooper), Turhan Yiğitbaş (Kurucu Ortak, Geliştirici - Gamester)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Moderatör:</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Müge Özen (Yapımcı - AC Film)</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Mekân:</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Aynalı Geçit</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İki bölümden oluşacak bu panelde sanal gerçeklik (VR) teknolojisi ve etrafındaki tartışmalar irdelenecek, katılımcılara VR deneyimi sunulacaktır. İlk bölümde VR alanında çalışmalar yapan yönetmen, yapımcı ve oyun tasarımcısı profesyoneller, VR'ın gelişiminin hikâye anlatımına, yapım sürecine ve izleyici deneyimine getirdiği yeni boyutları tartışmanın yanı sıra katılımcılarla bilgi ve deneyimlerini paylaşacaklardır.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13.30-15.30 Atölye: 360 Derece Sinema Deneyimi</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Sinema dersinin ikinci kısmında ise katılımcılar birbirinden farklı VR içeriklerini deneyimleyecekler ve bu gerçekliğin yaratıcılarıyla birebir konuşma fırsatı bulacaklardır.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Kontenjanımız 20 kişiyle sınırlıdır. Atölyeye katılım için onthebridge@iksv.org adresine CV’nizi göndermenizi rica ediyoruz.</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16.00- 17.30 Film Independent and Global Media Makers</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 xml:space="preserve">Konuşmacılar: </w:t>
      </w:r>
      <w:r w:rsidRPr="00635884">
        <w:rPr>
          <w:rFonts w:asciiTheme="majorHAnsi" w:hAnsiTheme="majorHAnsi" w:cs="Arial"/>
          <w:color w:val="000000"/>
          <w:sz w:val="20"/>
          <w:szCs w:val="20"/>
        </w:rPr>
        <w:t>Maria Raquel Bozzi (Eğitim &amp; Uluslararası Girişimler Direktörü - Film Independent), Karin Chien (Yapımcı - dGenerate Films), Kelly Thomas (Yapımcı - Extraordinary Renditions)</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Moderatör:</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Evrim Kaya (Eleştirmen)</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Mekân:</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Aynalı Geçit</w:t>
      </w:r>
    </w:p>
    <w:p w:rsidR="00FD21BA"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Film Independent platformunun tanıtımının ardından bağımsız film yapımına dair deneyimler paylaşılacaktır. Ayrıca FAS, Ürdün, Mısır ve Türkiye’nin de yer aldığı Global Media Makers üzerine sunum yapılacak ve katılımcılara bilgi verilecektir.</w:t>
      </w:r>
    </w:p>
    <w:p w:rsidR="00586296" w:rsidRPr="00635884" w:rsidRDefault="00586296"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12 NİSAN, Salı</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TANIŞMA TOPLANTISI</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10.00-11.30 Fonlar ve Marketlerle Tanışın</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Katılımcılar:</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Alice Guilbaud (Sektör Koordinatörü - Les Arcs Paris Coproduction Village), Jovan Marjanovic (Sektör Yöneticisi - Cinelink), Mira Staleva (Sofia Meetings Yöneticisi), Lindsay Peters (Market ve Sektör Direktörü - Frontieres International Co-production Market), Fabienne Moris (Programcı- Fid Lab)</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Moderatör:</w:t>
      </w:r>
      <w:r w:rsidRPr="00635884">
        <w:rPr>
          <w:rStyle w:val="apple-converted-space"/>
          <w:rFonts w:asciiTheme="majorHAnsi" w:hAnsiTheme="majorHAnsi" w:cs="Arial"/>
          <w:b/>
          <w:bCs/>
          <w:color w:val="000000"/>
          <w:sz w:val="20"/>
          <w:szCs w:val="20"/>
        </w:rPr>
        <w:t xml:space="preserve"> </w:t>
      </w:r>
      <w:r w:rsidRPr="00635884">
        <w:rPr>
          <w:rFonts w:asciiTheme="majorHAnsi" w:hAnsiTheme="majorHAnsi" w:cs="Arial"/>
          <w:color w:val="000000"/>
          <w:sz w:val="20"/>
          <w:szCs w:val="20"/>
        </w:rPr>
        <w:t>Yamaç Okur (Yapımcı - Ay Yapım)</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Mekân:</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Aynalı Geçit</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Kamu fonu ve market temsilcileri, temsil ettikleri platformların yanı sıra ortak yapım ve finansman aşamaları hakkında bilgi vereceklerdir.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11.30- 12.30 Festivallerle Tanışın</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Katılımcılar:</w:t>
      </w:r>
      <w:r w:rsidRPr="00635884">
        <w:rPr>
          <w:rStyle w:val="apple-converted-space"/>
          <w:rFonts w:asciiTheme="majorHAnsi" w:hAnsiTheme="majorHAnsi" w:cs="Arial"/>
          <w:b/>
          <w:bCs/>
          <w:color w:val="000000"/>
          <w:sz w:val="20"/>
          <w:szCs w:val="20"/>
        </w:rPr>
        <w:t xml:space="preserve"> </w:t>
      </w:r>
      <w:r w:rsidRPr="00635884">
        <w:rPr>
          <w:rFonts w:asciiTheme="majorHAnsi" w:hAnsiTheme="majorHAnsi" w:cs="Arial"/>
          <w:color w:val="000000"/>
          <w:sz w:val="20"/>
          <w:szCs w:val="20"/>
        </w:rPr>
        <w:t>Karel Och (Artistik Direktör - Karlovy IFF), Prune Engler (Temsilci - La Rochelle Film Festival), Zviad Eliziani (Yönetici - Batumi Int. Art-House FF), Kim Yutani (Programcı Programmer -Sundance FF), Elad Samorzik (Artistik Direktör - Jerusalem FF), Paolo Bertolin (Programcı - Venice FF), Freddy Olsson (Programcı - Göteborg Int. FF), Julia Sinkevych (İdari Yapımcı - Odessa FF)</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Moderatör:</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Yamaç Okur (Yapımcı - Ay Yapım)</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Mekân:</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Aynalı Geçit</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Uluslararası film festivallerinin temsilcileri, festivallerin yapısı, başvuru ve katılım şartları hakkında bilgi vereceklerdir.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13:30-15:30 Tür Sinemasına Bakış</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Konuşmacılar:</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 xml:space="preserve">Jan Doense (Yapımcı - House of Nether Horror), Lindsay Peters (Market ve Sektör Direktörü - </w:t>
      </w:r>
      <w:proofErr w:type="spellStart"/>
      <w:r w:rsidRPr="00635884">
        <w:rPr>
          <w:rFonts w:asciiTheme="majorHAnsi" w:hAnsiTheme="majorHAnsi" w:cs="Arial"/>
          <w:color w:val="000000"/>
          <w:sz w:val="20"/>
          <w:szCs w:val="20"/>
        </w:rPr>
        <w:t>Fantasia</w:t>
      </w:r>
      <w:proofErr w:type="spellEnd"/>
      <w:r w:rsidRPr="00635884">
        <w:rPr>
          <w:rFonts w:asciiTheme="majorHAnsi" w:hAnsiTheme="majorHAnsi" w:cs="Arial"/>
          <w:color w:val="000000"/>
          <w:sz w:val="20"/>
          <w:szCs w:val="20"/>
        </w:rPr>
        <w:t xml:space="preserve"> International FF), Müge </w:t>
      </w:r>
      <w:proofErr w:type="spellStart"/>
      <w:r w:rsidRPr="00635884">
        <w:rPr>
          <w:rFonts w:asciiTheme="majorHAnsi" w:hAnsiTheme="majorHAnsi" w:cs="Arial"/>
          <w:color w:val="000000"/>
          <w:sz w:val="20"/>
          <w:szCs w:val="20"/>
        </w:rPr>
        <w:t>Büyüktalaş</w:t>
      </w:r>
      <w:proofErr w:type="spellEnd"/>
      <w:r w:rsidRPr="00635884">
        <w:rPr>
          <w:rFonts w:asciiTheme="majorHAnsi" w:hAnsiTheme="majorHAnsi" w:cs="Arial"/>
          <w:color w:val="000000"/>
          <w:sz w:val="20"/>
          <w:szCs w:val="20"/>
        </w:rPr>
        <w:t xml:space="preserve"> (Yapımcı - MO Film)</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Moderatör:</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Kaya Özkaracalar (Doç.Dr., Öğretim Üyesi)</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Mekân:</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Aynalı Geçit</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Geçmişte, ucuz gerilim filmleri “tür filmleri” olarak anılıyordu. Ancak günümüzde “tür filmleri,” It Follows, The Witch, Turbo Kid ve Baskın gibi filmlerin başarılarından hareketle, nitelikli film festivalleri ve sanat filmi izleyicileri tarafından “kabul” görmeye başlamıştır. Bu sinema dersi, tür filminin temel kavramı olan türün yüceltilmesini (elevated genre), daha kolay pazarlanmasını ve yeni platformlar aracılığıyla geliştirilen teknolojilerin tür filmi yapımcılığını nasıl eşsiz bir yere taşıyacağını tartışacaktır. Bu kapsamda, Can Evrenol’un Baskın filmi incelenecektir.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16:00-17:00 Film Yapan Kadınlar </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Konuşmacılar:</w:t>
      </w:r>
      <w:r w:rsidRPr="00635884">
        <w:rPr>
          <w:rStyle w:val="apple-converted-space"/>
          <w:rFonts w:asciiTheme="majorHAnsi" w:hAnsiTheme="majorHAnsi" w:cs="Arial"/>
          <w:b/>
          <w:bCs/>
          <w:color w:val="000000"/>
          <w:sz w:val="20"/>
          <w:szCs w:val="20"/>
        </w:rPr>
        <w:t xml:space="preserve"> </w:t>
      </w:r>
      <w:r w:rsidRPr="00635884">
        <w:rPr>
          <w:rFonts w:asciiTheme="majorHAnsi" w:hAnsiTheme="majorHAnsi" w:cs="Arial"/>
          <w:color w:val="000000"/>
          <w:sz w:val="20"/>
          <w:szCs w:val="20"/>
        </w:rPr>
        <w:t>Petter Mattsson (Proje Yöneticisi - Swedish Film Institute), Aslı Özge (Yönetmen), Mollye Asher (Operasyon Yöneticisi - Gamechanger), Alessia Sonaglioni (Proje Yöneticisi - Eurimages)</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Moderatör:</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Zeynep Dadak (Yönetmen)</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Mekân:</w:t>
      </w:r>
      <w:r w:rsidRPr="00635884">
        <w:rPr>
          <w:rStyle w:val="apple-converted-space"/>
          <w:rFonts w:asciiTheme="majorHAnsi" w:hAnsiTheme="majorHAnsi" w:cs="Arial"/>
          <w:b/>
          <w:bCs/>
          <w:color w:val="000000"/>
          <w:sz w:val="20"/>
          <w:szCs w:val="20"/>
        </w:rPr>
        <w:t xml:space="preserve"> </w:t>
      </w:r>
      <w:r w:rsidRPr="00635884">
        <w:rPr>
          <w:rFonts w:asciiTheme="majorHAnsi" w:hAnsiTheme="majorHAnsi" w:cs="Arial"/>
          <w:color w:val="000000"/>
          <w:sz w:val="20"/>
          <w:szCs w:val="20"/>
        </w:rPr>
        <w:t>Aynalı Geçit</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Bu panelde özellikle İsveç Film Enstitüsü, Eurimages ve Gamechanger Film gibi kurumların stratejileri göz önünde bulundurularak Avrupa ve ABD’de film endüstrisinde kadının yeri ve toplumsal cinsiyet eşitliği tartışmalarıyla, kadınların sinemasını şekillendiren faktörler, şablonlar ve projeler ele alınacak.</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13 NİSAN, Çarşamba</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15:00-16:30 Yaratıcı Yapımcılık: Yapımcının Gözünden Yaratıcı Süreç**</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Konuşmacı:</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Gavin Humphries (Yapımcı Producer -Quark Film)</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Moderatör:</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Tunç Şahin (Yönetmen, Yapımcı - Bir Film)</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Mekân:</w:t>
      </w:r>
      <w:r w:rsidRPr="00635884">
        <w:rPr>
          <w:rStyle w:val="apple-converted-space"/>
          <w:rFonts w:asciiTheme="majorHAnsi" w:hAnsiTheme="majorHAnsi" w:cs="Arial"/>
          <w:color w:val="000000"/>
          <w:sz w:val="20"/>
          <w:szCs w:val="20"/>
        </w:rPr>
        <w:t xml:space="preserve"> </w:t>
      </w:r>
      <w:r w:rsidRPr="00635884">
        <w:rPr>
          <w:rFonts w:asciiTheme="majorHAnsi" w:hAnsiTheme="majorHAnsi" w:cs="Arial"/>
          <w:color w:val="000000"/>
          <w:sz w:val="20"/>
          <w:szCs w:val="20"/>
        </w:rPr>
        <w:t>Galatasaray Üniversitesi Aydın Doğan Oditoryumu</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Fonts w:asciiTheme="majorHAnsi" w:hAnsiTheme="majorHAnsi" w:cs="Arial"/>
          <w:color w:val="000000"/>
          <w:sz w:val="20"/>
          <w:szCs w:val="20"/>
        </w:rPr>
        <w:t>Yapımcı Gavin Humphries, kurmaca ve belgesel projesi geliştirme sürecine dair deneyimlerini aktaracak ve şu sorulara cevap arayacak: Geliştirme ya da yapım desteğine başvurmak için en uygun zaman nedir? Fonları, sizi desteklemeleri ya da desteklerini sürdürmeleri için nasıl ikna edersiniz? Filminizin hazır olduğunu nasıl anlarsınız?</w:t>
      </w:r>
    </w:p>
    <w:p w:rsidR="00FD21BA" w:rsidRPr="00635884" w:rsidRDefault="00FD21BA" w:rsidP="00FD21BA">
      <w:pPr>
        <w:pStyle w:val="NormalWeb"/>
        <w:shd w:val="clear" w:color="auto" w:fill="FFFFFF"/>
        <w:spacing w:before="0" w:beforeAutospacing="0" w:after="0" w:afterAutospacing="0" w:line="300" w:lineRule="auto"/>
        <w:textAlignment w:val="baseline"/>
        <w:rPr>
          <w:rStyle w:val="Vurgu"/>
          <w:rFonts w:asciiTheme="majorHAnsi" w:hAnsiTheme="majorHAnsi" w:cs="Arial"/>
          <w:color w:val="000000"/>
          <w:sz w:val="20"/>
          <w:szCs w:val="20"/>
          <w:bdr w:val="none" w:sz="0" w:space="0" w:color="auto" w:frame="1"/>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Vurgu"/>
          <w:rFonts w:asciiTheme="majorHAnsi" w:hAnsiTheme="majorHAnsi" w:cs="Arial"/>
          <w:color w:val="000000"/>
          <w:sz w:val="20"/>
          <w:szCs w:val="20"/>
          <w:bdr w:val="none" w:sz="0" w:space="0" w:color="auto" w:frame="1"/>
        </w:rPr>
        <w:t>Tüm paneller ve sinema dersleri ücretsiz olarak Aynalı Geçit’te yapılacaktır.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Vurgu"/>
          <w:rFonts w:asciiTheme="majorHAnsi" w:hAnsiTheme="majorHAnsi" w:cs="Arial"/>
          <w:color w:val="000000"/>
          <w:sz w:val="20"/>
          <w:szCs w:val="20"/>
          <w:bdr w:val="none" w:sz="0" w:space="0" w:color="auto" w:frame="1"/>
        </w:rPr>
        <w:t>Tüm paneller ve sinema derslerinde simultane tercüme olacaktır. (*) işaretli dersler ve paneller Türkçe gerçekleşecektir.</w:t>
      </w: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Vurgu"/>
          <w:rFonts w:asciiTheme="majorHAnsi" w:hAnsiTheme="majorHAnsi" w:cs="Arial"/>
          <w:color w:val="000000"/>
          <w:sz w:val="20"/>
          <w:szCs w:val="20"/>
          <w:bdr w:val="none" w:sz="0" w:space="0" w:color="auto" w:frame="1"/>
        </w:rPr>
        <w:t>(**) işaretli sinema dersi İngilizce gerçekleşecektir.</w:t>
      </w:r>
    </w:p>
    <w:p w:rsidR="00FD21BA" w:rsidRPr="00635884" w:rsidRDefault="00FD21BA" w:rsidP="00FD21BA">
      <w:pPr>
        <w:pStyle w:val="NormalWeb"/>
        <w:shd w:val="clear" w:color="auto" w:fill="FFFFFF"/>
        <w:spacing w:before="0" w:beforeAutospacing="0" w:after="0" w:afterAutospacing="0" w:line="300" w:lineRule="auto"/>
        <w:textAlignment w:val="baseline"/>
        <w:rPr>
          <w:rStyle w:val="Gl"/>
          <w:rFonts w:asciiTheme="majorHAnsi" w:hAnsiTheme="majorHAnsi" w:cs="Arial"/>
          <w:color w:val="000000"/>
          <w:sz w:val="20"/>
          <w:szCs w:val="20"/>
        </w:rPr>
      </w:pPr>
    </w:p>
    <w:p w:rsidR="00586296" w:rsidRDefault="00586296" w:rsidP="00FD21BA">
      <w:pPr>
        <w:pStyle w:val="NormalWeb"/>
        <w:shd w:val="clear" w:color="auto" w:fill="FFFFFF"/>
        <w:spacing w:before="0" w:beforeAutospacing="0" w:after="0" w:afterAutospacing="0" w:line="300" w:lineRule="auto"/>
        <w:textAlignment w:val="baseline"/>
        <w:rPr>
          <w:rStyle w:val="Gl"/>
          <w:rFonts w:asciiTheme="majorHAnsi" w:hAnsiTheme="majorHAnsi" w:cs="Arial"/>
          <w:color w:val="000000"/>
          <w:sz w:val="20"/>
          <w:szCs w:val="20"/>
        </w:rPr>
      </w:pPr>
    </w:p>
    <w:p w:rsidR="00FD21BA"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Aynalı Geçit</w:t>
      </w:r>
      <w:r w:rsidRPr="00635884">
        <w:rPr>
          <w:rStyle w:val="apple-converted-space"/>
          <w:rFonts w:asciiTheme="majorHAnsi" w:hAnsiTheme="majorHAnsi" w:cs="Arial"/>
          <w:b/>
          <w:bCs/>
          <w:color w:val="000000"/>
          <w:sz w:val="20"/>
          <w:szCs w:val="20"/>
        </w:rPr>
        <w:t> </w:t>
      </w:r>
      <w:r w:rsidRPr="00635884">
        <w:rPr>
          <w:rFonts w:asciiTheme="majorHAnsi" w:hAnsiTheme="majorHAnsi" w:cs="Arial"/>
          <w:color w:val="000000"/>
          <w:sz w:val="20"/>
          <w:szCs w:val="20"/>
        </w:rPr>
        <w:t>Meşrutiyet Cad. Avrupa Pasajı Kat 2 Beyoğlu T: +90 212 244 41 60</w:t>
      </w:r>
    </w:p>
    <w:p w:rsidR="008D4D40" w:rsidRPr="00635884" w:rsidRDefault="00FD21BA"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20"/>
          <w:szCs w:val="20"/>
        </w:rPr>
      </w:pPr>
      <w:r w:rsidRPr="00635884">
        <w:rPr>
          <w:rStyle w:val="Gl"/>
          <w:rFonts w:asciiTheme="majorHAnsi" w:hAnsiTheme="majorHAnsi" w:cs="Arial"/>
          <w:color w:val="000000"/>
          <w:sz w:val="20"/>
          <w:szCs w:val="20"/>
        </w:rPr>
        <w:t>Galatasaray Üniversitesi</w:t>
      </w:r>
      <w:r w:rsidRPr="00635884">
        <w:rPr>
          <w:rStyle w:val="apple-converted-space"/>
          <w:rFonts w:asciiTheme="majorHAnsi" w:hAnsiTheme="majorHAnsi" w:cs="Arial"/>
          <w:b/>
          <w:bCs/>
          <w:color w:val="000000"/>
          <w:sz w:val="20"/>
          <w:szCs w:val="20"/>
        </w:rPr>
        <w:t> </w:t>
      </w:r>
      <w:r w:rsidRPr="00635884">
        <w:rPr>
          <w:rFonts w:asciiTheme="majorHAnsi" w:hAnsiTheme="majorHAnsi" w:cs="Arial"/>
          <w:color w:val="000000"/>
          <w:sz w:val="20"/>
          <w:szCs w:val="20"/>
        </w:rPr>
        <w:t>Çırağan Cad. No: 36 Ortaköy T: +90 212 227 44 80</w:t>
      </w:r>
    </w:p>
    <w:p w:rsidR="00635884" w:rsidRPr="00635884" w:rsidRDefault="00635884" w:rsidP="00FD21BA">
      <w:pPr>
        <w:pStyle w:val="NormalWeb"/>
        <w:shd w:val="clear" w:color="auto" w:fill="FFFFFF"/>
        <w:spacing w:before="0" w:beforeAutospacing="0" w:after="0" w:afterAutospacing="0" w:line="300" w:lineRule="auto"/>
        <w:textAlignment w:val="baseline"/>
        <w:rPr>
          <w:rFonts w:asciiTheme="majorHAnsi" w:hAnsiTheme="majorHAnsi" w:cs="Arial"/>
          <w:color w:val="000000"/>
          <w:sz w:val="17"/>
          <w:szCs w:val="17"/>
        </w:rPr>
      </w:pPr>
    </w:p>
    <w:p w:rsidR="00635884" w:rsidRPr="00635884" w:rsidRDefault="00635884" w:rsidP="00586296">
      <w:pPr>
        <w:spacing w:after="0" w:line="300" w:lineRule="auto"/>
        <w:rPr>
          <w:rFonts w:asciiTheme="majorHAnsi" w:eastAsia="Times New Roman" w:hAnsiTheme="majorHAnsi" w:cs="Tahoma"/>
          <w:b/>
          <w:sz w:val="20"/>
          <w:szCs w:val="20"/>
          <w:u w:val="single"/>
          <w:lang w:eastAsia="tr-TR"/>
        </w:rPr>
      </w:pPr>
      <w:r w:rsidRPr="00635884">
        <w:rPr>
          <w:rFonts w:asciiTheme="majorHAnsi" w:eastAsia="Times New Roman" w:hAnsiTheme="majorHAnsi" w:cs="Tahoma"/>
          <w:b/>
          <w:sz w:val="20"/>
          <w:szCs w:val="20"/>
          <w:u w:val="single"/>
          <w:lang w:eastAsia="tr-TR"/>
        </w:rPr>
        <w:t>Anadolu Efes hakkında</w:t>
      </w:r>
    </w:p>
    <w:p w:rsidR="00586296" w:rsidRPr="00586296" w:rsidRDefault="00586296" w:rsidP="00586296">
      <w:pPr>
        <w:pStyle w:val="NormalWeb"/>
        <w:shd w:val="clear" w:color="auto" w:fill="FFFFFF"/>
        <w:spacing w:before="0" w:beforeAutospacing="0" w:after="0" w:afterAutospacing="0" w:line="300" w:lineRule="auto"/>
        <w:textAlignment w:val="baseline"/>
        <w:rPr>
          <w:rFonts w:asciiTheme="majorHAnsi" w:hAnsiTheme="majorHAnsi" w:cs="Tahoma"/>
          <w:sz w:val="20"/>
          <w:szCs w:val="20"/>
        </w:rPr>
      </w:pPr>
      <w:r w:rsidRPr="00586296">
        <w:rPr>
          <w:rFonts w:asciiTheme="majorHAnsi" w:hAnsiTheme="majorHAnsi" w:cs="Tahoma"/>
          <w:sz w:val="20"/>
          <w:szCs w:val="20"/>
        </w:rPr>
        <w:t>1969 yılında kurulan Anadolu Efes, Türkiye’deki 4 bira fabrikası, 2 malt fabrikası ve 1 şerbetçiotu işleme tesisiyle sektöründe lider konumdadır. Avrupa’nın en büyük altıncı ve dünyanın on ikinci bira şirketi olan Anadolu Efes, Türkiye'nin yaratmış olduğu en büyük değerlerden biri olmanın bilinciyle toplumsal sorumluluğunu en üst düzeyde tutmaktadır.</w:t>
      </w:r>
    </w:p>
    <w:p w:rsidR="00586296" w:rsidRPr="00586296" w:rsidRDefault="00586296" w:rsidP="00586296">
      <w:pPr>
        <w:pStyle w:val="NormalWeb"/>
        <w:shd w:val="clear" w:color="auto" w:fill="FFFFFF"/>
        <w:spacing w:before="0" w:beforeAutospacing="0" w:after="0" w:afterAutospacing="0" w:line="300" w:lineRule="auto"/>
        <w:textAlignment w:val="baseline"/>
        <w:rPr>
          <w:rFonts w:asciiTheme="majorHAnsi" w:hAnsiTheme="majorHAnsi" w:cs="Tahoma"/>
          <w:sz w:val="20"/>
          <w:szCs w:val="20"/>
        </w:rPr>
      </w:pPr>
    </w:p>
    <w:p w:rsidR="00586296" w:rsidRPr="00586296" w:rsidRDefault="00586296" w:rsidP="00586296">
      <w:pPr>
        <w:pStyle w:val="NormalWeb"/>
        <w:shd w:val="clear" w:color="auto" w:fill="FFFFFF"/>
        <w:spacing w:before="0" w:beforeAutospacing="0" w:after="0" w:afterAutospacing="0" w:line="300" w:lineRule="auto"/>
        <w:textAlignment w:val="baseline"/>
        <w:rPr>
          <w:rFonts w:asciiTheme="majorHAnsi" w:hAnsiTheme="majorHAnsi" w:cs="Tahoma"/>
          <w:sz w:val="20"/>
          <w:szCs w:val="20"/>
        </w:rPr>
      </w:pPr>
      <w:r w:rsidRPr="00586296">
        <w:rPr>
          <w:rFonts w:asciiTheme="majorHAnsi" w:hAnsiTheme="majorHAnsi" w:cs="Tahoma"/>
          <w:sz w:val="20"/>
          <w:szCs w:val="20"/>
        </w:rPr>
        <w:t>Anadolu Efes, toplumsal sürdürülebilirlik alanında bir yandan tarım ve turizm alanlarında sürdürülebilir modeller yaratarak yerel kalkınmaya destek olurken, bir yandan da tiyatro, sinema, spor gibi alanlardaki çalışmaları ile sosyal ve kültürel gelişime katkı sağlamaktadır. Bu bakış açısı ile ülkemizde; 1976 yılından bu yana spora, 1982 yılından bu yana tarıma, 1988 yılından bu yana sinemaya, 1992 yılından bu yana tiyatroya ve 2007 yılından bu yana turizme destek olmaktadır.</w:t>
      </w:r>
    </w:p>
    <w:p w:rsidR="00586296" w:rsidRPr="00586296" w:rsidRDefault="00586296" w:rsidP="00586296">
      <w:pPr>
        <w:pStyle w:val="NormalWeb"/>
        <w:shd w:val="clear" w:color="auto" w:fill="FFFFFF"/>
        <w:spacing w:before="0" w:beforeAutospacing="0" w:after="0" w:afterAutospacing="0" w:line="300" w:lineRule="auto"/>
        <w:textAlignment w:val="baseline"/>
        <w:rPr>
          <w:rFonts w:asciiTheme="majorHAnsi" w:hAnsiTheme="majorHAnsi" w:cs="Tahoma"/>
          <w:sz w:val="20"/>
          <w:szCs w:val="20"/>
        </w:rPr>
      </w:pPr>
    </w:p>
    <w:p w:rsidR="00635884" w:rsidRPr="00635884" w:rsidRDefault="00586296" w:rsidP="00586296">
      <w:pPr>
        <w:pStyle w:val="NormalWeb"/>
        <w:shd w:val="clear" w:color="auto" w:fill="FFFFFF"/>
        <w:spacing w:before="0" w:beforeAutospacing="0" w:after="0" w:afterAutospacing="0" w:line="300" w:lineRule="auto"/>
        <w:textAlignment w:val="baseline"/>
        <w:rPr>
          <w:rFonts w:asciiTheme="majorHAnsi" w:hAnsiTheme="majorHAnsi" w:cs="Arial"/>
          <w:color w:val="000000"/>
          <w:sz w:val="17"/>
          <w:szCs w:val="17"/>
        </w:rPr>
      </w:pPr>
      <w:r w:rsidRPr="00586296">
        <w:rPr>
          <w:rFonts w:asciiTheme="majorHAnsi" w:hAnsiTheme="majorHAnsi" w:cs="Tahoma"/>
          <w:sz w:val="20"/>
          <w:szCs w:val="20"/>
        </w:rPr>
        <w:t>Bu sene 35. yaşını kutlayan İstanbul Film Festivali’nde 28. kez “Türkiye Sineması ve Ulusal Yarışma” tema sponsoru olan Anadolu Efes, festivalin profesyonel buluşmaları “Köprüde Buluşmalar” ile yeni sinemaya ve bu sene ilk kez düzenlenecek “Kısa Film Yarışması” ile de kısa film dalına destek vermekte ve Türkiye sinemasının gelişimine öncülük etmektedir.</w:t>
      </w:r>
    </w:p>
    <w:sectPr w:rsidR="00635884" w:rsidRPr="00635884" w:rsidSect="0095640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C0" w:rsidRDefault="008638C0" w:rsidP="00635884">
      <w:pPr>
        <w:spacing w:after="0" w:line="240" w:lineRule="auto"/>
      </w:pPr>
      <w:r>
        <w:separator/>
      </w:r>
    </w:p>
  </w:endnote>
  <w:endnote w:type="continuationSeparator" w:id="0">
    <w:p w:rsidR="008638C0" w:rsidRDefault="008638C0" w:rsidP="0063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C0" w:rsidRDefault="008638C0" w:rsidP="00635884">
      <w:pPr>
        <w:spacing w:after="0" w:line="240" w:lineRule="auto"/>
      </w:pPr>
      <w:r>
        <w:separator/>
      </w:r>
    </w:p>
  </w:footnote>
  <w:footnote w:type="continuationSeparator" w:id="0">
    <w:p w:rsidR="008638C0" w:rsidRDefault="008638C0" w:rsidP="00635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884" w:rsidRDefault="00635884">
    <w:pPr>
      <w:pStyle w:val="stbilgi"/>
    </w:pPr>
    <w:r>
      <w:rPr>
        <w:noProof/>
        <w:lang w:eastAsia="tr-TR"/>
      </w:rPr>
      <w:drawing>
        <wp:inline distT="0" distB="0" distL="0" distR="0">
          <wp:extent cx="962025" cy="561975"/>
          <wp:effectExtent l="19050" t="0" r="9525" b="0"/>
          <wp:docPr id="3" name="2 Resim" descr="Anadolu E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dolu Efes.JPG"/>
                  <pic:cNvPicPr/>
                </pic:nvPicPr>
                <pic:blipFill>
                  <a:blip r:embed="rId1"/>
                  <a:stretch>
                    <a:fillRect/>
                  </a:stretch>
                </pic:blipFill>
                <pic:spPr>
                  <a:xfrm>
                    <a:off x="0" y="0"/>
                    <a:ext cx="962025" cy="5619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1BA"/>
    <w:rsid w:val="00053B47"/>
    <w:rsid w:val="001A6F06"/>
    <w:rsid w:val="0034744F"/>
    <w:rsid w:val="003A73FE"/>
    <w:rsid w:val="003F124A"/>
    <w:rsid w:val="004C0D4A"/>
    <w:rsid w:val="004F3057"/>
    <w:rsid w:val="00507190"/>
    <w:rsid w:val="005646EB"/>
    <w:rsid w:val="00586296"/>
    <w:rsid w:val="00635884"/>
    <w:rsid w:val="0064256B"/>
    <w:rsid w:val="008638C0"/>
    <w:rsid w:val="008B3298"/>
    <w:rsid w:val="008D4D40"/>
    <w:rsid w:val="00931B02"/>
    <w:rsid w:val="0095640C"/>
    <w:rsid w:val="00FD2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D21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21BA"/>
    <w:rPr>
      <w:b/>
      <w:bCs/>
    </w:rPr>
  </w:style>
  <w:style w:type="character" w:customStyle="1" w:styleId="apple-converted-space">
    <w:name w:val="apple-converted-space"/>
    <w:basedOn w:val="VarsaylanParagrafYazTipi"/>
    <w:rsid w:val="00FD21BA"/>
  </w:style>
  <w:style w:type="character" w:styleId="Vurgu">
    <w:name w:val="Emphasis"/>
    <w:basedOn w:val="VarsaylanParagrafYazTipi"/>
    <w:uiPriority w:val="20"/>
    <w:qFormat/>
    <w:rsid w:val="00FD21BA"/>
    <w:rPr>
      <w:i/>
      <w:iCs/>
    </w:rPr>
  </w:style>
  <w:style w:type="paragraph" w:customStyle="1" w:styleId="normal2">
    <w:name w:val="normal2"/>
    <w:basedOn w:val="Normal"/>
    <w:rsid w:val="001A6F06"/>
    <w:pPr>
      <w:spacing w:before="100" w:beforeAutospacing="1" w:after="100" w:afterAutospacing="1" w:line="240" w:lineRule="auto"/>
    </w:pPr>
    <w:rPr>
      <w:rFonts w:ascii="Times New Roman" w:hAnsi="Times New Roman" w:cs="Times New Roman"/>
      <w:sz w:val="24"/>
      <w:szCs w:val="24"/>
      <w:lang w:eastAsia="tr-TR"/>
    </w:rPr>
  </w:style>
  <w:style w:type="paragraph" w:styleId="stbilgi">
    <w:name w:val="header"/>
    <w:basedOn w:val="Normal"/>
    <w:link w:val="HeaderChar"/>
    <w:uiPriority w:val="99"/>
    <w:unhideWhenUsed/>
    <w:rsid w:val="00635884"/>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635884"/>
  </w:style>
  <w:style w:type="paragraph" w:styleId="Altbilgi">
    <w:name w:val="footer"/>
    <w:basedOn w:val="Normal"/>
    <w:link w:val="FooterChar"/>
    <w:uiPriority w:val="99"/>
    <w:unhideWhenUsed/>
    <w:rsid w:val="00635884"/>
    <w:pPr>
      <w:tabs>
        <w:tab w:val="center" w:pos="4536"/>
        <w:tab w:val="right" w:pos="9072"/>
      </w:tabs>
      <w:spacing w:after="0" w:line="240" w:lineRule="auto"/>
    </w:pPr>
  </w:style>
  <w:style w:type="character" w:customStyle="1" w:styleId="FooterChar">
    <w:name w:val="Footer Char"/>
    <w:basedOn w:val="VarsaylanParagrafYazTipi"/>
    <w:link w:val="Altbilgi"/>
    <w:uiPriority w:val="99"/>
    <w:rsid w:val="00635884"/>
  </w:style>
  <w:style w:type="paragraph" w:styleId="BalonMetni">
    <w:name w:val="Balloon Text"/>
    <w:basedOn w:val="Normal"/>
    <w:link w:val="BalloonTextChar"/>
    <w:uiPriority w:val="99"/>
    <w:semiHidden/>
    <w:unhideWhenUsed/>
    <w:rsid w:val="00635884"/>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635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D21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21BA"/>
    <w:rPr>
      <w:b/>
      <w:bCs/>
    </w:rPr>
  </w:style>
  <w:style w:type="character" w:customStyle="1" w:styleId="apple-converted-space">
    <w:name w:val="apple-converted-space"/>
    <w:basedOn w:val="VarsaylanParagrafYazTipi"/>
    <w:rsid w:val="00FD21BA"/>
  </w:style>
  <w:style w:type="character" w:styleId="Vurgu">
    <w:name w:val="Emphasis"/>
    <w:basedOn w:val="VarsaylanParagrafYazTipi"/>
    <w:uiPriority w:val="20"/>
    <w:qFormat/>
    <w:rsid w:val="00FD21BA"/>
    <w:rPr>
      <w:i/>
      <w:iCs/>
    </w:rPr>
  </w:style>
  <w:style w:type="paragraph" w:customStyle="1" w:styleId="normal2">
    <w:name w:val="normal2"/>
    <w:basedOn w:val="Normal"/>
    <w:rsid w:val="001A6F06"/>
    <w:pPr>
      <w:spacing w:before="100" w:beforeAutospacing="1" w:after="100" w:afterAutospacing="1" w:line="240" w:lineRule="auto"/>
    </w:pPr>
    <w:rPr>
      <w:rFonts w:ascii="Times New Roman" w:hAnsi="Times New Roman" w:cs="Times New Roman"/>
      <w:sz w:val="24"/>
      <w:szCs w:val="24"/>
      <w:lang w:eastAsia="tr-TR"/>
    </w:rPr>
  </w:style>
  <w:style w:type="paragraph" w:styleId="stbilgi">
    <w:name w:val="header"/>
    <w:basedOn w:val="Normal"/>
    <w:link w:val="HeaderChar"/>
    <w:uiPriority w:val="99"/>
    <w:unhideWhenUsed/>
    <w:rsid w:val="00635884"/>
    <w:pPr>
      <w:tabs>
        <w:tab w:val="center" w:pos="4536"/>
        <w:tab w:val="right" w:pos="9072"/>
      </w:tabs>
      <w:spacing w:after="0" w:line="240" w:lineRule="auto"/>
    </w:pPr>
  </w:style>
  <w:style w:type="character" w:customStyle="1" w:styleId="HeaderChar">
    <w:name w:val="Header Char"/>
    <w:basedOn w:val="VarsaylanParagrafYazTipi"/>
    <w:link w:val="stbilgi"/>
    <w:uiPriority w:val="99"/>
    <w:rsid w:val="00635884"/>
  </w:style>
  <w:style w:type="paragraph" w:styleId="Altbilgi">
    <w:name w:val="footer"/>
    <w:basedOn w:val="Normal"/>
    <w:link w:val="FooterChar"/>
    <w:uiPriority w:val="99"/>
    <w:unhideWhenUsed/>
    <w:rsid w:val="00635884"/>
    <w:pPr>
      <w:tabs>
        <w:tab w:val="center" w:pos="4536"/>
        <w:tab w:val="right" w:pos="9072"/>
      </w:tabs>
      <w:spacing w:after="0" w:line="240" w:lineRule="auto"/>
    </w:pPr>
  </w:style>
  <w:style w:type="character" w:customStyle="1" w:styleId="FooterChar">
    <w:name w:val="Footer Char"/>
    <w:basedOn w:val="VarsaylanParagrafYazTipi"/>
    <w:link w:val="Altbilgi"/>
    <w:uiPriority w:val="99"/>
    <w:rsid w:val="00635884"/>
  </w:style>
  <w:style w:type="paragraph" w:styleId="BalonMetni">
    <w:name w:val="Balloon Text"/>
    <w:basedOn w:val="Normal"/>
    <w:link w:val="BalloonTextChar"/>
    <w:uiPriority w:val="99"/>
    <w:semiHidden/>
    <w:unhideWhenUsed/>
    <w:rsid w:val="00635884"/>
    <w:pPr>
      <w:spacing w:after="0" w:line="240" w:lineRule="auto"/>
    </w:pPr>
    <w:rPr>
      <w:rFonts w:ascii="Tahoma" w:hAnsi="Tahoma" w:cs="Tahoma"/>
      <w:sz w:val="16"/>
      <w:szCs w:val="16"/>
    </w:rPr>
  </w:style>
  <w:style w:type="character" w:customStyle="1" w:styleId="BalloonTextChar">
    <w:name w:val="Balloon Text Char"/>
    <w:basedOn w:val="VarsaylanParagrafYazTipi"/>
    <w:link w:val="BalonMetni"/>
    <w:uiPriority w:val="99"/>
    <w:semiHidden/>
    <w:rsid w:val="00635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3149">
      <w:bodyDiv w:val="1"/>
      <w:marLeft w:val="0"/>
      <w:marRight w:val="0"/>
      <w:marTop w:val="0"/>
      <w:marBottom w:val="0"/>
      <w:divBdr>
        <w:top w:val="none" w:sz="0" w:space="0" w:color="auto"/>
        <w:left w:val="none" w:sz="0" w:space="0" w:color="auto"/>
        <w:bottom w:val="none" w:sz="0" w:space="0" w:color="auto"/>
        <w:right w:val="none" w:sz="0" w:space="0" w:color="auto"/>
      </w:divBdr>
    </w:div>
    <w:div w:id="18515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1370</Words>
  <Characters>7815</Characters>
  <Application>Microsoft Office Word</Application>
  <DocSecurity>0</DocSecurity>
  <Lines>65</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 OZGEN TEK</dc:creator>
  <cp:lastModifiedBy>Serdar</cp:lastModifiedBy>
  <cp:revision>3</cp:revision>
  <dcterms:created xsi:type="dcterms:W3CDTF">2016-04-09T07:36:00Z</dcterms:created>
  <dcterms:modified xsi:type="dcterms:W3CDTF">2016-04-09T07:37:00Z</dcterms:modified>
</cp:coreProperties>
</file>